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2E" w:rsidRDefault="00541359" w:rsidP="002426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Рекомендуемые темы курсовых работ </w:t>
      </w:r>
      <w:bookmarkStart w:id="0" w:name="_GoBack"/>
      <w:bookmarkEnd w:id="0"/>
    </w:p>
    <w:p w:rsidR="00541359" w:rsidRDefault="00541359" w:rsidP="005413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</w:t>
      </w:r>
      <w:r w:rsidR="002426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исциплине «Экономика организаций</w:t>
      </w:r>
      <w:r w:rsidRPr="005413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41359" w:rsidRPr="005B62E2" w:rsidRDefault="00541359" w:rsidP="00541359">
      <w:pPr>
        <w:widowControl w:val="0"/>
        <w:tabs>
          <w:tab w:val="left" w:pos="67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62E2">
        <w:rPr>
          <w:rFonts w:ascii="Times New Roman" w:hAnsi="Times New Roman" w:cs="Times New Roman"/>
          <w:bCs/>
          <w:sz w:val="28"/>
          <w:szCs w:val="28"/>
        </w:rPr>
        <w:t>для студентов, обучающихся по  направлению «Экономика» (</w:t>
      </w:r>
      <w:proofErr w:type="spellStart"/>
      <w:r w:rsidRPr="005B62E2">
        <w:rPr>
          <w:rFonts w:ascii="Times New Roman" w:hAnsi="Times New Roman" w:cs="Times New Roman"/>
          <w:bCs/>
          <w:sz w:val="28"/>
          <w:szCs w:val="28"/>
        </w:rPr>
        <w:t>бакалавриат</w:t>
      </w:r>
      <w:proofErr w:type="spellEnd"/>
      <w:r w:rsidRPr="005B62E2">
        <w:rPr>
          <w:rFonts w:ascii="Times New Roman" w:hAnsi="Times New Roman" w:cs="Times New Roman"/>
          <w:bCs/>
          <w:sz w:val="28"/>
          <w:szCs w:val="28"/>
        </w:rPr>
        <w:t xml:space="preserve">), очной и заочной форм обучения </w:t>
      </w:r>
    </w:p>
    <w:p w:rsidR="00541359" w:rsidRDefault="00541359" w:rsidP="00541359">
      <w:pPr>
        <w:widowControl w:val="0"/>
        <w:tabs>
          <w:tab w:val="left" w:pos="67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Направленность «Бухгалтерский учет, анализ и аудит»</w:t>
      </w:r>
    </w:p>
    <w:p w:rsidR="00541359" w:rsidRDefault="00541359" w:rsidP="0054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359" w:rsidRPr="006B106A" w:rsidRDefault="00541359" w:rsidP="0054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06A">
        <w:rPr>
          <w:rFonts w:ascii="Times New Roman" w:hAnsi="Times New Roman" w:cs="Times New Roman"/>
          <w:sz w:val="26"/>
          <w:szCs w:val="26"/>
        </w:rPr>
        <w:t>1. Ресурсы организации и эффективность их использования</w:t>
      </w:r>
    </w:p>
    <w:p w:rsidR="00541359" w:rsidRPr="006B106A" w:rsidRDefault="00541359" w:rsidP="0054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06A">
        <w:rPr>
          <w:rFonts w:ascii="Times New Roman" w:hAnsi="Times New Roman" w:cs="Times New Roman"/>
          <w:sz w:val="26"/>
          <w:szCs w:val="26"/>
        </w:rPr>
        <w:t>2.Земельные ресурсы и эффективность их использования</w:t>
      </w:r>
    </w:p>
    <w:p w:rsidR="00541359" w:rsidRPr="006B106A" w:rsidRDefault="00541359" w:rsidP="0054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06A">
        <w:rPr>
          <w:rFonts w:ascii="Times New Roman" w:hAnsi="Times New Roman" w:cs="Times New Roman"/>
          <w:sz w:val="26"/>
          <w:szCs w:val="26"/>
        </w:rPr>
        <w:t>3.Размер и производственная структура (специализация) организации</w:t>
      </w:r>
    </w:p>
    <w:p w:rsidR="00541359" w:rsidRPr="006B106A" w:rsidRDefault="00541359" w:rsidP="0054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06A">
        <w:rPr>
          <w:rFonts w:ascii="Times New Roman" w:hAnsi="Times New Roman" w:cs="Times New Roman"/>
          <w:sz w:val="26"/>
          <w:szCs w:val="26"/>
        </w:rPr>
        <w:t>4.Экономическая эффективность использования основных средств  организации</w:t>
      </w:r>
    </w:p>
    <w:p w:rsidR="00541359" w:rsidRPr="006B106A" w:rsidRDefault="00541359" w:rsidP="0054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06A">
        <w:rPr>
          <w:rFonts w:ascii="Times New Roman" w:hAnsi="Times New Roman" w:cs="Times New Roman"/>
          <w:sz w:val="26"/>
          <w:szCs w:val="26"/>
        </w:rPr>
        <w:t>5.Экономическая эффективность использования оборотных средств организации</w:t>
      </w:r>
    </w:p>
    <w:p w:rsidR="00541359" w:rsidRPr="006B106A" w:rsidRDefault="00541359" w:rsidP="0054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06A">
        <w:rPr>
          <w:rFonts w:ascii="Times New Roman" w:hAnsi="Times New Roman" w:cs="Times New Roman"/>
          <w:sz w:val="26"/>
          <w:szCs w:val="26"/>
        </w:rPr>
        <w:t>6.Экономическая оценка технологического уровня организации</w:t>
      </w:r>
    </w:p>
    <w:p w:rsidR="00541359" w:rsidRPr="006B106A" w:rsidRDefault="00541359" w:rsidP="0054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06A">
        <w:rPr>
          <w:rFonts w:ascii="Times New Roman" w:hAnsi="Times New Roman" w:cs="Times New Roman"/>
          <w:sz w:val="26"/>
          <w:szCs w:val="26"/>
        </w:rPr>
        <w:t xml:space="preserve">7.Трудовые ресурсы  организации и эффективность их использования </w:t>
      </w:r>
    </w:p>
    <w:p w:rsidR="00541359" w:rsidRPr="006B106A" w:rsidRDefault="00541359" w:rsidP="0054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06A">
        <w:rPr>
          <w:rFonts w:ascii="Times New Roman" w:hAnsi="Times New Roman" w:cs="Times New Roman"/>
          <w:sz w:val="26"/>
          <w:szCs w:val="26"/>
        </w:rPr>
        <w:t>8.Издержки производства и себестоимость продукции организации</w:t>
      </w:r>
    </w:p>
    <w:p w:rsidR="00541359" w:rsidRPr="006B106A" w:rsidRDefault="00541359" w:rsidP="0054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06A">
        <w:rPr>
          <w:rFonts w:ascii="Times New Roman" w:hAnsi="Times New Roman" w:cs="Times New Roman"/>
          <w:sz w:val="26"/>
          <w:szCs w:val="26"/>
        </w:rPr>
        <w:t>9.Прибыль и рентабельность организации</w:t>
      </w:r>
    </w:p>
    <w:p w:rsidR="00541359" w:rsidRPr="006B106A" w:rsidRDefault="00541359" w:rsidP="0054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06A">
        <w:rPr>
          <w:rFonts w:ascii="Times New Roman" w:hAnsi="Times New Roman" w:cs="Times New Roman"/>
          <w:sz w:val="26"/>
          <w:szCs w:val="26"/>
        </w:rPr>
        <w:t>10.Ценовая политика организации</w:t>
      </w:r>
    </w:p>
    <w:p w:rsidR="00541359" w:rsidRPr="006B106A" w:rsidRDefault="004B6A62" w:rsidP="0054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06A">
        <w:rPr>
          <w:rFonts w:ascii="Times New Roman" w:hAnsi="Times New Roman" w:cs="Times New Roman"/>
          <w:sz w:val="26"/>
          <w:szCs w:val="26"/>
        </w:rPr>
        <w:t>11</w:t>
      </w:r>
      <w:r w:rsidR="00541359" w:rsidRPr="006B106A">
        <w:rPr>
          <w:rFonts w:ascii="Times New Roman" w:hAnsi="Times New Roman" w:cs="Times New Roman"/>
          <w:sz w:val="26"/>
          <w:szCs w:val="26"/>
        </w:rPr>
        <w:t>.Ценообразование и цены на продукцию  организации</w:t>
      </w:r>
    </w:p>
    <w:p w:rsidR="00541359" w:rsidRPr="006B106A" w:rsidRDefault="004B6A62" w:rsidP="0054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06A">
        <w:rPr>
          <w:rFonts w:ascii="Times New Roman" w:hAnsi="Times New Roman" w:cs="Times New Roman"/>
          <w:sz w:val="26"/>
          <w:szCs w:val="26"/>
        </w:rPr>
        <w:t>12</w:t>
      </w:r>
      <w:r w:rsidR="00541359" w:rsidRPr="006B106A">
        <w:rPr>
          <w:rFonts w:ascii="Times New Roman" w:hAnsi="Times New Roman" w:cs="Times New Roman"/>
          <w:sz w:val="26"/>
          <w:szCs w:val="26"/>
        </w:rPr>
        <w:t>.Оценка и прогнозирование экономической безопасности организации</w:t>
      </w:r>
    </w:p>
    <w:p w:rsidR="00541359" w:rsidRPr="006B106A" w:rsidRDefault="004B6A62" w:rsidP="0054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06A">
        <w:rPr>
          <w:rFonts w:ascii="Times New Roman" w:hAnsi="Times New Roman" w:cs="Times New Roman"/>
          <w:sz w:val="26"/>
          <w:szCs w:val="26"/>
        </w:rPr>
        <w:t>13</w:t>
      </w:r>
      <w:r w:rsidR="00541359" w:rsidRPr="006B106A">
        <w:rPr>
          <w:rFonts w:ascii="Times New Roman" w:hAnsi="Times New Roman" w:cs="Times New Roman"/>
          <w:sz w:val="26"/>
          <w:szCs w:val="26"/>
        </w:rPr>
        <w:t>.Оценка рисков коммерческой организации</w:t>
      </w:r>
    </w:p>
    <w:p w:rsidR="00541359" w:rsidRPr="006B106A" w:rsidRDefault="004B6A62" w:rsidP="0054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06A">
        <w:rPr>
          <w:rFonts w:ascii="Times New Roman" w:hAnsi="Times New Roman" w:cs="Times New Roman"/>
          <w:sz w:val="26"/>
          <w:szCs w:val="26"/>
        </w:rPr>
        <w:t>14</w:t>
      </w:r>
      <w:r w:rsidR="00541359" w:rsidRPr="006B106A">
        <w:rPr>
          <w:rFonts w:ascii="Times New Roman" w:hAnsi="Times New Roman" w:cs="Times New Roman"/>
          <w:sz w:val="26"/>
          <w:szCs w:val="26"/>
        </w:rPr>
        <w:t>.Оценка экономической устойчивости деятельности организации</w:t>
      </w:r>
    </w:p>
    <w:p w:rsidR="00541359" w:rsidRPr="006B106A" w:rsidRDefault="004B6A62" w:rsidP="0054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06A">
        <w:rPr>
          <w:rFonts w:ascii="Times New Roman" w:hAnsi="Times New Roman" w:cs="Times New Roman"/>
          <w:sz w:val="26"/>
          <w:szCs w:val="26"/>
        </w:rPr>
        <w:t>15</w:t>
      </w:r>
      <w:r w:rsidR="00541359" w:rsidRPr="006B106A">
        <w:rPr>
          <w:rFonts w:ascii="Times New Roman" w:hAnsi="Times New Roman" w:cs="Times New Roman"/>
          <w:sz w:val="26"/>
          <w:szCs w:val="26"/>
        </w:rPr>
        <w:t xml:space="preserve">.Организация инвестиционной деятельности предприятия </w:t>
      </w:r>
    </w:p>
    <w:p w:rsidR="00541359" w:rsidRPr="006B106A" w:rsidRDefault="004B6A62" w:rsidP="0054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06A">
        <w:rPr>
          <w:rFonts w:ascii="Times New Roman" w:hAnsi="Times New Roman" w:cs="Times New Roman"/>
          <w:sz w:val="26"/>
          <w:szCs w:val="26"/>
        </w:rPr>
        <w:t>16</w:t>
      </w:r>
      <w:r w:rsidR="00541359" w:rsidRPr="006B106A">
        <w:rPr>
          <w:rFonts w:ascii="Times New Roman" w:hAnsi="Times New Roman" w:cs="Times New Roman"/>
          <w:sz w:val="26"/>
          <w:szCs w:val="26"/>
        </w:rPr>
        <w:t>.Планирование и финансирование инновационной деятельности организации</w:t>
      </w:r>
    </w:p>
    <w:p w:rsidR="00541359" w:rsidRPr="006B106A" w:rsidRDefault="004B6A62" w:rsidP="0054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06A">
        <w:rPr>
          <w:rFonts w:ascii="Times New Roman" w:hAnsi="Times New Roman" w:cs="Times New Roman"/>
          <w:sz w:val="26"/>
          <w:szCs w:val="26"/>
        </w:rPr>
        <w:t>17</w:t>
      </w:r>
      <w:r w:rsidR="00541359" w:rsidRPr="006B106A">
        <w:rPr>
          <w:rFonts w:ascii="Times New Roman" w:hAnsi="Times New Roman" w:cs="Times New Roman"/>
          <w:sz w:val="26"/>
          <w:szCs w:val="26"/>
        </w:rPr>
        <w:t xml:space="preserve">.Планирование экономического и социального развития  организации </w:t>
      </w:r>
    </w:p>
    <w:p w:rsidR="00541359" w:rsidRPr="006B106A" w:rsidRDefault="004B6A62" w:rsidP="0054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06A">
        <w:rPr>
          <w:rFonts w:ascii="Times New Roman" w:hAnsi="Times New Roman" w:cs="Times New Roman"/>
          <w:sz w:val="26"/>
          <w:szCs w:val="26"/>
        </w:rPr>
        <w:t>18</w:t>
      </w:r>
      <w:r w:rsidR="00541359" w:rsidRPr="006B106A">
        <w:rPr>
          <w:rFonts w:ascii="Times New Roman" w:hAnsi="Times New Roman" w:cs="Times New Roman"/>
          <w:sz w:val="26"/>
          <w:szCs w:val="26"/>
        </w:rPr>
        <w:t xml:space="preserve">.Планирование экономической деятельности организации на основе разработки бизнес-плана </w:t>
      </w:r>
    </w:p>
    <w:p w:rsidR="00541359" w:rsidRPr="006B106A" w:rsidRDefault="004B6A62" w:rsidP="0054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06A">
        <w:rPr>
          <w:rFonts w:ascii="Times New Roman" w:hAnsi="Times New Roman" w:cs="Times New Roman"/>
          <w:sz w:val="26"/>
          <w:szCs w:val="26"/>
        </w:rPr>
        <w:t>19</w:t>
      </w:r>
      <w:r w:rsidR="00541359" w:rsidRPr="006B106A">
        <w:rPr>
          <w:rFonts w:ascii="Times New Roman" w:hAnsi="Times New Roman" w:cs="Times New Roman"/>
          <w:sz w:val="26"/>
          <w:szCs w:val="26"/>
        </w:rPr>
        <w:t>. Формирование доходов организации</w:t>
      </w:r>
    </w:p>
    <w:p w:rsidR="00541359" w:rsidRPr="006B106A" w:rsidRDefault="004B6A62" w:rsidP="0054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06A">
        <w:rPr>
          <w:rFonts w:ascii="Times New Roman" w:hAnsi="Times New Roman" w:cs="Times New Roman"/>
          <w:sz w:val="26"/>
          <w:szCs w:val="26"/>
        </w:rPr>
        <w:t xml:space="preserve">20.Оценка </w:t>
      </w:r>
      <w:r w:rsidR="00541359" w:rsidRPr="006B106A">
        <w:rPr>
          <w:rFonts w:ascii="Times New Roman" w:hAnsi="Times New Roman" w:cs="Times New Roman"/>
          <w:sz w:val="26"/>
          <w:szCs w:val="26"/>
        </w:rPr>
        <w:t xml:space="preserve"> </w:t>
      </w:r>
      <w:r w:rsidRPr="006B106A">
        <w:rPr>
          <w:rFonts w:ascii="Times New Roman" w:hAnsi="Times New Roman" w:cs="Times New Roman"/>
          <w:sz w:val="26"/>
          <w:szCs w:val="26"/>
        </w:rPr>
        <w:t xml:space="preserve">уровня </w:t>
      </w:r>
      <w:r w:rsidR="00541359" w:rsidRPr="006B106A">
        <w:rPr>
          <w:rFonts w:ascii="Times New Roman" w:hAnsi="Times New Roman" w:cs="Times New Roman"/>
          <w:sz w:val="26"/>
          <w:szCs w:val="26"/>
        </w:rPr>
        <w:t xml:space="preserve">производительности труда работников </w:t>
      </w:r>
      <w:r w:rsidRPr="006B106A">
        <w:rPr>
          <w:rFonts w:ascii="Times New Roman" w:hAnsi="Times New Roman" w:cs="Times New Roman"/>
          <w:sz w:val="26"/>
          <w:szCs w:val="26"/>
        </w:rPr>
        <w:t xml:space="preserve">в  </w:t>
      </w:r>
      <w:r w:rsidR="00541359" w:rsidRPr="006B106A">
        <w:rPr>
          <w:rFonts w:ascii="Times New Roman" w:hAnsi="Times New Roman" w:cs="Times New Roman"/>
          <w:sz w:val="26"/>
          <w:szCs w:val="26"/>
        </w:rPr>
        <w:t>организации</w:t>
      </w:r>
    </w:p>
    <w:p w:rsidR="00541359" w:rsidRPr="006B106A" w:rsidRDefault="004B6A62" w:rsidP="0054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06A">
        <w:rPr>
          <w:rFonts w:ascii="Times New Roman" w:hAnsi="Times New Roman" w:cs="Times New Roman"/>
          <w:sz w:val="26"/>
          <w:szCs w:val="26"/>
        </w:rPr>
        <w:t>21</w:t>
      </w:r>
      <w:r w:rsidR="00541359" w:rsidRPr="006B106A">
        <w:rPr>
          <w:rFonts w:ascii="Times New Roman" w:hAnsi="Times New Roman" w:cs="Times New Roman"/>
          <w:sz w:val="26"/>
          <w:szCs w:val="26"/>
        </w:rPr>
        <w:t>. Расходы организации и себестоимость продукции</w:t>
      </w:r>
    </w:p>
    <w:p w:rsidR="00541359" w:rsidRPr="006B106A" w:rsidRDefault="004B6A62" w:rsidP="0054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06A">
        <w:rPr>
          <w:rFonts w:ascii="Times New Roman" w:hAnsi="Times New Roman" w:cs="Times New Roman"/>
          <w:sz w:val="26"/>
          <w:szCs w:val="26"/>
        </w:rPr>
        <w:t>22</w:t>
      </w:r>
      <w:r w:rsidR="00541359" w:rsidRPr="006B106A">
        <w:rPr>
          <w:rFonts w:ascii="Times New Roman" w:hAnsi="Times New Roman" w:cs="Times New Roman"/>
          <w:sz w:val="26"/>
          <w:szCs w:val="26"/>
        </w:rPr>
        <w:t>.Экономическая эффективность деятельности  организации</w:t>
      </w:r>
    </w:p>
    <w:p w:rsidR="00045D21" w:rsidRPr="006B106A" w:rsidRDefault="004B6A62" w:rsidP="0054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06A">
        <w:rPr>
          <w:rFonts w:ascii="Times New Roman" w:hAnsi="Times New Roman" w:cs="Times New Roman"/>
          <w:sz w:val="26"/>
          <w:szCs w:val="26"/>
        </w:rPr>
        <w:t>23</w:t>
      </w:r>
      <w:r w:rsidR="00541359" w:rsidRPr="006B106A">
        <w:rPr>
          <w:rFonts w:ascii="Times New Roman" w:hAnsi="Times New Roman" w:cs="Times New Roman"/>
          <w:sz w:val="26"/>
          <w:szCs w:val="26"/>
        </w:rPr>
        <w:t>.Экономическая эффективность производства</w:t>
      </w:r>
      <w:r w:rsidR="00541359" w:rsidRPr="006B106A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541359" w:rsidRPr="006B106A">
        <w:rPr>
          <w:rFonts w:ascii="Times New Roman" w:hAnsi="Times New Roman" w:cs="Times New Roman"/>
          <w:sz w:val="26"/>
          <w:szCs w:val="26"/>
        </w:rPr>
        <w:t>определенного вида продукции)  в организации</w:t>
      </w:r>
    </w:p>
    <w:p w:rsidR="00FC497F" w:rsidRPr="006B106A" w:rsidRDefault="00FC497F" w:rsidP="0054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06A">
        <w:rPr>
          <w:rFonts w:ascii="Times New Roman" w:hAnsi="Times New Roman" w:cs="Times New Roman"/>
          <w:sz w:val="26"/>
          <w:szCs w:val="26"/>
        </w:rPr>
        <w:t>24.Основные направления повышения экономической эффективности сельскохозяйственных организаций</w:t>
      </w:r>
    </w:p>
    <w:p w:rsidR="00FC497F" w:rsidRPr="006B106A" w:rsidRDefault="00FC497F" w:rsidP="0054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06A">
        <w:rPr>
          <w:rFonts w:ascii="Times New Roman" w:hAnsi="Times New Roman" w:cs="Times New Roman"/>
          <w:sz w:val="26"/>
          <w:szCs w:val="26"/>
        </w:rPr>
        <w:t>25.Развитие малых форм хозяйствования в аграрном секторе (на примере Краснодарского края)</w:t>
      </w:r>
    </w:p>
    <w:p w:rsidR="00FC497F" w:rsidRPr="006B106A" w:rsidRDefault="00FC497F" w:rsidP="0054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06A">
        <w:rPr>
          <w:rFonts w:ascii="Times New Roman" w:hAnsi="Times New Roman" w:cs="Times New Roman"/>
          <w:sz w:val="26"/>
          <w:szCs w:val="26"/>
        </w:rPr>
        <w:t>26. Особенности и направления развития агропродовольственного рынка (на примере Краснодарского края)</w:t>
      </w:r>
    </w:p>
    <w:p w:rsidR="006B106A" w:rsidRPr="006B106A" w:rsidRDefault="006B106A" w:rsidP="0054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06A">
        <w:rPr>
          <w:rFonts w:ascii="Times New Roman" w:hAnsi="Times New Roman" w:cs="Times New Roman"/>
          <w:sz w:val="26"/>
          <w:szCs w:val="26"/>
        </w:rPr>
        <w:t>27.Рынок сельскохозяйственного труда (на примере Краснодарского края)</w:t>
      </w:r>
    </w:p>
    <w:p w:rsidR="006B106A" w:rsidRPr="006B106A" w:rsidRDefault="006B106A" w:rsidP="0054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06A">
        <w:rPr>
          <w:rFonts w:ascii="Times New Roman" w:hAnsi="Times New Roman" w:cs="Times New Roman"/>
          <w:sz w:val="26"/>
          <w:szCs w:val="26"/>
        </w:rPr>
        <w:t>28. Рынок средств производства для АПК (на примере Краснодарского края)</w:t>
      </w:r>
    </w:p>
    <w:p w:rsidR="006B106A" w:rsidRPr="006B106A" w:rsidRDefault="006B106A" w:rsidP="0054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06A">
        <w:rPr>
          <w:rFonts w:ascii="Times New Roman" w:hAnsi="Times New Roman" w:cs="Times New Roman"/>
          <w:sz w:val="26"/>
          <w:szCs w:val="26"/>
        </w:rPr>
        <w:t>29. Развитие и регулирование зернового рынка (на примере Краснодарского края)</w:t>
      </w:r>
    </w:p>
    <w:p w:rsidR="006B106A" w:rsidRPr="006B106A" w:rsidRDefault="006B106A" w:rsidP="0054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06A">
        <w:rPr>
          <w:rFonts w:ascii="Times New Roman" w:hAnsi="Times New Roman" w:cs="Times New Roman"/>
          <w:sz w:val="26"/>
          <w:szCs w:val="26"/>
        </w:rPr>
        <w:t>30. Эффективность использования трудовых ресурсов в сельском хозяйстве (на примере Краснодарского края)</w:t>
      </w:r>
    </w:p>
    <w:sectPr w:rsidR="006B106A" w:rsidRPr="006B1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59"/>
    <w:rsid w:val="00045D21"/>
    <w:rsid w:val="0024262E"/>
    <w:rsid w:val="004B6A62"/>
    <w:rsid w:val="00541359"/>
    <w:rsid w:val="006B106A"/>
    <w:rsid w:val="00FC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10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1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8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</dc:creator>
  <cp:lastModifiedBy>Колесник</cp:lastModifiedBy>
  <cp:revision>4</cp:revision>
  <cp:lastPrinted>2019-11-11T09:33:00Z</cp:lastPrinted>
  <dcterms:created xsi:type="dcterms:W3CDTF">2019-11-10T14:10:00Z</dcterms:created>
  <dcterms:modified xsi:type="dcterms:W3CDTF">2019-11-13T14:23:00Z</dcterms:modified>
</cp:coreProperties>
</file>