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62" w:rsidRDefault="004F7462" w:rsidP="004F746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52153C" w:rsidRDefault="0052153C" w:rsidP="0052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назначении и выплате стипендий Президента РФ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утверждённым Постановлением Правительства РФ от 27 августа 2016 г. № 854 объявляется конкурс на назначение стипендий </w:t>
      </w:r>
      <w:r w:rsidRPr="0014623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езидента</w:t>
      </w:r>
      <w:r w:rsidRPr="0014623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74A3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из числа </w:t>
      </w:r>
      <w:r>
        <w:rPr>
          <w:rFonts w:ascii="Times New Roman" w:hAnsi="Times New Roman" w:cs="Times New Roman"/>
          <w:sz w:val="28"/>
          <w:szCs w:val="28"/>
        </w:rPr>
        <w:t>аспиран</w:t>
      </w:r>
      <w:r>
        <w:rPr>
          <w:rFonts w:ascii="Times New Roman" w:hAnsi="Times New Roman" w:cs="Times New Roman"/>
          <w:sz w:val="28"/>
          <w:szCs w:val="28"/>
        </w:rPr>
        <w:t>тов, обучающихся по очной форме по специальностям или направлениям подготовки высшего образования, включённым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утверждённый распоряжением Правительства РФ от 6 января 2015 г. № 7-р: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Аспирантура:</w:t>
      </w:r>
    </w:p>
    <w:p w:rsidR="00823D7D" w:rsidRPr="002349F5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F5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F5">
        <w:rPr>
          <w:rFonts w:ascii="Times New Roman" w:hAnsi="Times New Roman" w:cs="Times New Roman"/>
          <w:sz w:val="28"/>
          <w:szCs w:val="28"/>
        </w:rPr>
        <w:t>08.06.01 Техника и технологии строительства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09.06.01 Информатика и вычислительная техника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14.06.01 Ядерная, тепловая и возобновляемая энергетика и сопутствующие технологии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35.06.04 Технологии, средства механизации и энергетическое оборудование в сельском, лесном и рыбном хозяйстве.</w:t>
      </w:r>
    </w:p>
    <w:p w:rsidR="00EE462D" w:rsidRDefault="00EE462D" w:rsidP="00EE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 </w:t>
      </w:r>
      <w:r w:rsidRPr="00EE462D">
        <w:rPr>
          <w:rFonts w:ascii="Times New Roman" w:hAnsi="Times New Roman" w:cs="Times New Roman"/>
          <w:sz w:val="28"/>
          <w:szCs w:val="28"/>
        </w:rPr>
        <w:t>1</w:t>
      </w:r>
      <w:r w:rsidR="005E4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000 рублей в месяц, назначается с 1 </w:t>
      </w:r>
      <w:r w:rsidR="005E40D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94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A94D1E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E40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E462D" w:rsidRPr="002C09D7" w:rsidRDefault="00EE462D" w:rsidP="00EE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получение стипендии Правительства РФ могут участвовать аспиранты, начиная с первого года обучения.</w:t>
      </w:r>
    </w:p>
    <w:p w:rsidR="00456256" w:rsidRDefault="00456256" w:rsidP="00456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претендентов на назначение стипендий осуществляется в соответствии со следующими критериями: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достижение аспирантом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двух лет,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назначению стипендии, следующих результатов: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(приза) за результаты научно-исследовательской работы;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гранта на выполнение научно-исследовательской работы;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студента победителем либо призёром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аспирантов.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аспирантом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назначению стипендии, следующих результатов: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университета;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представление аспирантом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стипендии Президента РФ из числа аспирантов должны удовлетворять двум или более критериям, указанным в пунктах «а» - «б».</w:t>
      </w:r>
    </w:p>
    <w:p w:rsidR="00EB02AF" w:rsidRDefault="00EB02AF" w:rsidP="00EB02AF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Стипендия Президента РФ по приоритетным направлениям будет назначаться на период </w:t>
      </w:r>
      <w:r w:rsidRPr="00D82B25">
        <w:rPr>
          <w:rFonts w:ascii="Times New Roman" w:hAnsi="Times New Roman" w:cs="Times New Roman"/>
          <w:b/>
          <w:sz w:val="28"/>
          <w:szCs w:val="28"/>
        </w:rPr>
        <w:t>с 1 сентября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82B25">
        <w:rPr>
          <w:rFonts w:ascii="Times New Roman" w:hAnsi="Times New Roman" w:cs="Times New Roman"/>
          <w:b/>
          <w:sz w:val="28"/>
          <w:szCs w:val="28"/>
        </w:rPr>
        <w:t xml:space="preserve"> г. по 31 августа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82B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3D7D" w:rsidRDefault="009D6F09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отбора:</w:t>
      </w:r>
    </w:p>
    <w:p w:rsidR="00E4065D" w:rsidRDefault="00E4065D" w:rsidP="00E4065D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заполненные формы 1-5;</w:t>
      </w:r>
    </w:p>
    <w:p w:rsidR="00E4065D" w:rsidRPr="002677A7" w:rsidRDefault="00E4065D" w:rsidP="00E4065D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в учебной и научной деятельности.</w:t>
      </w:r>
    </w:p>
    <w:p w:rsidR="0087440D" w:rsidRPr="00DE3ED3" w:rsidRDefault="0087440D" w:rsidP="00874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Аспиранты предоставляют документы в </w:t>
      </w:r>
      <w:r w:rsidR="0087132A">
        <w:rPr>
          <w:rFonts w:ascii="Times New Roman" w:hAnsi="Times New Roman" w:cs="Times New Roman"/>
          <w:sz w:val="28"/>
          <w:szCs w:val="28"/>
        </w:rPr>
        <w:t>отдел подготовки научно-педагогических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2</w:t>
      </w:r>
      <w:r w:rsidR="00E4065D">
        <w:rPr>
          <w:rFonts w:ascii="Times New Roman" w:hAnsi="Times New Roman" w:cs="Times New Roman"/>
          <w:b/>
          <w:sz w:val="28"/>
          <w:szCs w:val="28"/>
        </w:rPr>
        <w:t>6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2C48D5" w:rsidRDefault="002C48D5" w:rsidP="002C4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подготовки научно-педагогических кадров необходимо представить документы претендентов, подписанные начальником отдела, </w:t>
      </w:r>
      <w:r>
        <w:rPr>
          <w:rFonts w:ascii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4065D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учебный отдел (ком.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5768">
        <w:rPr>
          <w:rFonts w:ascii="Times New Roman" w:hAnsi="Times New Roman" w:cs="Times New Roman"/>
          <w:sz w:val="28"/>
          <w:szCs w:val="28"/>
        </w:rPr>
        <w:t>.</w:t>
      </w:r>
    </w:p>
    <w:p w:rsidR="0087440D" w:rsidRPr="0033211D" w:rsidRDefault="0087440D" w:rsidP="00874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79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рассматриваются достижения строго по направлению обучения. </w:t>
      </w:r>
      <w:r w:rsidRPr="001F367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трого соблюдать </w:t>
      </w:r>
      <w:r>
        <w:rPr>
          <w:rFonts w:ascii="Times New Roman" w:hAnsi="Times New Roman" w:cs="Times New Roman"/>
          <w:sz w:val="28"/>
          <w:szCs w:val="28"/>
        </w:rPr>
        <w:t>соответствие достижений вышеперечисленным критериям отбора и периода, в течение которого получены эти достижения.</w:t>
      </w:r>
    </w:p>
    <w:p w:rsidR="004C3010" w:rsidRDefault="004C3010" w:rsidP="004C3010">
      <w:pPr>
        <w:pStyle w:val="a4"/>
        <w:tabs>
          <w:tab w:val="left" w:pos="0"/>
        </w:tabs>
        <w:spacing w:after="0" w:line="240" w:lineRule="auto"/>
        <w:ind w:left="0" w:firstLine="720"/>
        <w:jc w:val="both"/>
      </w:pPr>
    </w:p>
    <w:p w:rsidR="00823D7D" w:rsidRDefault="00823D7D" w:rsidP="0082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D7D" w:rsidRDefault="00823D7D" w:rsidP="006B24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D7D" w:rsidSect="00B14694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C19"/>
    <w:multiLevelType w:val="hybridMultilevel"/>
    <w:tmpl w:val="BB30BD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6D423E"/>
    <w:multiLevelType w:val="hybridMultilevel"/>
    <w:tmpl w:val="1C7E6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4F3"/>
    <w:rsid w:val="00002FE9"/>
    <w:rsid w:val="000708FD"/>
    <w:rsid w:val="0008619D"/>
    <w:rsid w:val="000C585C"/>
    <w:rsid w:val="000E6FAB"/>
    <w:rsid w:val="000F7967"/>
    <w:rsid w:val="001242EE"/>
    <w:rsid w:val="00126EC2"/>
    <w:rsid w:val="00137609"/>
    <w:rsid w:val="00182929"/>
    <w:rsid w:val="00191996"/>
    <w:rsid w:val="00194878"/>
    <w:rsid w:val="001955DA"/>
    <w:rsid w:val="001A50D8"/>
    <w:rsid w:val="00200AFE"/>
    <w:rsid w:val="002349F5"/>
    <w:rsid w:val="002677A7"/>
    <w:rsid w:val="002B6B76"/>
    <w:rsid w:val="002C48D5"/>
    <w:rsid w:val="002F2D5C"/>
    <w:rsid w:val="00300EF5"/>
    <w:rsid w:val="0030309F"/>
    <w:rsid w:val="0032545F"/>
    <w:rsid w:val="0033211D"/>
    <w:rsid w:val="003C697F"/>
    <w:rsid w:val="003D59A8"/>
    <w:rsid w:val="00400D75"/>
    <w:rsid w:val="00456256"/>
    <w:rsid w:val="00481B05"/>
    <w:rsid w:val="004822C3"/>
    <w:rsid w:val="004C3010"/>
    <w:rsid w:val="004F7462"/>
    <w:rsid w:val="00520F4B"/>
    <w:rsid w:val="0052153C"/>
    <w:rsid w:val="0056232B"/>
    <w:rsid w:val="00580AF8"/>
    <w:rsid w:val="005A0C57"/>
    <w:rsid w:val="005A3046"/>
    <w:rsid w:val="005B4CD0"/>
    <w:rsid w:val="005E40D4"/>
    <w:rsid w:val="00680F33"/>
    <w:rsid w:val="00696714"/>
    <w:rsid w:val="006B24F3"/>
    <w:rsid w:val="00730C7A"/>
    <w:rsid w:val="0077071C"/>
    <w:rsid w:val="00780ED3"/>
    <w:rsid w:val="007D65AD"/>
    <w:rsid w:val="00821515"/>
    <w:rsid w:val="00823D7D"/>
    <w:rsid w:val="0087132A"/>
    <w:rsid w:val="0087440D"/>
    <w:rsid w:val="00895E4B"/>
    <w:rsid w:val="00916A89"/>
    <w:rsid w:val="009276DD"/>
    <w:rsid w:val="009D6F09"/>
    <w:rsid w:val="009F275D"/>
    <w:rsid w:val="00A47535"/>
    <w:rsid w:val="00A61034"/>
    <w:rsid w:val="00A94D1E"/>
    <w:rsid w:val="00B12E85"/>
    <w:rsid w:val="00B14694"/>
    <w:rsid w:val="00B228C6"/>
    <w:rsid w:val="00B2789A"/>
    <w:rsid w:val="00B46B99"/>
    <w:rsid w:val="00BF6745"/>
    <w:rsid w:val="00C463E4"/>
    <w:rsid w:val="00C878C6"/>
    <w:rsid w:val="00CA0131"/>
    <w:rsid w:val="00CA4832"/>
    <w:rsid w:val="00CB1F9F"/>
    <w:rsid w:val="00CB328D"/>
    <w:rsid w:val="00CB3707"/>
    <w:rsid w:val="00D47809"/>
    <w:rsid w:val="00D63789"/>
    <w:rsid w:val="00D77565"/>
    <w:rsid w:val="00DD1FFE"/>
    <w:rsid w:val="00E21C80"/>
    <w:rsid w:val="00E40209"/>
    <w:rsid w:val="00E4065D"/>
    <w:rsid w:val="00E710B1"/>
    <w:rsid w:val="00E97F45"/>
    <w:rsid w:val="00EB02AF"/>
    <w:rsid w:val="00EE462D"/>
    <w:rsid w:val="00EF579F"/>
    <w:rsid w:val="00F1746B"/>
    <w:rsid w:val="00F433BD"/>
    <w:rsid w:val="00F716EE"/>
    <w:rsid w:val="00F764D1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AD4F-CAD1-466B-8089-67F14F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4F3"/>
    <w:pPr>
      <w:ind w:left="720"/>
      <w:contextualSpacing/>
    </w:pPr>
  </w:style>
  <w:style w:type="table" w:styleId="a5">
    <w:name w:val="Table Grid"/>
    <w:basedOn w:val="a1"/>
    <w:uiPriority w:val="59"/>
    <w:rsid w:val="004822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7"/>
    <w:rsid w:val="004822C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4822C3"/>
    <w:pPr>
      <w:shd w:val="clear" w:color="auto" w:fill="FFFFFF"/>
      <w:spacing w:after="0" w:line="516" w:lineRule="exact"/>
    </w:pPr>
    <w:rPr>
      <w:rFonts w:ascii="Sylfaen" w:eastAsia="Sylfaen" w:hAnsi="Sylfaen" w:cs="Sylfae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0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54</cp:revision>
  <cp:lastPrinted>2019-02-20T15:08:00Z</cp:lastPrinted>
  <dcterms:created xsi:type="dcterms:W3CDTF">2015-04-02T13:02:00Z</dcterms:created>
  <dcterms:modified xsi:type="dcterms:W3CDTF">2021-02-25T07:20:00Z</dcterms:modified>
</cp:coreProperties>
</file>