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E" w:rsidRDefault="003668A6" w:rsidP="00511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074" w:rsidRPr="001F58C8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="004D228E" w:rsidRPr="001F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074" w:rsidRPr="001F58C8">
        <w:rPr>
          <w:rFonts w:ascii="Times New Roman" w:hAnsi="Times New Roman" w:cs="Times New Roman"/>
          <w:b/>
          <w:sz w:val="28"/>
          <w:szCs w:val="28"/>
        </w:rPr>
        <w:t>УПРАВЛЕНИЯ РАЗВИТИЕМ</w:t>
      </w:r>
      <w:r w:rsidR="004D228E" w:rsidRPr="001F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074" w:rsidRPr="001F58C8">
        <w:rPr>
          <w:rFonts w:ascii="Times New Roman" w:hAnsi="Times New Roman" w:cs="Times New Roman"/>
          <w:b/>
          <w:sz w:val="28"/>
          <w:szCs w:val="28"/>
        </w:rPr>
        <w:t>ПРЕДПРИЯТИЙ АГРОБИЗНЕСА</w:t>
      </w:r>
      <w:r w:rsidR="004D228E" w:rsidRPr="001F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074" w:rsidRPr="001F58C8">
        <w:rPr>
          <w:rFonts w:ascii="Times New Roman" w:hAnsi="Times New Roman" w:cs="Times New Roman"/>
          <w:b/>
          <w:sz w:val="28"/>
          <w:szCs w:val="28"/>
        </w:rPr>
        <w:t>В МУНИЦИПАЛЬНОМ ОБРАЗОВАНИИ ВЫСЕЛКОВСКИЙ РАЙОН</w:t>
      </w:r>
    </w:p>
    <w:p w:rsidR="00983945" w:rsidRDefault="00983945" w:rsidP="009839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9C" w:rsidRDefault="007D7F9C" w:rsidP="001C76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магистрант, Кубанский государственный</w:t>
      </w:r>
    </w:p>
    <w:p w:rsidR="007D7F9C" w:rsidRDefault="007D7F9C" w:rsidP="001C76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аграрный университет (г. Краснодар)</w:t>
      </w:r>
    </w:p>
    <w:p w:rsidR="007D7F9C" w:rsidRDefault="007D7F9C" w:rsidP="001C76F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Кудряков В.Г.,</w:t>
      </w:r>
      <w:r w:rsidR="00E84C2D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557CEE">
        <w:rPr>
          <w:rFonts w:ascii="Times New Roman" w:hAnsi="Times New Roman" w:cs="Times New Roman"/>
          <w:sz w:val="28"/>
          <w:szCs w:val="28"/>
        </w:rPr>
        <w:t xml:space="preserve"> КГАУ</w:t>
      </w:r>
      <w:r w:rsidR="00E84C2D">
        <w:rPr>
          <w:rFonts w:ascii="Times New Roman" w:hAnsi="Times New Roman" w:cs="Times New Roman"/>
          <w:sz w:val="28"/>
          <w:szCs w:val="28"/>
        </w:rPr>
        <w:t>,</w:t>
      </w:r>
      <w:r w:rsidRPr="007D7F9C">
        <w:t xml:space="preserve"> </w:t>
      </w:r>
    </w:p>
    <w:p w:rsidR="007D7F9C" w:rsidRPr="007D7F9C" w:rsidRDefault="007D7F9C" w:rsidP="001C76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Pr="007D7F9C">
        <w:rPr>
          <w:rFonts w:ascii="Times New Roman" w:hAnsi="Times New Roman" w:cs="Times New Roman"/>
          <w:sz w:val="28"/>
          <w:szCs w:val="28"/>
        </w:rPr>
        <w:t>государственный</w:t>
      </w:r>
    </w:p>
    <w:p w:rsidR="004D228E" w:rsidRDefault="007D7F9C" w:rsidP="001C76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F9C">
        <w:rPr>
          <w:rFonts w:ascii="Times New Roman" w:hAnsi="Times New Roman" w:cs="Times New Roman"/>
          <w:sz w:val="28"/>
          <w:szCs w:val="28"/>
        </w:rPr>
        <w:t>аграрный университет (г. Краснодар)</w:t>
      </w:r>
    </w:p>
    <w:p w:rsidR="00983945" w:rsidRPr="001F58C8" w:rsidRDefault="00983945" w:rsidP="009839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0B6A" w:rsidRPr="001F58C8" w:rsidRDefault="004D0B6A" w:rsidP="004D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>В настоящее время развитие сельского хозяйства в России рассматривается в качестве одного из приоритетных направлений. Это говорит о том, что, с одной</w:t>
      </w:r>
      <w:r w:rsidR="007D7F9C">
        <w:rPr>
          <w:rFonts w:ascii="Times New Roman" w:hAnsi="Times New Roman" w:cs="Times New Roman"/>
          <w:sz w:val="28"/>
          <w:szCs w:val="28"/>
        </w:rPr>
        <w:t xml:space="preserve"> </w:t>
      </w:r>
      <w:r w:rsidRPr="001F58C8">
        <w:rPr>
          <w:rFonts w:ascii="Times New Roman" w:hAnsi="Times New Roman" w:cs="Times New Roman"/>
          <w:sz w:val="28"/>
          <w:szCs w:val="28"/>
        </w:rPr>
        <w:t xml:space="preserve"> стороны, в аграрной сфере накопилось множество серьезных проблем, требующих своего решения, в том числе и на законодательном уровне, а с другой - что идет поиск новых подходов к формированию аграрной политики государства и определению направлений его воздействия на экономические процессы.</w:t>
      </w:r>
    </w:p>
    <w:p w:rsidR="004D0B6A" w:rsidRPr="001F58C8" w:rsidRDefault="004D0B6A" w:rsidP="004D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>Разобщенность интересов взаимосвязанных предприятий привела к тому, что АПК как единый комплекс на соответствующих уровнях, характеризующихся стабильными и устойчивыми производственно-экономическими связями, перестал существовать</w:t>
      </w:r>
      <w:r w:rsidR="009B11F7">
        <w:rPr>
          <w:rFonts w:ascii="Times New Roman" w:hAnsi="Times New Roman" w:cs="Times New Roman"/>
          <w:sz w:val="28"/>
          <w:szCs w:val="28"/>
        </w:rPr>
        <w:t xml:space="preserve"> </w:t>
      </w:r>
      <w:r w:rsidR="009B11F7" w:rsidRPr="009B11F7">
        <w:rPr>
          <w:rFonts w:ascii="Times New Roman" w:hAnsi="Times New Roman" w:cs="Times New Roman"/>
          <w:sz w:val="28"/>
          <w:szCs w:val="28"/>
        </w:rPr>
        <w:t>[1]</w:t>
      </w:r>
      <w:r w:rsidRPr="001F58C8">
        <w:rPr>
          <w:rFonts w:ascii="Times New Roman" w:hAnsi="Times New Roman" w:cs="Times New Roman"/>
          <w:sz w:val="28"/>
          <w:szCs w:val="28"/>
        </w:rPr>
        <w:t>.</w:t>
      </w:r>
    </w:p>
    <w:p w:rsidR="004D0B6A" w:rsidRPr="001F58C8" w:rsidRDefault="004D0B6A" w:rsidP="004D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 xml:space="preserve">Такая критическая ситуация подтверждает необходимость совершенствования государственной системы управления на районном, региональном и федеральном </w:t>
      </w:r>
      <w:proofErr w:type="gramStart"/>
      <w:r w:rsidRPr="001F58C8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1F58C8">
        <w:rPr>
          <w:rFonts w:ascii="Times New Roman" w:hAnsi="Times New Roman" w:cs="Times New Roman"/>
          <w:sz w:val="28"/>
          <w:szCs w:val="28"/>
        </w:rPr>
        <w:t xml:space="preserve"> управления АПК в целом и сельского хозяйства в частности.</w:t>
      </w:r>
    </w:p>
    <w:p w:rsidR="004D0B6A" w:rsidRPr="001F58C8" w:rsidRDefault="00CC08F8" w:rsidP="004D0B6A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 в валовом объеме сельскохозяйственного производства </w:t>
      </w:r>
      <w:r w:rsidR="008278B9">
        <w:rPr>
          <w:rFonts w:ascii="Times New Roman" w:hAnsi="Times New Roman" w:cs="Times New Roman"/>
          <w:sz w:val="28"/>
          <w:szCs w:val="28"/>
        </w:rPr>
        <w:t xml:space="preserve">в Краснодарском крае 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преобладает продукция растениеводства 64%, а на долю животноводства приходится 36%. Растениеводство </w:t>
      </w:r>
      <w:r w:rsidR="008278B9">
        <w:rPr>
          <w:rFonts w:ascii="Times New Roman" w:hAnsi="Times New Roman" w:cs="Times New Roman"/>
          <w:sz w:val="28"/>
          <w:szCs w:val="28"/>
        </w:rPr>
        <w:t>представлено зерновыми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278B9">
        <w:rPr>
          <w:rFonts w:ascii="Times New Roman" w:hAnsi="Times New Roman" w:cs="Times New Roman"/>
          <w:sz w:val="28"/>
          <w:szCs w:val="28"/>
        </w:rPr>
        <w:t>ами</w:t>
      </w:r>
      <w:r w:rsidR="004D0B6A" w:rsidRPr="001F58C8">
        <w:rPr>
          <w:rFonts w:ascii="Times New Roman" w:hAnsi="Times New Roman" w:cs="Times New Roman"/>
          <w:sz w:val="28"/>
          <w:szCs w:val="28"/>
        </w:rPr>
        <w:t>, среди них пшеница, ячмень, кукуруза, рис, овес, зернобобовые. Из технических культур выращивают свеклу, подсолнечник</w:t>
      </w:r>
      <w:r w:rsidR="009C4FC1">
        <w:rPr>
          <w:rFonts w:ascii="Times New Roman" w:hAnsi="Times New Roman" w:cs="Times New Roman"/>
          <w:sz w:val="28"/>
          <w:szCs w:val="28"/>
        </w:rPr>
        <w:t xml:space="preserve"> </w:t>
      </w:r>
      <w:r w:rsidR="009C4FC1" w:rsidRPr="009C4FC1">
        <w:rPr>
          <w:rFonts w:ascii="Times New Roman" w:hAnsi="Times New Roman" w:cs="Times New Roman"/>
          <w:sz w:val="28"/>
          <w:szCs w:val="28"/>
        </w:rPr>
        <w:t>[</w:t>
      </w:r>
      <w:r w:rsidR="009C4FC1">
        <w:rPr>
          <w:rFonts w:ascii="Times New Roman" w:hAnsi="Times New Roman" w:cs="Times New Roman"/>
          <w:sz w:val="28"/>
          <w:szCs w:val="28"/>
          <w:lang w:val="en-US"/>
        </w:rPr>
        <w:t>2]</w:t>
      </w:r>
      <w:r w:rsidR="004D0B6A" w:rsidRPr="001F58C8">
        <w:rPr>
          <w:rFonts w:ascii="Times New Roman" w:hAnsi="Times New Roman" w:cs="Times New Roman"/>
          <w:sz w:val="28"/>
          <w:szCs w:val="28"/>
        </w:rPr>
        <w:t>.</w:t>
      </w:r>
    </w:p>
    <w:p w:rsidR="004D0B6A" w:rsidRPr="001F58C8" w:rsidRDefault="004D0B6A" w:rsidP="004D0B6A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 xml:space="preserve">Развитию животноводства </w:t>
      </w:r>
      <w:r w:rsidR="008278B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8278B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8278B9"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  <w:r w:rsidRPr="001F58C8">
        <w:rPr>
          <w:rFonts w:ascii="Times New Roman" w:hAnsi="Times New Roman" w:cs="Times New Roman"/>
          <w:sz w:val="28"/>
          <w:szCs w:val="28"/>
        </w:rPr>
        <w:t xml:space="preserve"> способствуют следующие факторы: благоприятный </w:t>
      </w:r>
      <w:r w:rsidRPr="001F58C8">
        <w:rPr>
          <w:rFonts w:ascii="Times New Roman" w:hAnsi="Times New Roman" w:cs="Times New Roman"/>
          <w:sz w:val="28"/>
          <w:szCs w:val="28"/>
        </w:rPr>
        <w:lastRenderedPageBreak/>
        <w:t>климат, естественная кормовая база на степных равнинах, интенсивное развитие сельского хозяйства с развитым растениеводством</w:t>
      </w:r>
      <w:r w:rsidR="008278B9">
        <w:rPr>
          <w:rFonts w:ascii="Times New Roman" w:hAnsi="Times New Roman" w:cs="Times New Roman"/>
          <w:sz w:val="28"/>
          <w:szCs w:val="28"/>
        </w:rPr>
        <w:t xml:space="preserve">. На долю животноводства </w:t>
      </w:r>
      <w:r w:rsidRPr="001F58C8">
        <w:rPr>
          <w:rFonts w:ascii="Times New Roman" w:hAnsi="Times New Roman" w:cs="Times New Roman"/>
          <w:sz w:val="28"/>
          <w:szCs w:val="28"/>
        </w:rPr>
        <w:t xml:space="preserve">приходится около 33% валового объема сельхозпродукции. </w:t>
      </w:r>
    </w:p>
    <w:p w:rsidR="004D0B6A" w:rsidRPr="001F58C8" w:rsidRDefault="004D0B6A" w:rsidP="004D0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 xml:space="preserve">Из отраслей животноводства </w:t>
      </w:r>
      <w:r w:rsidR="008278B9">
        <w:rPr>
          <w:rFonts w:ascii="Times New Roman" w:hAnsi="Times New Roman" w:cs="Times New Roman"/>
          <w:sz w:val="28"/>
          <w:szCs w:val="28"/>
        </w:rPr>
        <w:t>представлены: скотоводство,</w:t>
      </w:r>
      <w:r w:rsidRPr="001F58C8">
        <w:rPr>
          <w:rFonts w:ascii="Times New Roman" w:hAnsi="Times New Roman" w:cs="Times New Roman"/>
          <w:sz w:val="28"/>
          <w:szCs w:val="28"/>
        </w:rPr>
        <w:t xml:space="preserve"> птицеводство,</w:t>
      </w:r>
      <w:r w:rsidR="008278B9" w:rsidRPr="008278B9">
        <w:rPr>
          <w:rFonts w:ascii="Times New Roman" w:hAnsi="Times New Roman" w:cs="Times New Roman"/>
          <w:sz w:val="28"/>
          <w:szCs w:val="28"/>
        </w:rPr>
        <w:t xml:space="preserve"> </w:t>
      </w:r>
      <w:r w:rsidR="008278B9" w:rsidRPr="001F58C8">
        <w:rPr>
          <w:rFonts w:ascii="Times New Roman" w:hAnsi="Times New Roman" w:cs="Times New Roman"/>
          <w:sz w:val="28"/>
          <w:szCs w:val="28"/>
        </w:rPr>
        <w:t>свиноводство</w:t>
      </w:r>
      <w:r w:rsidR="008278B9">
        <w:rPr>
          <w:rFonts w:ascii="Times New Roman" w:hAnsi="Times New Roman" w:cs="Times New Roman"/>
          <w:sz w:val="28"/>
          <w:szCs w:val="28"/>
        </w:rPr>
        <w:t xml:space="preserve">, </w:t>
      </w:r>
      <w:r w:rsidRPr="001F58C8">
        <w:rPr>
          <w:rFonts w:ascii="Times New Roman" w:hAnsi="Times New Roman" w:cs="Times New Roman"/>
          <w:sz w:val="28"/>
          <w:szCs w:val="28"/>
        </w:rPr>
        <w:t>овцеводство.</w:t>
      </w:r>
      <w:r w:rsidRPr="001F58C8">
        <w:rPr>
          <w:sz w:val="28"/>
          <w:szCs w:val="28"/>
        </w:rPr>
        <w:t xml:space="preserve"> </w:t>
      </w:r>
      <w:r w:rsidRPr="001F58C8">
        <w:rPr>
          <w:rFonts w:ascii="Times New Roman" w:hAnsi="Times New Roman" w:cs="Times New Roman"/>
          <w:sz w:val="28"/>
          <w:szCs w:val="28"/>
        </w:rPr>
        <w:t>В стоимостном выражении продукции животноводства веду</w:t>
      </w:r>
      <w:r w:rsidR="008278B9">
        <w:rPr>
          <w:rFonts w:ascii="Times New Roman" w:hAnsi="Times New Roman" w:cs="Times New Roman"/>
          <w:sz w:val="28"/>
          <w:szCs w:val="28"/>
        </w:rPr>
        <w:t>щее место принадлежит</w:t>
      </w:r>
      <w:r w:rsidRPr="001F58C8">
        <w:rPr>
          <w:rFonts w:ascii="Times New Roman" w:hAnsi="Times New Roman" w:cs="Times New Roman"/>
          <w:sz w:val="28"/>
          <w:szCs w:val="28"/>
        </w:rPr>
        <w:t xml:space="preserve"> крупно</w:t>
      </w:r>
      <w:r w:rsidR="008278B9">
        <w:rPr>
          <w:rFonts w:ascii="Times New Roman" w:hAnsi="Times New Roman" w:cs="Times New Roman"/>
          <w:sz w:val="28"/>
          <w:szCs w:val="28"/>
        </w:rPr>
        <w:t>му рогатому скоту</w:t>
      </w:r>
      <w:r w:rsidRPr="001F58C8">
        <w:rPr>
          <w:rFonts w:ascii="Times New Roman" w:hAnsi="Times New Roman" w:cs="Times New Roman"/>
          <w:sz w:val="28"/>
          <w:szCs w:val="28"/>
        </w:rPr>
        <w:t>, преимущественно молочно-мясного направления.</w:t>
      </w:r>
    </w:p>
    <w:p w:rsidR="004D0B6A" w:rsidRPr="001F58C8" w:rsidRDefault="004D0B6A" w:rsidP="004D0B6A">
      <w:pPr>
        <w:tabs>
          <w:tab w:val="left" w:pos="709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>Значимость государственного управления возрастает также в условиях</w:t>
      </w:r>
      <w:r w:rsidR="00513B96">
        <w:rPr>
          <w:rStyle w:val="apple-style-span"/>
          <w:rFonts w:ascii="Times New Roman" w:hAnsi="Times New Roman" w:cs="Times New Roman"/>
          <w:sz w:val="28"/>
          <w:szCs w:val="28"/>
        </w:rPr>
        <w:t xml:space="preserve"> необходимости </w:t>
      </w:r>
      <w:proofErr w:type="spellStart"/>
      <w:r w:rsidR="00513B96">
        <w:rPr>
          <w:rStyle w:val="apple-style-span"/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513B96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продовольствия </w:t>
      </w: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>в связи с необходимостью решения задач организационно-экономического, научно-технического, социально-культурного и политического характера</w:t>
      </w:r>
      <w:r w:rsidR="009C4FC1">
        <w:rPr>
          <w:rStyle w:val="apple-style-span"/>
          <w:rFonts w:ascii="Times New Roman" w:hAnsi="Times New Roman" w:cs="Times New Roman"/>
          <w:sz w:val="28"/>
          <w:szCs w:val="28"/>
        </w:rPr>
        <w:t xml:space="preserve"> [</w:t>
      </w:r>
      <w:r w:rsidR="009C4FC1" w:rsidRPr="009C4FC1"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="009B11F7" w:rsidRPr="009B11F7">
        <w:rPr>
          <w:rStyle w:val="apple-style-span"/>
          <w:rFonts w:ascii="Times New Roman" w:hAnsi="Times New Roman" w:cs="Times New Roman"/>
          <w:sz w:val="28"/>
          <w:szCs w:val="28"/>
        </w:rPr>
        <w:t>]</w:t>
      </w: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D0B6A" w:rsidRPr="001F58C8" w:rsidRDefault="004D0B6A" w:rsidP="004D0B6A">
      <w:pPr>
        <w:tabs>
          <w:tab w:val="left" w:pos="709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 xml:space="preserve"> Ещё большую значимость приобретают государственное регулирование и особенно его составная часть - господдержка для АПК с развитием многоукладной экономики и вступлением стран, включая Россию, в различные международные организации. </w:t>
      </w:r>
    </w:p>
    <w:p w:rsidR="004D0B6A" w:rsidRPr="001F58C8" w:rsidRDefault="00CC08F8" w:rsidP="004D0B6A">
      <w:pPr>
        <w:tabs>
          <w:tab w:val="left" w:pos="709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0B6A" w:rsidRPr="001F58C8">
        <w:rPr>
          <w:rFonts w:ascii="Times New Roman" w:hAnsi="Times New Roman" w:cs="Times New Roman"/>
          <w:sz w:val="28"/>
          <w:szCs w:val="28"/>
        </w:rPr>
        <w:t>осударственное управление развитием АПК представляет собой целенаправленное воздействие государства на хозяйственную деятельность товаропроизводителей путем издания нормативно-правовых актов, посредством экономического воздействия государства на производство, переработку и реализацию сельскохозяйственной продукции и продовольствия, а также производственно-техническое обеспечение агропромышленного производства</w:t>
      </w:r>
      <w:r w:rsidR="009C4FC1">
        <w:rPr>
          <w:rFonts w:ascii="Times New Roman" w:hAnsi="Times New Roman" w:cs="Times New Roman"/>
          <w:sz w:val="28"/>
          <w:szCs w:val="28"/>
        </w:rPr>
        <w:t xml:space="preserve"> [</w:t>
      </w:r>
      <w:r w:rsidR="009C4FC1" w:rsidRPr="009C4FC1">
        <w:rPr>
          <w:rFonts w:ascii="Times New Roman" w:hAnsi="Times New Roman" w:cs="Times New Roman"/>
          <w:sz w:val="28"/>
          <w:szCs w:val="28"/>
        </w:rPr>
        <w:t>4</w:t>
      </w:r>
      <w:r w:rsidR="009B11F7" w:rsidRPr="00E84C2D">
        <w:rPr>
          <w:rFonts w:ascii="Times New Roman" w:hAnsi="Times New Roman" w:cs="Times New Roman"/>
          <w:sz w:val="28"/>
          <w:szCs w:val="28"/>
        </w:rPr>
        <w:t>]</w:t>
      </w:r>
      <w:r w:rsidR="004D0B6A" w:rsidRPr="001F58C8">
        <w:rPr>
          <w:rFonts w:ascii="Times New Roman" w:hAnsi="Times New Roman" w:cs="Times New Roman"/>
          <w:sz w:val="28"/>
          <w:szCs w:val="28"/>
        </w:rPr>
        <w:t>.</w:t>
      </w:r>
    </w:p>
    <w:p w:rsidR="004D0B6A" w:rsidRDefault="004D0B6A" w:rsidP="004D0B6A">
      <w:pPr>
        <w:tabs>
          <w:tab w:val="left" w:pos="709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 xml:space="preserve">Большую роль в развитии АПК играет обоснованная аграрная политика. Аграрная политика предполагает проведение аграрной реформы, нацеленной на преодоление негативных тенденций и обеспечение устойчивого развития АПК, повышение уровня </w:t>
      </w:r>
      <w:proofErr w:type="spellStart"/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продуктами питания, увеличение экспорта сельскохозяйственной продукции и укрепление продовольственной безопасности региона. Достижение поставленных целей предусматривается путем системного реформирования отношений собственности и комплексного проведения преобраз</w:t>
      </w:r>
      <w:r w:rsidR="00CC08F8">
        <w:rPr>
          <w:rStyle w:val="apple-style-span"/>
          <w:rFonts w:ascii="Times New Roman" w:hAnsi="Times New Roman" w:cs="Times New Roman"/>
          <w:sz w:val="28"/>
          <w:szCs w:val="28"/>
        </w:rPr>
        <w:t>ований во всех сферах АПК.</w:t>
      </w: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 xml:space="preserve"> Разработку и внедрение </w:t>
      </w: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основных направлений аграрной реформы - это прерогатива государства в целом и отдельно каждого региона в частности</w:t>
      </w:r>
      <w:r w:rsidR="009B11F7" w:rsidRPr="009B11F7">
        <w:rPr>
          <w:rStyle w:val="apple-style-span"/>
          <w:rFonts w:ascii="Times New Roman" w:hAnsi="Times New Roman" w:cs="Times New Roman"/>
          <w:sz w:val="28"/>
          <w:szCs w:val="28"/>
        </w:rPr>
        <w:t xml:space="preserve"> [2]</w:t>
      </w:r>
      <w:r w:rsidRPr="001F58C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</w:p>
    <w:p w:rsidR="00CC08F8" w:rsidRDefault="00CC08F8" w:rsidP="004D0B6A">
      <w:pPr>
        <w:tabs>
          <w:tab w:val="left" w:pos="709"/>
        </w:tabs>
        <w:spacing w:after="0" w:line="360" w:lineRule="auto"/>
        <w:ind w:firstLine="709"/>
        <w:jc w:val="both"/>
      </w:pPr>
      <w:r w:rsidRPr="00CC08F8">
        <w:rPr>
          <w:rStyle w:val="apple-style-span"/>
          <w:rFonts w:ascii="Times New Roman" w:hAnsi="Times New Roman" w:cs="Times New Roman"/>
          <w:sz w:val="28"/>
          <w:szCs w:val="28"/>
        </w:rPr>
        <w:t>Большое значение имеет вопрос о сохранении почвенного плодородия, сохранения и восполнение гумуса</w:t>
      </w:r>
      <w:r w:rsidR="00513B96">
        <w:rPr>
          <w:rStyle w:val="apple-style-span"/>
          <w:rFonts w:ascii="Times New Roman" w:hAnsi="Times New Roman" w:cs="Times New Roman"/>
          <w:sz w:val="28"/>
          <w:szCs w:val="28"/>
        </w:rPr>
        <w:t xml:space="preserve"> и</w:t>
      </w:r>
      <w:r w:rsidRPr="00CC08F8">
        <w:rPr>
          <w:rStyle w:val="apple-style-span"/>
          <w:rFonts w:ascii="Times New Roman" w:hAnsi="Times New Roman" w:cs="Times New Roman"/>
          <w:sz w:val="28"/>
          <w:szCs w:val="28"/>
        </w:rPr>
        <w:t xml:space="preserve"> минеральных питательных веществ. Для контроля этих</w:t>
      </w:r>
      <w:r w:rsidR="00513B96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показателей необходимо проводить</w:t>
      </w:r>
      <w:r w:rsidRPr="00CC08F8">
        <w:rPr>
          <w:rStyle w:val="apple-style-span"/>
          <w:rFonts w:ascii="Times New Roman" w:hAnsi="Times New Roman" w:cs="Times New Roman"/>
          <w:sz w:val="28"/>
          <w:szCs w:val="28"/>
        </w:rPr>
        <w:t xml:space="preserve"> агрохимическое обследование почвы.</w:t>
      </w:r>
      <w:r w:rsidRPr="00CC08F8">
        <w:t xml:space="preserve"> </w:t>
      </w:r>
    </w:p>
    <w:p w:rsidR="00CC08F8" w:rsidRDefault="00513B96" w:rsidP="00CC08F8">
      <w:pPr>
        <w:tabs>
          <w:tab w:val="left" w:pos="709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r w:rsidR="00CC08F8" w:rsidRPr="00CC08F8">
        <w:rPr>
          <w:rStyle w:val="apple-style-span"/>
          <w:rFonts w:ascii="Times New Roman" w:hAnsi="Times New Roman" w:cs="Times New Roman"/>
          <w:sz w:val="28"/>
          <w:szCs w:val="28"/>
        </w:rPr>
        <w:t xml:space="preserve"> почвах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район</w:t>
      </w:r>
      <w:r w:rsidR="00CC08F8" w:rsidRPr="00CC08F8">
        <w:rPr>
          <w:rStyle w:val="apple-style-span"/>
          <w:rFonts w:ascii="Times New Roman" w:hAnsi="Times New Roman" w:cs="Times New Roman"/>
          <w:sz w:val="28"/>
          <w:szCs w:val="28"/>
        </w:rPr>
        <w:t xml:space="preserve"> низкий естественный запас питательных веществ. Каждый год они выносятся с урожаем. Требуется регулярное внесение органических и минеральных удобрений для поддержания плодородия почвы. Те, кто перешел на минеральные удобрения, заметили, что почва стала плотная, белесая, плохо держит влагу, заплывает после дождей и полива, на ней образуется корка, то есть почва потеряла гумус, а вместе с ним свои агротехнические и биологические свойства.</w:t>
      </w:r>
      <w:r w:rsidR="00CC08F8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CC08F8" w:rsidRPr="001F58C8" w:rsidRDefault="00CC08F8" w:rsidP="00CC08F8">
      <w:pPr>
        <w:tabs>
          <w:tab w:val="left" w:pos="709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C08F8">
        <w:rPr>
          <w:rStyle w:val="apple-style-span"/>
          <w:rFonts w:ascii="Times New Roman" w:hAnsi="Times New Roman" w:cs="Times New Roman"/>
          <w:sz w:val="28"/>
          <w:szCs w:val="28"/>
        </w:rPr>
        <w:t xml:space="preserve">С каждым годом становится все труднее и дороже обогатить почву питательными веществами, но есть выход – использование </w:t>
      </w:r>
      <w:proofErr w:type="spellStart"/>
      <w:r w:rsidRPr="00CC08F8">
        <w:rPr>
          <w:rStyle w:val="apple-style-span"/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CC08F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D0B6A" w:rsidRPr="001F58C8" w:rsidRDefault="004D0B6A" w:rsidP="004D0B6A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 xml:space="preserve">Сидерация - это запахивание зеленой массы люпина, сераделлы и др. </w:t>
      </w:r>
      <w:proofErr w:type="spellStart"/>
      <w:r w:rsidRPr="001F58C8">
        <w:rPr>
          <w:rFonts w:ascii="Times New Roman" w:hAnsi="Times New Roman" w:cs="Times New Roman"/>
          <w:sz w:val="28"/>
          <w:szCs w:val="28"/>
        </w:rPr>
        <w:t>сидеральных</w:t>
      </w:r>
      <w:proofErr w:type="spellEnd"/>
      <w:r w:rsidRPr="001F58C8">
        <w:rPr>
          <w:rFonts w:ascii="Times New Roman" w:hAnsi="Times New Roman" w:cs="Times New Roman"/>
          <w:sz w:val="28"/>
          <w:szCs w:val="28"/>
        </w:rPr>
        <w:t xml:space="preserve"> растений (зеленого удобрения) для обогащения почвы органическим веществом, азотом и др. питательными элементами. </w:t>
      </w:r>
      <w:r w:rsidR="00D67F80">
        <w:rPr>
          <w:rFonts w:ascii="Times New Roman" w:hAnsi="Times New Roman" w:cs="Times New Roman"/>
          <w:sz w:val="28"/>
          <w:szCs w:val="28"/>
        </w:rPr>
        <w:t>И</w:t>
      </w:r>
      <w:r w:rsidRPr="001F58C8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1F58C8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1F58C8">
        <w:rPr>
          <w:rFonts w:ascii="Times New Roman" w:hAnsi="Times New Roman" w:cs="Times New Roman"/>
          <w:sz w:val="28"/>
          <w:szCs w:val="28"/>
        </w:rPr>
        <w:t xml:space="preserve"> увеличивает производственные затраты, но </w:t>
      </w:r>
      <w:proofErr w:type="gramStart"/>
      <w:r w:rsidRPr="001F58C8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1F5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8C8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Pr="001F58C8">
        <w:rPr>
          <w:rFonts w:ascii="Times New Roman" w:hAnsi="Times New Roman" w:cs="Times New Roman"/>
          <w:sz w:val="28"/>
          <w:szCs w:val="28"/>
        </w:rPr>
        <w:t xml:space="preserve"> урожайность увеличивается, тем самым сни</w:t>
      </w:r>
      <w:r w:rsidR="00D67F80">
        <w:rPr>
          <w:rFonts w:ascii="Times New Roman" w:hAnsi="Times New Roman" w:cs="Times New Roman"/>
          <w:sz w:val="28"/>
          <w:szCs w:val="28"/>
        </w:rPr>
        <w:t xml:space="preserve">жая себестоимость 1 ц продукции. </w:t>
      </w:r>
    </w:p>
    <w:p w:rsidR="004D0B6A" w:rsidRPr="001F58C8" w:rsidRDefault="004D0B6A" w:rsidP="004D0B6A">
      <w:pPr>
        <w:pStyle w:val="a5"/>
        <w:tabs>
          <w:tab w:val="left" w:pos="11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>На основании проведенных исследований необходимо сделать следующие предложения:</w:t>
      </w:r>
    </w:p>
    <w:p w:rsidR="004D0B6A" w:rsidRPr="001F58C8" w:rsidRDefault="00513B96" w:rsidP="004D0B6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органам управления АПК о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существить поддержку кредитования предприятий АПК  (субсидии на возмещение части затрат на уплату процентов по кредитам, полученным в кредитных организациях). </w:t>
      </w:r>
    </w:p>
    <w:p w:rsidR="004D0B6A" w:rsidRPr="001F58C8" w:rsidRDefault="00513B96" w:rsidP="004D0B6A">
      <w:pPr>
        <w:pStyle w:val="a5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предприятиям в целях п</w:t>
      </w:r>
      <w:r w:rsidR="00F664E1">
        <w:rPr>
          <w:rFonts w:ascii="Times New Roman" w:hAnsi="Times New Roman" w:cs="Times New Roman"/>
          <w:sz w:val="28"/>
          <w:szCs w:val="28"/>
        </w:rPr>
        <w:t xml:space="preserve">овышения 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почвенного плодородия сельскохозяйственных угодий </w:t>
      </w:r>
      <w:r w:rsidR="00F66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64E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F664E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F664E1">
        <w:rPr>
          <w:rFonts w:ascii="Times New Roman" w:hAnsi="Times New Roman" w:cs="Times New Roman"/>
          <w:sz w:val="28"/>
          <w:szCs w:val="28"/>
        </w:rPr>
        <w:t xml:space="preserve"> район применять внесение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 органических удобрений или </w:t>
      </w:r>
      <w:r w:rsidR="00F664E1">
        <w:rPr>
          <w:rFonts w:ascii="Times New Roman" w:hAnsi="Times New Roman" w:cs="Times New Roman"/>
          <w:sz w:val="28"/>
          <w:szCs w:val="28"/>
        </w:rPr>
        <w:t>использование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B6A" w:rsidRPr="001F58C8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="004D0B6A" w:rsidRPr="001F5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B6A" w:rsidRPr="001F58C8" w:rsidRDefault="00F664E1" w:rsidP="004D0B6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</w:t>
      </w:r>
      <w:r w:rsidR="004D0B6A" w:rsidRPr="001F58C8">
        <w:rPr>
          <w:rFonts w:ascii="Times New Roman" w:hAnsi="Times New Roman" w:cs="Times New Roman"/>
          <w:sz w:val="28"/>
          <w:szCs w:val="28"/>
        </w:rPr>
        <w:t xml:space="preserve">троительство и развитие логистических центров продукции АПК для организаций, фермерских хозяйств и ЛПХ на условиях </w:t>
      </w:r>
      <w:proofErr w:type="spellStart"/>
      <w:r w:rsidR="004D0B6A" w:rsidRPr="001F58C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D0B6A" w:rsidRPr="001F58C8">
        <w:rPr>
          <w:rFonts w:ascii="Times New Roman" w:hAnsi="Times New Roman" w:cs="Times New Roman"/>
          <w:sz w:val="28"/>
          <w:szCs w:val="28"/>
        </w:rPr>
        <w:t xml:space="preserve"> (федеральный, региональный, муниципальный бюджеты).</w:t>
      </w:r>
    </w:p>
    <w:p w:rsidR="004D0B6A" w:rsidRPr="001F58C8" w:rsidRDefault="00F664E1" w:rsidP="004D0B6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</w:t>
      </w:r>
      <w:r w:rsidR="004D0B6A" w:rsidRPr="001F58C8">
        <w:rPr>
          <w:rFonts w:ascii="Times New Roman" w:hAnsi="Times New Roman" w:cs="Times New Roman"/>
          <w:sz w:val="28"/>
          <w:szCs w:val="28"/>
        </w:rPr>
        <w:t>производства продукции животноводства за счет увеличения поголовья КРС и применения современных технологий в животноводстве.</w:t>
      </w:r>
    </w:p>
    <w:p w:rsidR="004D0B6A" w:rsidRPr="001F58C8" w:rsidRDefault="004D0B6A" w:rsidP="004D0B6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>Увеличить поддержку программе «Начинающему фермеру».</w:t>
      </w:r>
    </w:p>
    <w:p w:rsidR="004D0B6A" w:rsidRDefault="004D0B6A" w:rsidP="004D0B6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C8">
        <w:rPr>
          <w:rFonts w:ascii="Times New Roman" w:hAnsi="Times New Roman" w:cs="Times New Roman"/>
          <w:sz w:val="28"/>
          <w:szCs w:val="28"/>
        </w:rPr>
        <w:t xml:space="preserve">Усилить государственную поддержку фермерских кооперативов по переработке, хранению и реализации сельскохозяйственной продукции. </w:t>
      </w:r>
    </w:p>
    <w:p w:rsidR="007D7F9C" w:rsidRDefault="007D7F9C" w:rsidP="007D7F9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7F9C" w:rsidRDefault="007D7F9C" w:rsidP="007D7F9C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7D7F9C" w:rsidRPr="001F58C8" w:rsidRDefault="007D7F9C" w:rsidP="007D7F9C">
      <w:pPr>
        <w:pStyle w:val="a5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664E1" w:rsidRDefault="00F664E1" w:rsidP="00CC0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Кудряков В. Г. Совершенствование методики определения объема государственной поддержки в АПК Краснодарского края. Актуальные проблемы развития управления в России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науч. тр. /</w:t>
      </w:r>
      <w:r w:rsidR="0043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В. Г. Кудрякова. – Краснодар, </w:t>
      </w:r>
      <w:proofErr w:type="spellStart"/>
      <w:r w:rsidR="0043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="0043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2014. – 155 с. </w:t>
      </w:r>
      <w:proofErr w:type="gramStart"/>
      <w:r w:rsidR="0043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3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43- 47).</w:t>
      </w:r>
    </w:p>
    <w:p w:rsidR="0043704B" w:rsidRDefault="0043704B" w:rsidP="00437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Кудряков В. Г. Эффективное использование земли как базис развития животноводства.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развития управления в России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науч. тр. / под ред. В. Г. Кудрякова. – Краснодар,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2014. – 155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(С. 47- 51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08F8" w:rsidRDefault="00F664E1" w:rsidP="00CC0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08F8" w:rsidRPr="00C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Егоров Е.А., Парамонов П.Ф. Инновационные технологии как фактор повышения экономической эффективности сельскохозяйственного производства // Научный журнал «Труды </w:t>
      </w:r>
      <w:proofErr w:type="spellStart"/>
      <w:r w:rsidR="00CC08F8" w:rsidRPr="00C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="00CC08F8" w:rsidRPr="00CC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».- 2013.- №4(43).- С. 9-13.</w:t>
      </w:r>
    </w:p>
    <w:p w:rsidR="009569AC" w:rsidRPr="009C4FC1" w:rsidRDefault="0043704B" w:rsidP="009C4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А., Кудряков В.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Государственное регулирование в сфере производства органической продукции / Всероссийская научно – практическая конференция по итогам 2014 года / Материалы всероссийской заочной научно – практической конференции по экономике и гуманитарным наукам. – Краснодар, ЦНТИ. – 256 с. ( С.65 – 68). </w:t>
      </w:r>
      <w:bookmarkStart w:id="0" w:name="_GoBack"/>
      <w:bookmarkEnd w:id="0"/>
    </w:p>
    <w:sectPr w:rsidR="009569AC" w:rsidRPr="009C4FC1" w:rsidSect="002243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0105"/>
    <w:multiLevelType w:val="hybridMultilevel"/>
    <w:tmpl w:val="6EBCA132"/>
    <w:lvl w:ilvl="0" w:tplc="8E1C47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4F9"/>
    <w:rsid w:val="001C76F7"/>
    <w:rsid w:val="001F58C8"/>
    <w:rsid w:val="00224320"/>
    <w:rsid w:val="003442B9"/>
    <w:rsid w:val="003668A6"/>
    <w:rsid w:val="003D34C0"/>
    <w:rsid w:val="0043704B"/>
    <w:rsid w:val="004D0B6A"/>
    <w:rsid w:val="004D228E"/>
    <w:rsid w:val="00511074"/>
    <w:rsid w:val="00513B96"/>
    <w:rsid w:val="00557CEE"/>
    <w:rsid w:val="007D7F9C"/>
    <w:rsid w:val="008278B9"/>
    <w:rsid w:val="009569AC"/>
    <w:rsid w:val="00983945"/>
    <w:rsid w:val="009B11F7"/>
    <w:rsid w:val="009C4FC1"/>
    <w:rsid w:val="00B96732"/>
    <w:rsid w:val="00BC14F9"/>
    <w:rsid w:val="00CC08F8"/>
    <w:rsid w:val="00D67F80"/>
    <w:rsid w:val="00E84C2D"/>
    <w:rsid w:val="00F664E1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0B6A"/>
  </w:style>
  <w:style w:type="paragraph" w:styleId="a5">
    <w:name w:val="List Paragraph"/>
    <w:basedOn w:val="a"/>
    <w:uiPriority w:val="34"/>
    <w:qFormat/>
    <w:rsid w:val="004D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14</cp:revision>
  <dcterms:created xsi:type="dcterms:W3CDTF">2015-10-13T10:29:00Z</dcterms:created>
  <dcterms:modified xsi:type="dcterms:W3CDTF">2015-11-02T16:00:00Z</dcterms:modified>
</cp:coreProperties>
</file>