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E01F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ФГБОУ ВО «Кубанский государственный аграрный университет имени И.Т. Трубилина»</w:t>
      </w:r>
    </w:p>
    <w:p w14:paraId="6951083C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Юридический факультет (кафедра гражданского права)</w:t>
      </w:r>
    </w:p>
    <w:p w14:paraId="64B5D31E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АНО «Научно-исследовательский институт актуальных проблем современного права»</w:t>
      </w:r>
    </w:p>
    <w:p w14:paraId="2E710043" w14:textId="77777777" w:rsidR="00464B0B" w:rsidRPr="00DB29DF" w:rsidRDefault="00464B0B" w:rsidP="00464B0B">
      <w:pPr>
        <w:shd w:val="clear" w:color="auto" w:fill="FFFFFF"/>
        <w:spacing w:after="0" w:line="264" w:lineRule="atLeast"/>
        <w:ind w:left="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Краснодарское региональное отделение Общероссийской общественной организации «Ассоциация юристов России»</w:t>
      </w:r>
    </w:p>
    <w:p w14:paraId="4023E66D" w14:textId="77777777" w:rsidR="00464B0B" w:rsidRPr="00DB29DF" w:rsidRDefault="00464B0B" w:rsidP="00464B0B">
      <w:pPr>
        <w:shd w:val="clear" w:color="auto" w:fill="FFFFFF"/>
        <w:spacing w:after="0" w:line="264" w:lineRule="atLeast"/>
        <w:ind w:left="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Международный</w:t>
      </w:r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университет Кыргызской Республики </w:t>
      </w:r>
    </w:p>
    <w:p w14:paraId="7B8580BA" w14:textId="77777777" w:rsidR="00464B0B" w:rsidRPr="00DB29DF" w:rsidRDefault="00464B0B" w:rsidP="00464B0B">
      <w:pPr>
        <w:spacing w:after="0" w:line="30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Калмыцкий государственный университет имени</w:t>
      </w:r>
      <w:r w:rsidRPr="00DB29D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val="ru-RU" w:eastAsia="ru-RU"/>
        </w:rPr>
        <w:t xml:space="preserve"> </w:t>
      </w:r>
      <w:r w:rsidRPr="00DB29DF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  <w:lang w:val="ru-RU" w:eastAsia="ru-RU"/>
        </w:rPr>
        <w:t xml:space="preserve">Б.Б. </w:t>
      </w:r>
      <w:proofErr w:type="spellStart"/>
      <w:r w:rsidRPr="00DB29DF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  <w:lang w:val="ru-RU" w:eastAsia="ru-RU"/>
        </w:rPr>
        <w:t>Городовикова</w:t>
      </w:r>
      <w:proofErr w:type="spellEnd"/>
    </w:p>
    <w:p w14:paraId="3C4BC681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420B13B6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3E000695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22095753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5B67D2C8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390E355F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</w:pPr>
      <w:r w:rsidRPr="00DB29DF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>ИНФОРМАЦИОННОЕ СООБЩЕНИЕ</w:t>
      </w:r>
    </w:p>
    <w:p w14:paraId="71225ADF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4E05034A" w14:textId="24F59745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О проведении 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VI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Национальной научно-практической конференции (симпозиума)  «</w:t>
      </w:r>
      <w:r w:rsidR="00ED5711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Частное право 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Р</w:t>
      </w:r>
      <w:r w:rsidR="00ED5711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оссийской 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Ф</w:t>
      </w:r>
      <w:r w:rsidR="00ED5711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едерации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: история, современное состояние, тенденции и перспективы развития»  </w:t>
      </w:r>
    </w:p>
    <w:p w14:paraId="315C057A" w14:textId="77777777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7C90C968" w14:textId="62A7F4BB" w:rsidR="00464B0B" w:rsidRPr="00C53CC6" w:rsidRDefault="00464B0B" w:rsidP="00C53CC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>Конференция состоится 1</w:t>
      </w:r>
      <w:r w:rsidR="00CF49E8" w:rsidRPr="00DB29DF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>4апреля</w:t>
      </w:r>
      <w:r w:rsidRPr="00DB29DF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 xml:space="preserve"> 202</w:t>
      </w:r>
      <w:r w:rsidR="00CF49E8" w:rsidRPr="00DB29DF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>1</w:t>
      </w:r>
      <w:r w:rsidRPr="00DB29DF">
        <w:rPr>
          <w:rFonts w:ascii="Times New Roman" w:eastAsia="MS Mincho" w:hAnsi="Times New Roman" w:cs="Times New Roman"/>
          <w:b/>
          <w:i/>
          <w:sz w:val="24"/>
          <w:szCs w:val="24"/>
          <w:lang w:val="ru-RU" w:eastAsia="ru-RU"/>
        </w:rPr>
        <w:t xml:space="preserve"> г. В 13-00 час</w:t>
      </w: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по адресу: город Краснодар, ул. Калинина, дом 13, корпус </w:t>
      </w:r>
      <w:proofErr w:type="spellStart"/>
      <w:r w:rsidR="00CF49E8"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зоофака</w:t>
      </w:r>
      <w:proofErr w:type="spellEnd"/>
      <w:r w:rsidR="00CF49E8"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Кубанского государственного аграрного университета имени И.Т. Трубилина</w:t>
      </w:r>
      <w:r w:rsidR="00CF49E8"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ауд. </w:t>
      </w:r>
      <w:r w:rsidR="00C53CC6" w:rsidRPr="00C53CC6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№ 317</w:t>
      </w:r>
      <w:r w:rsidR="007811F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зоофака</w:t>
      </w:r>
      <w:r w:rsidRPr="00C53CC6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.</w:t>
      </w:r>
    </w:p>
    <w:p w14:paraId="598B8421" w14:textId="77777777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К участию приглашаются бакалавры, магистранты, аспиранты, практикующие юристы.</w:t>
      </w:r>
    </w:p>
    <w:p w14:paraId="5858CED0" w14:textId="6A06833F" w:rsidR="00464B0B" w:rsidRPr="00C53CC6" w:rsidRDefault="00464B0B" w:rsidP="00464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Форма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DB29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проведения конференции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 очно-заочная</w:t>
      </w:r>
      <w:r w:rsidR="00CF49E8"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 применением онлайн формата на платформе </w:t>
      </w:r>
      <w:proofErr w:type="spellStart"/>
      <w:r w:rsidR="00CF49E8" w:rsidRPr="00DB2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Webex</w:t>
      </w:r>
      <w:proofErr w:type="spellEnd"/>
      <w:r w:rsidR="00CF49E8"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CF49E8" w:rsidRPr="00DB2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Meet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C53C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Ссылка для подключения: </w:t>
      </w:r>
      <w:r w:rsidR="00C53CC6" w:rsidRPr="00C53CC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https://kubsau.webex.com/meet/churyanina.d</w:t>
      </w:r>
    </w:p>
    <w:p w14:paraId="6202DFD2" w14:textId="77777777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23516876" w14:textId="214D9093" w:rsidR="00464B0B" w:rsidRPr="00DB29DF" w:rsidRDefault="00C53CC6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Для участия</w:t>
      </w:r>
      <w:r w:rsidR="00464B0B"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в конференции необходимо </w:t>
      </w:r>
      <w:r w:rsidR="00464B0B"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до </w:t>
      </w:r>
      <w:r w:rsidR="00DB29DF"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5</w:t>
      </w:r>
      <w:r w:rsidR="00464B0B"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</w:t>
      </w:r>
      <w:r w:rsidR="00DB29DF"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апреля</w:t>
      </w:r>
      <w:r w:rsidR="00464B0B"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202</w:t>
      </w:r>
      <w:r w:rsidR="00DB29DF"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1</w:t>
      </w:r>
      <w:r w:rsidR="00464B0B"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г.</w:t>
      </w:r>
      <w:r w:rsidR="00464B0B"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подать заявку и сообщить тему Вашего доклада преподавателю </w:t>
      </w:r>
      <w:r w:rsidR="00DB29DF"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доценту кафедры гражданского права кандидату юридических наук </w:t>
      </w:r>
      <w:proofErr w:type="spellStart"/>
      <w:r w:rsidR="00DB29DF"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Шеховцовой</w:t>
      </w:r>
      <w:proofErr w:type="spellEnd"/>
      <w:r w:rsidR="00DB29DF"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Анне Семеновне</w:t>
      </w:r>
      <w:r w:rsidR="00464B0B"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по адресу электронной почты:</w:t>
      </w:r>
      <w:r w:rsidR="00464B0B" w:rsidRPr="00DB29D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464B0B" w:rsidRPr="00C53CC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info</w:t>
      </w:r>
      <w:proofErr w:type="spellEnd"/>
      <w:r w:rsidR="00464B0B" w:rsidRPr="00C53CC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@</w:t>
      </w:r>
      <w:proofErr w:type="spellStart"/>
      <w:r w:rsidR="00464B0B" w:rsidRPr="00C53C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anoniiapsp</w:t>
      </w:r>
      <w:proofErr w:type="spellEnd"/>
      <w:r w:rsidR="00464B0B" w:rsidRPr="00C53CC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</w:t>
      </w:r>
      <w:proofErr w:type="spellStart"/>
      <w:r w:rsidR="00464B0B" w:rsidRPr="00C53C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ru</w:t>
      </w:r>
      <w:proofErr w:type="spellEnd"/>
      <w:r w:rsidR="00464B0B" w:rsidRPr="00C53CC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14:paraId="05E1E713" w14:textId="77777777" w:rsidR="00DB29DF" w:rsidRDefault="00DB29DF" w:rsidP="00DB29DF">
      <w:pPr>
        <w:spacing w:after="0" w:line="300" w:lineRule="auto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</w:pPr>
    </w:p>
    <w:p w14:paraId="7F6E5DAC" w14:textId="7C2DE2DB" w:rsidR="00DB29DF" w:rsidRPr="00DB29DF" w:rsidRDefault="00DB29DF" w:rsidP="00DB29DF">
      <w:pPr>
        <w:spacing w:after="0" w:line="300" w:lineRule="auto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КОНТАКТЫ ПО ОР</w:t>
      </w:r>
      <w:r w:rsidR="00E371F9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ГАНИЗАЦИОННЫМ </w:t>
      </w:r>
      <w:r w:rsidRPr="00DB29DF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ВОПРОСАМ</w:t>
      </w:r>
    </w:p>
    <w:p w14:paraId="480C95E8" w14:textId="1E17D0B2" w:rsidR="00DB29DF" w:rsidRPr="00DB29DF" w:rsidRDefault="00DB29DF" w:rsidP="00DB29DF">
      <w:pPr>
        <w:spacing w:after="0" w:line="300" w:lineRule="auto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  <w:lang w:val="ru-RU"/>
        </w:rPr>
        <w:t>Шеховцова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  <w:lang w:val="ru-RU"/>
        </w:rPr>
        <w:t xml:space="preserve"> Анна Семеновна</w:t>
      </w:r>
      <w:r w:rsidRPr="00DB29D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, заместитель председателя организационного комитета конференции </w:t>
      </w:r>
    </w:p>
    <w:p w14:paraId="25DFBA07" w14:textId="4D823520" w:rsidR="00DB29DF" w:rsidRPr="00DB29DF" w:rsidRDefault="00DB29DF" w:rsidP="00DB29DF">
      <w:pPr>
        <w:spacing w:after="0" w:line="30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>тел.: + 7 918</w:t>
      </w:r>
      <w:r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>3365232</w:t>
      </w:r>
      <w:r w:rsidRPr="00DB29DF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 xml:space="preserve">  info@anoniiapsp.ru</w:t>
      </w:r>
    </w:p>
    <w:p w14:paraId="12F062BB" w14:textId="77777777" w:rsidR="00DB29DF" w:rsidRPr="00DB29DF" w:rsidRDefault="00DB29DF" w:rsidP="00DB29DF">
      <w:pPr>
        <w:spacing w:after="0" w:line="300" w:lineRule="auto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i/>
          <w:spacing w:val="6"/>
          <w:sz w:val="24"/>
          <w:szCs w:val="24"/>
          <w:lang w:val="ru-RU"/>
        </w:rPr>
        <w:t>Юрченко Елена</w:t>
      </w:r>
      <w:r w:rsidRPr="00DB29DF">
        <w:rPr>
          <w:rFonts w:ascii="Times New Roman" w:hAnsi="Times New Roman" w:cs="Times New Roman"/>
          <w:spacing w:val="6"/>
          <w:sz w:val="24"/>
          <w:szCs w:val="24"/>
          <w:lang w:val="ru-RU"/>
        </w:rPr>
        <w:t>, информационный менеджер конференции.</w:t>
      </w:r>
    </w:p>
    <w:p w14:paraId="2B085EA6" w14:textId="77777777" w:rsidR="00DB29DF" w:rsidRPr="00DB29DF" w:rsidRDefault="00DB29DF" w:rsidP="00DB29DF">
      <w:pPr>
        <w:spacing w:after="0" w:line="30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>тел.: +7 9183730669,  info@anoniiapsp.ru</w:t>
      </w:r>
    </w:p>
    <w:p w14:paraId="7AAF75B9" w14:textId="77777777" w:rsidR="00DB29DF" w:rsidRDefault="00DB29DF" w:rsidP="00DB29DF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B23E16A" w14:textId="2D845212" w:rsidR="00DB29DF" w:rsidRPr="00DB29DF" w:rsidRDefault="00DB29DF" w:rsidP="00DB29DF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 итогам конференции будет сформирован сборник статей участников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электронной форме</w:t>
      </w:r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представивших статьи (тезисы докладов), который будет размещен в </w:t>
      </w:r>
      <w:proofErr w:type="spellStart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РИНЦе</w:t>
      </w:r>
      <w:proofErr w:type="spellEnd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Сборник будет иметь номер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</w:p>
    <w:p w14:paraId="0521434C" w14:textId="77777777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1A618190" w14:textId="77777777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29B422D7" w14:textId="77777777" w:rsidR="00464B0B" w:rsidRPr="00DB29DF" w:rsidRDefault="00464B0B" w:rsidP="00464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EA96E6A" w14:textId="77777777" w:rsidR="00464B0B" w:rsidRPr="00DB29DF" w:rsidRDefault="00464B0B" w:rsidP="00464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4FDD051" w14:textId="77777777" w:rsidR="00464B0B" w:rsidRPr="00DB29DF" w:rsidRDefault="00464B0B" w:rsidP="00464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82D9E59" w14:textId="77777777" w:rsidR="00464B0B" w:rsidRPr="00DB29DF" w:rsidRDefault="00464B0B" w:rsidP="00464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9209DE3" w14:textId="77777777" w:rsidR="00464B0B" w:rsidRPr="00DB29DF" w:rsidRDefault="00464B0B" w:rsidP="00464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ОРГАНИЗАЦИОННЫЙ КОМИТЕТ</w:t>
      </w:r>
    </w:p>
    <w:p w14:paraId="2355FA56" w14:textId="77777777" w:rsidR="00464B0B" w:rsidRPr="00DB29DF" w:rsidRDefault="00464B0B" w:rsidP="00464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4718C29" w14:textId="77777777" w:rsidR="00464B0B" w:rsidRPr="00DB29DF" w:rsidRDefault="00464B0B" w:rsidP="00ED57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Камышанский</w:t>
      </w:r>
      <w:proofErr w:type="spellEnd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Владимир Павлович,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заведующий кафедрой гражданского права ФГБОУ ВО «Кубанский государственный аграрный университет имени И.Т. Трубилина», директор АНО «Научно-исследовательский институт актуальных проблем современного права», доктор юридических наук, профессор, почетный работник высшего профессионального образования Российской Федерации, заслуженный деятель науки Кубани, главный редактор научно-практического журнала «Власть Закона».</w:t>
      </w:r>
    </w:p>
    <w:p w14:paraId="031ACF59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6755595F" w14:textId="77777777" w:rsidR="00ED5711" w:rsidRPr="000A23EE" w:rsidRDefault="00ED5711" w:rsidP="00ED5711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</w:pPr>
      <w:r w:rsidRPr="000A23E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 w:eastAsia="ru-RU"/>
        </w:rPr>
        <w:t>Рассказов Леонид Павлович,</w:t>
      </w:r>
      <w:r w:rsidRPr="000A23EE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 w:eastAsia="ru-RU"/>
        </w:rPr>
        <w:t xml:space="preserve"> заведующий кафедрой теории и истории государства и права ФГБОУ ВО «Кубанский государственный аграрный университет                              имени И.Т. Трубилина», доктор юридических наук, профессор, заслуженный деятель науки Российской Федерации, почетный работник высшего профессионального образования Российской Федерации, заслуженный деятель науки Кубани.</w:t>
      </w:r>
    </w:p>
    <w:p w14:paraId="5B2E6A09" w14:textId="77777777" w:rsidR="00ED5711" w:rsidRDefault="00ED5711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69143A1" w14:textId="29A5DD7A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Куемжиева</w:t>
      </w:r>
      <w:proofErr w:type="spellEnd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Светлана Александровна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декан юридического факультета ФГБОУ ВО «Кубанский государственный аграрный университет имени И.Т. Трубилина», </w:t>
      </w:r>
      <w:r w:rsidR="00E371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доктор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юридических наук, доцент, заслуженный юрист Кубани.</w:t>
      </w:r>
    </w:p>
    <w:p w14:paraId="7DDC371A" w14:textId="77777777" w:rsidR="00464B0B" w:rsidRPr="00DB29DF" w:rsidRDefault="00464B0B" w:rsidP="00464B0B">
      <w:pPr>
        <w:shd w:val="clear" w:color="auto" w:fill="FFFFFF"/>
        <w:spacing w:after="72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43AD975" w14:textId="77777777" w:rsidR="00464B0B" w:rsidRPr="00DB29DF" w:rsidRDefault="00464B0B" w:rsidP="00464B0B">
      <w:pPr>
        <w:shd w:val="clear" w:color="auto" w:fill="FFFFFF"/>
        <w:spacing w:after="72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Долгов Александр Александрович,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руководитель Управления Федеральной службы государственной регистрации, кадастра и картографии по Краснодарскому краю, руководитель аппарата Краснодарского регионального отделения Общероссийской общественной организации «Ассоциация юристов России», кандидат юридических наук.</w:t>
      </w:r>
    </w:p>
    <w:p w14:paraId="60B51E77" w14:textId="77777777" w:rsidR="00464B0B" w:rsidRPr="00DB29DF" w:rsidRDefault="00464B0B" w:rsidP="00464B0B">
      <w:pPr>
        <w:shd w:val="clear" w:color="auto" w:fill="FFFFFF"/>
        <w:spacing w:after="72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1F5EA794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Чехов Андрей Владимирович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Президент Адвокатской палаты Краснодарского края.</w:t>
      </w:r>
    </w:p>
    <w:p w14:paraId="0D4FA545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43840D00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Дударев</w:t>
      </w:r>
      <w:proofErr w:type="spellEnd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Мурат Владимирович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-</w:t>
      </w:r>
      <w:r w:rsidRPr="00DB29DF">
        <w:rPr>
          <w:sz w:val="24"/>
          <w:szCs w:val="24"/>
          <w:lang w:val="ru-RU"/>
        </w:rPr>
        <w:t xml:space="preserve">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заместитель председателя Краснодарского краевого отделения общероссийской общественной организации малого и среднего предпринимательства «ОПОРА РОССИИ», член комиссии по вопросам экономики, промышленного и агропромышленного сектора, комплексного развития сельских территорий, поддержки малого и среднего бизнеса Общественной палаты Краснодарского края.</w:t>
      </w:r>
    </w:p>
    <w:p w14:paraId="3BF39709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0AF60C8A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Курманалиева</w:t>
      </w:r>
      <w:proofErr w:type="spellEnd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Асель</w:t>
      </w:r>
      <w:proofErr w:type="spellEnd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Абылкановна</w:t>
      </w:r>
      <w:proofErr w:type="spellEnd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проректор по научной работе, заведующая кафедрой международного и предпринимательского права и политологии Международного</w:t>
      </w:r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университета Кыргызской Республики, кандидат юридических наук.</w:t>
      </w:r>
    </w:p>
    <w:p w14:paraId="1C4BBC90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08D9D28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Мантул</w:t>
      </w:r>
      <w:proofErr w:type="spellEnd"/>
      <w:r w:rsidRPr="00DB29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Григорий Анатольевич,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профессор кафедры гражданского права ФГБОУ ВО «Кубанский государственный аграрный университет имени И.Т. Трубилина», кандидат юридических наук.</w:t>
      </w:r>
    </w:p>
    <w:p w14:paraId="73D2CDE3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9316CCE" w14:textId="2E997EE5" w:rsidR="00464B0B" w:rsidRPr="00DB29DF" w:rsidRDefault="00E371F9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Шеховцова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Анна Семеновна</w:t>
      </w:r>
      <w:r w:rsidR="00464B0B"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доцент</w:t>
      </w:r>
      <w:r w:rsidR="00464B0B"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кафедры гражданского права ФГБОУ ВО «Кубанский государственный аграрный университет имени И.Т. Трубилина»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кандидат юридических наук, доцент</w:t>
      </w:r>
      <w:r w:rsidR="00464B0B"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</w:p>
    <w:p w14:paraId="7828180A" w14:textId="77777777" w:rsidR="00464B0B" w:rsidRPr="00DB29DF" w:rsidRDefault="00464B0B" w:rsidP="00464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52F258E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6CC07E0B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7CDAC0B4" w14:textId="77777777" w:rsidR="00ED5711" w:rsidRDefault="00ED5711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2C8AABB6" w14:textId="77777777" w:rsidR="00ED5711" w:rsidRDefault="00ED5711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2FB05473" w14:textId="6F1FA85B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ИНФОРМАЦИОННАЯ ПОДДЕРЖКА</w:t>
      </w:r>
    </w:p>
    <w:p w14:paraId="1AA47B59" w14:textId="77777777" w:rsidR="00464B0B" w:rsidRPr="00DB29DF" w:rsidRDefault="00464B0B" w:rsidP="00464B0B">
      <w:pPr>
        <w:spacing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331CC852" w14:textId="77777777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Научно-практический журнал «Власть Закона» (</w:t>
      </w:r>
      <w:r w:rsidRPr="00DB29DF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>свидетельство о регистрации средства массовой информации –  ПИ № ФС77 – 38792 от 8 февраля 2010</w:t>
      </w:r>
      <w:r w:rsidRPr="00DB29D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 </w:t>
      </w:r>
      <w:r w:rsidRPr="00DB29DF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 xml:space="preserve">г.). </w:t>
      </w: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Журнал включен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</w:t>
      </w:r>
      <w:r w:rsidRPr="00DB29DF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 xml:space="preserve">Распоряжение </w:t>
      </w:r>
      <w:proofErr w:type="spellStart"/>
      <w:r w:rsidRPr="00DB29DF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>Минобрнауки</w:t>
      </w:r>
      <w:proofErr w:type="spellEnd"/>
      <w:r w:rsidRPr="00DB29DF">
        <w:rPr>
          <w:rFonts w:ascii="Times New Roman" w:eastAsia="MS Mincho" w:hAnsi="Times New Roman" w:cs="Times New Roman"/>
          <w:i/>
          <w:sz w:val="24"/>
          <w:szCs w:val="24"/>
          <w:lang w:val="ru-RU" w:eastAsia="ru-RU"/>
        </w:rPr>
        <w:t xml:space="preserve"> РФ от 26.01.2016 № Р -4</w:t>
      </w: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).</w:t>
      </w:r>
    </w:p>
    <w:p w14:paraId="723DB419" w14:textId="77777777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443319C5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РЕГЛАМЕНТ ПРОВЕДЕНИЯ КОНФЕРЕНЦИИ</w:t>
      </w:r>
    </w:p>
    <w:p w14:paraId="7770699D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2E909E14" w14:textId="488DFBBC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Время проведения – 1</w:t>
      </w:r>
      <w:r w:rsidR="00ED5711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4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</w:t>
      </w:r>
      <w:r w:rsidR="00ED5711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апреля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202</w:t>
      </w:r>
      <w:r w:rsidR="00ED5711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1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г., с 13.00 до 16.00 час.</w:t>
      </w:r>
    </w:p>
    <w:p w14:paraId="7D0D2A6C" w14:textId="6DB9E8CA" w:rsidR="00464B0B" w:rsidRPr="00DB29DF" w:rsidRDefault="00464B0B" w:rsidP="00464B0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Место проведения – город Краснодар, ул. Калинина, 13, корпус </w:t>
      </w:r>
      <w:proofErr w:type="spellStart"/>
      <w:r w:rsidR="00ED5711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зоофака</w:t>
      </w:r>
      <w:proofErr w:type="spellEnd"/>
      <w:r w:rsidR="00ED5711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ФГБОУ ВО </w:t>
      </w:r>
      <w:proofErr w:type="spellStart"/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КубГАУ</w:t>
      </w:r>
      <w:proofErr w:type="spellEnd"/>
      <w:r w:rsidR="00CE4565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, ауд. 317.</w:t>
      </w:r>
    </w:p>
    <w:p w14:paraId="7D21642C" w14:textId="77777777" w:rsidR="00464B0B" w:rsidRPr="00DB29DF" w:rsidRDefault="00464B0B" w:rsidP="00464B0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5632"/>
      </w:tblGrid>
      <w:tr w:rsidR="00464B0B" w:rsidRPr="00DB29DF" w14:paraId="3C90328D" w14:textId="77777777" w:rsidTr="005241DD">
        <w:tc>
          <w:tcPr>
            <w:tcW w:w="3936" w:type="dxa"/>
          </w:tcPr>
          <w:p w14:paraId="050CDE67" w14:textId="77777777" w:rsidR="00464B0B" w:rsidRPr="00DB29DF" w:rsidRDefault="00464B0B" w:rsidP="005241D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13.00-13.15</w:t>
            </w:r>
          </w:p>
        </w:tc>
        <w:tc>
          <w:tcPr>
            <w:tcW w:w="5635" w:type="dxa"/>
          </w:tcPr>
          <w:p w14:paraId="59BCD6FB" w14:textId="77777777" w:rsidR="00464B0B" w:rsidRPr="00DB29DF" w:rsidRDefault="00464B0B" w:rsidP="005241D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Регистрация</w:t>
            </w:r>
            <w:proofErr w:type="spellEnd"/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участников</w:t>
            </w:r>
            <w:proofErr w:type="spellEnd"/>
          </w:p>
        </w:tc>
      </w:tr>
      <w:tr w:rsidR="00464B0B" w:rsidRPr="007811FD" w14:paraId="3D869E07" w14:textId="77777777" w:rsidTr="005241DD">
        <w:tc>
          <w:tcPr>
            <w:tcW w:w="3936" w:type="dxa"/>
          </w:tcPr>
          <w:p w14:paraId="02F01D20" w14:textId="77777777" w:rsidR="00464B0B" w:rsidRPr="00DB29DF" w:rsidRDefault="00464B0B" w:rsidP="005241D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13-15-13.20 </w:t>
            </w:r>
          </w:p>
        </w:tc>
        <w:tc>
          <w:tcPr>
            <w:tcW w:w="5635" w:type="dxa"/>
          </w:tcPr>
          <w:p w14:paraId="5099F631" w14:textId="77777777" w:rsidR="00464B0B" w:rsidRPr="00DB29DF" w:rsidRDefault="00464B0B" w:rsidP="005241D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Открытие конференции. Приветственное слово доктора юридических наук, профессора В.П. </w:t>
            </w:r>
            <w:proofErr w:type="spellStart"/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Камышанского</w:t>
            </w:r>
            <w:proofErr w:type="spellEnd"/>
          </w:p>
        </w:tc>
      </w:tr>
      <w:tr w:rsidR="00464B0B" w:rsidRPr="00DB29DF" w14:paraId="75DF4D2A" w14:textId="77777777" w:rsidTr="005241DD">
        <w:tc>
          <w:tcPr>
            <w:tcW w:w="3936" w:type="dxa"/>
          </w:tcPr>
          <w:p w14:paraId="7069566B" w14:textId="77777777" w:rsidR="00464B0B" w:rsidRPr="00DB29DF" w:rsidRDefault="00464B0B" w:rsidP="005241D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13.20-16.50</w:t>
            </w:r>
          </w:p>
        </w:tc>
        <w:tc>
          <w:tcPr>
            <w:tcW w:w="5635" w:type="dxa"/>
          </w:tcPr>
          <w:p w14:paraId="14254BF2" w14:textId="77777777" w:rsidR="00464B0B" w:rsidRPr="00DB29DF" w:rsidRDefault="00464B0B" w:rsidP="005241DD">
            <w:pPr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Пленарное</w:t>
            </w:r>
            <w:proofErr w:type="spellEnd"/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заседание</w:t>
            </w:r>
            <w:proofErr w:type="spellEnd"/>
          </w:p>
        </w:tc>
      </w:tr>
      <w:tr w:rsidR="00464B0B" w:rsidRPr="00DB29DF" w14:paraId="751868EF" w14:textId="77777777" w:rsidTr="005241DD">
        <w:tc>
          <w:tcPr>
            <w:tcW w:w="3936" w:type="dxa"/>
          </w:tcPr>
          <w:p w14:paraId="12A044B0" w14:textId="77777777" w:rsidR="00464B0B" w:rsidRPr="00DB29DF" w:rsidRDefault="00464B0B" w:rsidP="005241D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16.50-17.00</w:t>
            </w:r>
          </w:p>
        </w:tc>
        <w:tc>
          <w:tcPr>
            <w:tcW w:w="5635" w:type="dxa"/>
          </w:tcPr>
          <w:p w14:paraId="2977D44D" w14:textId="77777777" w:rsidR="00464B0B" w:rsidRPr="00DB29DF" w:rsidRDefault="00464B0B" w:rsidP="005241D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Подведение</w:t>
            </w:r>
            <w:proofErr w:type="spellEnd"/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итогов</w:t>
            </w:r>
            <w:proofErr w:type="spellEnd"/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9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конференции</w:t>
            </w:r>
            <w:proofErr w:type="spellEnd"/>
          </w:p>
        </w:tc>
      </w:tr>
    </w:tbl>
    <w:p w14:paraId="447E864B" w14:textId="77777777" w:rsidR="00464B0B" w:rsidRPr="00DB29DF" w:rsidRDefault="00464B0B" w:rsidP="00464B0B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 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Регламент работы конференции:</w:t>
      </w:r>
    </w:p>
    <w:p w14:paraId="44F2D39F" w14:textId="77777777" w:rsidR="00464B0B" w:rsidRPr="00DB29DF" w:rsidRDefault="00464B0B" w:rsidP="00464B0B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32AD5593" w14:textId="77777777" w:rsidR="00464B0B" w:rsidRPr="00DB29DF" w:rsidRDefault="00464B0B" w:rsidP="00464B0B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Доклады участников конференции – до 7 минут</w:t>
      </w:r>
    </w:p>
    <w:p w14:paraId="3EB8C7F0" w14:textId="77777777" w:rsidR="00464B0B" w:rsidRPr="00DB29DF" w:rsidRDefault="00464B0B" w:rsidP="00464B0B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DB29D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Обсуждение докладов, ответы на вопросы – до 5 минут</w:t>
      </w:r>
    </w:p>
    <w:p w14:paraId="51DB0C5E" w14:textId="27701BAB" w:rsidR="00464B0B" w:rsidRPr="00DB29DF" w:rsidRDefault="00464B0B" w:rsidP="00464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Программа научно-практической конференции будет разработана на основании заявок поступивших </w:t>
      </w:r>
      <w:r w:rsidRPr="00DB2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до </w:t>
      </w:r>
      <w:r w:rsidR="00ED57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5 апреля</w:t>
      </w:r>
      <w:r w:rsidRPr="00DB2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202</w:t>
      </w:r>
      <w:r w:rsidR="00ED57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1</w:t>
      </w:r>
      <w:r w:rsidRPr="00DB2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г.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электронном виде. По итогам конференции будет сформирован сборник статей участников</w:t>
      </w:r>
      <w:r w:rsidR="00ED5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электронной форме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представивших статьи (тезисы докладов), который будет размещен в </w:t>
      </w:r>
      <w:proofErr w:type="spellStart"/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РИНЦе</w:t>
      </w:r>
      <w:proofErr w:type="spellEnd"/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Сборник будет иметь номер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</w:p>
    <w:p w14:paraId="5B76453E" w14:textId="0796EA9D" w:rsidR="00464B0B" w:rsidRPr="00DB29DF" w:rsidRDefault="00464B0B" w:rsidP="00464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Каждый участник конференции получит именной Сертификат с указанием заявленной темы доклада и Программу конференции.</w:t>
      </w:r>
    </w:p>
    <w:p w14:paraId="634B4638" w14:textId="1C473753" w:rsidR="00464B0B" w:rsidRPr="00DB29DF" w:rsidRDefault="00464B0B" w:rsidP="00464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Участие в конференции платное. Организационный взнос - 1</w:t>
      </w:r>
      <w:r w:rsidR="00691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00 (одна тысяча </w:t>
      </w:r>
      <w:r w:rsidR="00691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сто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рублей. Соавторство допускается с научным руководителем либо с лицом, имеющим ученую степень кандидата юридических наук или доктора юридических наук. Для участия в конференции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без публикации статьи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необходимо направить заявку и отсканированную квитанцию об оплате. Для участия в конференции 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с публикацией статьи</w:t>
      </w: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необходимо направить заявку, статью, отсканированную рецензию научного руководителя, отсканированную квитанцию об оплате.</w:t>
      </w:r>
    </w:p>
    <w:p w14:paraId="59D1C55C" w14:textId="77777777" w:rsidR="00464B0B" w:rsidRPr="00DB29DF" w:rsidRDefault="00464B0B" w:rsidP="00464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5F8D2D4A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Приложения:</w:t>
      </w: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1. Заявка</w:t>
      </w:r>
    </w:p>
    <w:p w14:paraId="460F6C0A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2. Требования к оформлению и к подаче статей</w:t>
      </w:r>
    </w:p>
    <w:p w14:paraId="58B094A5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F58D16C" w14:textId="77777777" w:rsidR="00ED5711" w:rsidRDefault="00ED5711" w:rsidP="00464B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4D247DC" w14:textId="77777777" w:rsidR="00ED5711" w:rsidRDefault="00ED5711" w:rsidP="00464B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1832545" w14:textId="77777777" w:rsidR="00ED5711" w:rsidRDefault="00ED5711" w:rsidP="00464B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35DD7EC" w14:textId="77777777" w:rsidR="00ED5711" w:rsidRDefault="00ED5711" w:rsidP="00464B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C501F82" w14:textId="77777777" w:rsidR="00ED5711" w:rsidRDefault="00ED5711" w:rsidP="00464B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7C9D83B" w14:textId="77777777" w:rsidR="00ED5711" w:rsidRDefault="00ED5711" w:rsidP="00464B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943760E" w14:textId="38D5A93A" w:rsidR="00464B0B" w:rsidRPr="00DB29DF" w:rsidRDefault="00464B0B" w:rsidP="00464B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1 </w:t>
      </w:r>
    </w:p>
    <w:p w14:paraId="7C14B114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0DA3CBC" w14:textId="77777777" w:rsidR="00464B0B" w:rsidRPr="00DB29DF" w:rsidRDefault="00464B0B" w:rsidP="00464B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Заявка участника</w:t>
      </w:r>
    </w:p>
    <w:p w14:paraId="5B7731EC" w14:textId="4650263E" w:rsidR="00464B0B" w:rsidRPr="00DB29DF" w:rsidRDefault="00ED5711" w:rsidP="00ED5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64B0B"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Национальной научно-практической конференции (симпозиума</w:t>
      </w:r>
      <w:proofErr w:type="gramStart"/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)  «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Частное право Российской Федерации</w:t>
      </w:r>
      <w:r w:rsidRPr="00DB29DF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: история, современное состояние, тенденции и перспективы развития»</w:t>
      </w:r>
    </w:p>
    <w:p w14:paraId="06C31942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88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40"/>
        <w:gridCol w:w="4320"/>
      </w:tblGrid>
      <w:tr w:rsidR="00464B0B" w:rsidRPr="007811FD" w14:paraId="65AA618D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A962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D51D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Фамилия, имя, отчество (полностью) на русском и английском языках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270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64B0B" w:rsidRPr="007811FD" w14:paraId="62CF6D13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4745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53A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Место обучения (ВУЗ) полностью на русском и английском языках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593D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64B0B" w:rsidRPr="00DB29DF" w14:paraId="6D42BF72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4BAB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9D3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12A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A0D61C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4B0B" w:rsidRPr="007811FD" w14:paraId="04B23B03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8FF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0DB8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Фамилия, имя, отчество научного руководителя (для магистрантов и аспирантов)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8F0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64B0B" w:rsidRPr="00DB29DF" w14:paraId="1CAEA567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440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400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</w:t>
            </w:r>
            <w:proofErr w:type="spellEnd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 </w:t>
            </w:r>
            <w:proofErr w:type="spellStart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индексом</w:t>
            </w:r>
            <w:proofErr w:type="spellEnd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1B4B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BFD72D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4B0B" w:rsidRPr="00DB29DF" w14:paraId="16156B8D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21E7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1AE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</w:t>
            </w:r>
            <w:proofErr w:type="spellEnd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64D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4FCDD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4B0B" w:rsidRPr="00DB29DF" w14:paraId="47090D51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BBB7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DDC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электронной</w:t>
            </w:r>
            <w:proofErr w:type="spellEnd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DB8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FA1BCA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4B0B" w:rsidRPr="00DB29DF" w14:paraId="7116D1F2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BCB5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541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</w:t>
            </w:r>
            <w:proofErr w:type="spellEnd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тезисов</w:t>
            </w:r>
            <w:proofErr w:type="spellEnd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доклада</w:t>
            </w:r>
            <w:proofErr w:type="spellEnd"/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6EDD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D4DC5E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4B0B" w:rsidRPr="007811FD" w14:paraId="646FF7CD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1BEA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A22B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 участия в конференции (заочная или очная)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345F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64B0B" w:rsidRPr="007811FD" w14:paraId="345D4DA1" w14:textId="77777777" w:rsidTr="00524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4C4" w14:textId="77777777" w:rsidR="00464B0B" w:rsidRPr="00DB29DF" w:rsidRDefault="00464B0B" w:rsidP="005241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F41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2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Порядок участия в конференции (выступление с докладом, участие в дискуссии, опубликование тезисов доклада (статьи))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876" w14:textId="77777777" w:rsidR="00464B0B" w:rsidRPr="00DB29DF" w:rsidRDefault="00464B0B" w:rsidP="0052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A77EF81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62C15C8" w14:textId="77777777" w:rsidR="00464B0B" w:rsidRPr="00DB29DF" w:rsidRDefault="00464B0B" w:rsidP="00464B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Приложение 2 </w:t>
      </w:r>
    </w:p>
    <w:p w14:paraId="444C857A" w14:textId="77777777" w:rsidR="00464B0B" w:rsidRPr="00DB29DF" w:rsidRDefault="00464B0B" w:rsidP="00464B0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оформлению и подаче статей (тезисов доклада)</w:t>
      </w:r>
    </w:p>
    <w:p w14:paraId="46A981C5" w14:textId="77777777" w:rsidR="00464B0B" w:rsidRPr="00DB29DF" w:rsidRDefault="00464B0B" w:rsidP="004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6FE44458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Текст статьи</w:t>
      </w:r>
      <w:r w:rsidRPr="00DB29DF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(редактор </w:t>
      </w:r>
      <w:r w:rsidRPr="00DB29D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Word</w:t>
      </w:r>
      <w:r w:rsidRPr="00DB29DF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версии выше 2000)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набирается шрифтом </w:t>
      </w:r>
      <w:r w:rsidRPr="00DB29DF">
        <w:rPr>
          <w:rFonts w:ascii="Times New Roman" w:hAnsi="Times New Roman" w:cs="Times New Roman"/>
          <w:sz w:val="24"/>
          <w:szCs w:val="24"/>
        </w:rPr>
        <w:t>Times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29DF">
        <w:rPr>
          <w:rFonts w:ascii="Times New Roman" w:hAnsi="Times New Roman" w:cs="Times New Roman"/>
          <w:sz w:val="24"/>
          <w:szCs w:val="24"/>
        </w:rPr>
        <w:t>New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29DF">
        <w:rPr>
          <w:rFonts w:ascii="Times New Roman" w:hAnsi="Times New Roman" w:cs="Times New Roman"/>
          <w:sz w:val="24"/>
          <w:szCs w:val="24"/>
        </w:rPr>
        <w:t>Roman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размером 12 пт., выравнивание абзацев – по ширине с автоматическим переносом слов, отступ первой строки – на 1.25 см, междустрочный интервал – одинарный. Объем статьи не должен превышать 6 (шести) страниц формата А4, поля: 2 см - со всех сторон.</w:t>
      </w:r>
    </w:p>
    <w:p w14:paraId="231EE5BF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Cs/>
          <w:sz w:val="24"/>
          <w:szCs w:val="24"/>
          <w:lang w:val="ru-RU"/>
        </w:rPr>
        <w:t>Рекомендуемый объем статьи – 4-6 страниц.</w:t>
      </w:r>
    </w:p>
    <w:p w14:paraId="73609AF0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В правом верхнем углу обязательно указание:</w:t>
      </w:r>
    </w:p>
    <w:p w14:paraId="5C24DF20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- код УДК, </w:t>
      </w:r>
    </w:p>
    <w:p w14:paraId="0D90A4DF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- Ф.И.О. автора работы (полностью) на русском и английском языках,</w:t>
      </w:r>
    </w:p>
    <w:p w14:paraId="0111B51D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- полное название вуза на русском и английском языках,</w:t>
      </w:r>
    </w:p>
    <w:p w14:paraId="1F5DD28F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- страна на русском и английском языках, </w:t>
      </w:r>
    </w:p>
    <w:p w14:paraId="6D637431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- город на русском и английском языках</w:t>
      </w:r>
    </w:p>
    <w:p w14:paraId="1B6D62A4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- адрес электронной почты,</w:t>
      </w:r>
    </w:p>
    <w:p w14:paraId="4E6DFFEC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- Ф.И.О., ученая степень, ученое звание научного руководителя.</w:t>
      </w:r>
    </w:p>
    <w:p w14:paraId="6CFFF279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Далее название работы – по центру прописными буквами (на русском и английском языках).</w:t>
      </w:r>
    </w:p>
    <w:p w14:paraId="320601D2" w14:textId="26C8A294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Далее краткая аннотация статьи (не более </w:t>
      </w:r>
      <w:r w:rsidR="00691BEA">
        <w:rPr>
          <w:rFonts w:ascii="Times New Roman" w:hAnsi="Times New Roman" w:cs="Times New Roman"/>
          <w:sz w:val="24"/>
          <w:szCs w:val="24"/>
          <w:lang w:val="ru-RU"/>
        </w:rPr>
        <w:t>5-6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предложений), ключевые слова (не более </w:t>
      </w:r>
      <w:r w:rsidR="00691BEA">
        <w:rPr>
          <w:rFonts w:ascii="Times New Roman" w:hAnsi="Times New Roman" w:cs="Times New Roman"/>
          <w:sz w:val="24"/>
          <w:szCs w:val="24"/>
          <w:lang w:val="ru-RU"/>
        </w:rPr>
        <w:t>7-8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слов, отделяются друг от друга </w:t>
      </w:r>
      <w:r w:rsidRPr="00DB29DF">
        <w:rPr>
          <w:rFonts w:ascii="Times New Roman" w:hAnsi="Times New Roman" w:cs="Times New Roman"/>
          <w:sz w:val="24"/>
          <w:szCs w:val="24"/>
          <w:u w:val="single"/>
          <w:lang w:val="ru-RU"/>
        </w:rPr>
        <w:t>точкой с запятой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>). Далее – аннотация и ключевые слова на английском языке.</w:t>
      </w:r>
    </w:p>
    <w:p w14:paraId="2B80A47D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Сноски постранично, нумерация на каждой странице. Сноски набираются шрифтом </w:t>
      </w:r>
      <w:r w:rsidRPr="00DB29DF">
        <w:rPr>
          <w:rFonts w:ascii="Times New Roman" w:hAnsi="Times New Roman" w:cs="Times New Roman"/>
          <w:sz w:val="24"/>
          <w:szCs w:val="24"/>
        </w:rPr>
        <w:t>Times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29DF">
        <w:rPr>
          <w:rFonts w:ascii="Times New Roman" w:hAnsi="Times New Roman" w:cs="Times New Roman"/>
          <w:sz w:val="24"/>
          <w:szCs w:val="24"/>
        </w:rPr>
        <w:t>New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29DF">
        <w:rPr>
          <w:rFonts w:ascii="Times New Roman" w:hAnsi="Times New Roman" w:cs="Times New Roman"/>
          <w:sz w:val="24"/>
          <w:szCs w:val="24"/>
        </w:rPr>
        <w:t>Roman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. Высота шрифта – 10 </w:t>
      </w:r>
      <w:proofErr w:type="spellStart"/>
      <w:r w:rsidRPr="00DB29DF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r w:rsidRPr="00DB29DF">
        <w:rPr>
          <w:rFonts w:ascii="Times New Roman" w:hAnsi="Times New Roman" w:cs="Times New Roman"/>
          <w:sz w:val="24"/>
          <w:szCs w:val="24"/>
          <w:lang w:val="ru-RU"/>
        </w:rPr>
        <w:t>; межстрочный интервал – одинарный. При оформлении сносок и ссылок необходимо руководствоваться библиографическим ГОСТ Р 7.0.5.-2008 "Библиографическая ссылка".</w:t>
      </w:r>
    </w:p>
    <w:p w14:paraId="01332907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В тексте не должно быть таблиц, рисунков, подстрочных символов.</w:t>
      </w:r>
    </w:p>
    <w:p w14:paraId="22B9AE50" w14:textId="77777777" w:rsidR="00464B0B" w:rsidRPr="00DB29DF" w:rsidRDefault="00464B0B" w:rsidP="00464B0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Статьи, оформленные с нарушением данных требований, к публикации не принимаются.</w:t>
      </w:r>
    </w:p>
    <w:p w14:paraId="6F6A24C5" w14:textId="77777777" w:rsidR="00691BEA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578EE8C" w14:textId="396EEC40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Оригинальность текста статьи должна быть не менее 50 процентов.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Авторы статей несут персональную ответственность за плагиат, точность приведенных фактов, статистических данных и иной информации, некорректное заимствование, а также за наличие сведений, не подлежащих открытой публикации.</w:t>
      </w:r>
    </w:p>
    <w:p w14:paraId="7B6438F0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Каждая работа подлежит обязательному рецензированию научным руководителем автора. </w:t>
      </w:r>
    </w:p>
    <w:p w14:paraId="4EE94559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Для публикации статей необходимо в указанный выше срок представить </w:t>
      </w:r>
      <w:r w:rsidRPr="00D6712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ОДНОВРЕМЕННО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В ОДНОМ ПИСЬМЕ следующие документы:</w:t>
      </w:r>
    </w:p>
    <w:p w14:paraId="66165267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1. Заполненная Заявку участника конференции</w:t>
      </w:r>
    </w:p>
    <w:p w14:paraId="016428EA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2. Статья (в электронном виде). </w:t>
      </w:r>
      <w:r w:rsidRPr="00D671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Файл со 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статьей должен иметь следующее название: фамилия и инициалы автора, название статьи (например: Иванов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В.И._Опционный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договор).</w:t>
      </w:r>
    </w:p>
    <w:p w14:paraId="7A825745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3. Рецензия научного руководителя автора статьи (в отсканированном виде, подпись научного руководителя должна быть заверена по месту его работы). </w:t>
      </w:r>
      <w:r w:rsidRPr="00D671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Файл с рецензией 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должен иметь следующее название: фамилия и инициалы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автора_название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статьи_рецензия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(например: Иванов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В.И._Опционный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договор_рецензия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755AF018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4. Квитанция об оплате 1100 рублей (в отсканированном виде).</w:t>
      </w:r>
      <w:r w:rsidRPr="00D671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Файл с 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квитанцией должен иметь следующее название: фамилия и инициалы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автора_квитанция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 (например: Иванов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В.И._квитанция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3CB9C207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Участники конференции получают сертификат. лично по адресу: 350044, Россия, г. Краснодар, ул. Калинина, 13.</w:t>
      </w:r>
    </w:p>
    <w:p w14:paraId="3D556361" w14:textId="4D72A787" w:rsidR="00691BEA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По итогам конференции определяются первые три лучших доклада. Победителям конкурса будут вручены Дипломы и ценные подарки. Доклад победителя, занявшего первое место, будет опубликован бесплатно в журнале «Власть Закона», входящего в Перечень ВАК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РФ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02484BF" w14:textId="77777777" w:rsidR="00CE4565" w:rsidRPr="00D67127" w:rsidRDefault="00CE4565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0FD25C1B" w14:textId="77777777" w:rsidR="00691BEA" w:rsidRPr="00D67127" w:rsidRDefault="00691BEA" w:rsidP="00691B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b/>
          <w:sz w:val="24"/>
          <w:szCs w:val="24"/>
          <w:lang w:val="ru-RU"/>
        </w:rPr>
        <w:t>Реквизиты для перечисления оплаты за участие в конференции</w:t>
      </w:r>
    </w:p>
    <w:p w14:paraId="14241F73" w14:textId="77777777" w:rsidR="00691BEA" w:rsidRPr="00D67127" w:rsidRDefault="00691BEA" w:rsidP="00691B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D735A0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ИНН 2311119186</w:t>
      </w:r>
    </w:p>
    <w:p w14:paraId="03311378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КПП 231001001</w:t>
      </w:r>
    </w:p>
    <w:p w14:paraId="0CC49BFE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ОГРН 1092300002530</w:t>
      </w:r>
    </w:p>
    <w:p w14:paraId="6DA117FE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ОКТМО 03701000</w:t>
      </w:r>
    </w:p>
    <w:p w14:paraId="58226F5D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Р/с 40703810857110000002</w:t>
      </w:r>
    </w:p>
    <w:p w14:paraId="3C171655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в Филиал «Южный» ПАО «Банк </w:t>
      </w:r>
      <w:proofErr w:type="spellStart"/>
      <w:r w:rsidRPr="00D67127">
        <w:rPr>
          <w:rFonts w:ascii="Times New Roman" w:hAnsi="Times New Roman" w:cs="Times New Roman"/>
          <w:sz w:val="24"/>
          <w:szCs w:val="24"/>
          <w:lang w:val="ru-RU"/>
        </w:rPr>
        <w:t>Уралсиб</w:t>
      </w:r>
      <w:proofErr w:type="spellEnd"/>
      <w:r w:rsidRPr="00D6712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5CC082A9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 xml:space="preserve">К/с </w:t>
      </w:r>
      <w:r w:rsidRPr="00D67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30101810400000000700</w:t>
      </w:r>
    </w:p>
    <w:p w14:paraId="606167AE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7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БИК 040349700</w:t>
      </w:r>
    </w:p>
    <w:p w14:paraId="13D379B2" w14:textId="77777777" w:rsidR="00691BEA" w:rsidRPr="00D67127" w:rsidRDefault="00691BEA" w:rsidP="00691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32F06254" w14:textId="77777777" w:rsidR="00691BEA" w:rsidRPr="00D67127" w:rsidRDefault="00691BEA" w:rsidP="00691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Юридический адрес: 350000, Россия, Краснодарский край, г. Краснодар, ул. Гимназическая, д. 60, к. 49</w:t>
      </w:r>
    </w:p>
    <w:p w14:paraId="4AF900FD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sz w:val="24"/>
          <w:szCs w:val="24"/>
          <w:lang w:val="ru-RU"/>
        </w:rPr>
        <w:t>Получатель платежа: Автономная некоммерческая организация «Научно-исследовательский институт актуальных проблем современного права» (АНО «НИИ АПСП») ИНН 2311119186</w:t>
      </w:r>
    </w:p>
    <w:p w14:paraId="4DA7C6E5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127">
        <w:rPr>
          <w:rFonts w:ascii="Times New Roman" w:hAnsi="Times New Roman" w:cs="Times New Roman"/>
          <w:b/>
          <w:i/>
          <w:sz w:val="24"/>
          <w:szCs w:val="24"/>
          <w:lang w:val="ru-RU"/>
        </w:rPr>
        <w:t>назначение платежа</w:t>
      </w:r>
      <w:r w:rsidRPr="00D67127">
        <w:rPr>
          <w:rFonts w:ascii="Times New Roman" w:hAnsi="Times New Roman" w:cs="Times New Roman"/>
          <w:sz w:val="24"/>
          <w:szCs w:val="24"/>
          <w:lang w:val="ru-RU"/>
        </w:rPr>
        <w:t>: за участие в конференции (Ф.И.О. участника).</w:t>
      </w:r>
    </w:p>
    <w:p w14:paraId="388628FE" w14:textId="77777777" w:rsidR="00691BEA" w:rsidRPr="00D67127" w:rsidRDefault="00691BEA" w:rsidP="00691B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D671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При оплате ОБЯЗАТЕЛЬНО указывать назначение платежа и Ф.И.О. участника!</w:t>
      </w:r>
    </w:p>
    <w:p w14:paraId="0DDF5E09" w14:textId="77777777" w:rsidR="00691BEA" w:rsidRPr="00D67127" w:rsidRDefault="00691BEA" w:rsidP="00691B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D2736DE" w14:textId="77777777" w:rsidR="00691BEA" w:rsidRPr="00C23ED6" w:rsidRDefault="00691BEA" w:rsidP="00691BEA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D6">
        <w:rPr>
          <w:rFonts w:ascii="Times New Roman" w:hAnsi="Times New Roman" w:cs="Times New Roman"/>
          <w:sz w:val="24"/>
          <w:szCs w:val="24"/>
          <w:lang w:val="ru-RU"/>
        </w:rPr>
        <w:t>Образец оформления статьи приведен ниже (Приложение 1).</w:t>
      </w:r>
    </w:p>
    <w:p w14:paraId="7470B3F1" w14:textId="77777777" w:rsidR="00691BEA" w:rsidRPr="00C23ED6" w:rsidRDefault="00691BEA" w:rsidP="00691BEA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23E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22B427D4" w14:textId="77777777" w:rsidR="00691BEA" w:rsidRPr="00C23ED6" w:rsidRDefault="00691BEA" w:rsidP="00691BEA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A4224BE" w14:textId="77777777" w:rsidR="00464B0B" w:rsidRPr="00DB29DF" w:rsidRDefault="00464B0B" w:rsidP="00464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B2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66887206" w14:textId="77777777" w:rsidR="00464B0B" w:rsidRPr="00DB29DF" w:rsidRDefault="00464B0B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8B4AB1" w14:textId="77777777" w:rsidR="00464B0B" w:rsidRPr="00DB29DF" w:rsidRDefault="00464B0B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BD1B1A" w14:textId="77777777" w:rsidR="00464B0B" w:rsidRPr="00DB29DF" w:rsidRDefault="00464B0B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E44437" w14:textId="77777777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1013EC4" w14:textId="77777777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03B218" w14:textId="1EB493D6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983536" w14:textId="3A3E227F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CBE3FB8" w14:textId="299F7107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BFE4B2" w14:textId="77777777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CD01E5" w14:textId="77777777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3896786" w14:textId="77777777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D383FE" w14:textId="77777777" w:rsidR="00691BEA" w:rsidRDefault="00691BEA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C59420" w14:textId="79556368" w:rsidR="00464B0B" w:rsidRPr="00DB29DF" w:rsidRDefault="00464B0B" w:rsidP="00464B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sz w:val="24"/>
          <w:szCs w:val="24"/>
          <w:lang w:val="ru-RU"/>
        </w:rPr>
        <w:t>ОБРАЗЕЦ ОФОРМЛЕНИЯ СТАТЬИ В СБОРНИК</w:t>
      </w:r>
    </w:p>
    <w:p w14:paraId="14D08E1B" w14:textId="77777777" w:rsidR="00464B0B" w:rsidRPr="00DB29DF" w:rsidRDefault="00464B0B" w:rsidP="00464B0B">
      <w:pPr>
        <w:pStyle w:val="2"/>
        <w:jc w:val="right"/>
        <w:rPr>
          <w:rStyle w:val="FontStyle19"/>
          <w:sz w:val="24"/>
          <w:szCs w:val="24"/>
        </w:rPr>
      </w:pPr>
      <w:r w:rsidRPr="00DB29DF">
        <w:rPr>
          <w:rStyle w:val="FontStyle19"/>
          <w:sz w:val="24"/>
          <w:szCs w:val="24"/>
        </w:rPr>
        <w:t>УДК 347.121.2</w:t>
      </w:r>
    </w:p>
    <w:p w14:paraId="1FE86CAA" w14:textId="77777777" w:rsidR="00464B0B" w:rsidRPr="00DB29DF" w:rsidRDefault="00464B0B" w:rsidP="00464B0B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sz w:val="24"/>
          <w:szCs w:val="24"/>
        </w:rPr>
      </w:pPr>
    </w:p>
    <w:p w14:paraId="329D7AD8" w14:textId="77777777" w:rsidR="00464B0B" w:rsidRPr="00DB29DF" w:rsidRDefault="00464B0B" w:rsidP="00464B0B">
      <w:pPr>
        <w:suppressAutoHyphens/>
        <w:spacing w:after="0"/>
        <w:ind w:left="2835" w:right="-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sz w:val="24"/>
          <w:szCs w:val="24"/>
          <w:lang w:val="ru-RU"/>
        </w:rPr>
        <w:t>Иванов Иван Иванович</w:t>
      </w:r>
    </w:p>
    <w:p w14:paraId="5E7E7613" w14:textId="77777777" w:rsidR="00464B0B" w:rsidRPr="00DB29DF" w:rsidRDefault="00464B0B" w:rsidP="00464B0B">
      <w:pPr>
        <w:suppressAutoHyphens/>
        <w:spacing w:after="0"/>
        <w:ind w:left="2835" w:right="-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/>
          <w:sz w:val="24"/>
          <w:szCs w:val="24"/>
        </w:rPr>
        <w:t>Ivanov</w:t>
      </w:r>
      <w:r w:rsidRPr="00DB29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B29DF">
        <w:rPr>
          <w:rFonts w:ascii="Times New Roman" w:hAnsi="Times New Roman" w:cs="Times New Roman"/>
          <w:b/>
          <w:sz w:val="24"/>
          <w:szCs w:val="24"/>
        </w:rPr>
        <w:t>Ivan</w:t>
      </w:r>
      <w:r w:rsidRPr="00DB29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B29DF">
        <w:rPr>
          <w:rFonts w:ascii="Times New Roman" w:hAnsi="Times New Roman" w:cs="Times New Roman"/>
          <w:b/>
          <w:sz w:val="24"/>
          <w:szCs w:val="24"/>
        </w:rPr>
        <w:t>Ivanovich</w:t>
      </w:r>
      <w:proofErr w:type="spellEnd"/>
    </w:p>
    <w:p w14:paraId="3484AD4A" w14:textId="77777777" w:rsidR="00464B0B" w:rsidRPr="00DB29DF" w:rsidRDefault="00464B0B" w:rsidP="00464B0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sz w:val="24"/>
          <w:szCs w:val="24"/>
          <w:lang w:val="ru-RU"/>
        </w:rPr>
        <w:t>бакалавр Федеральное государственное бюджетное образовательное учреждение высшего образования «Кубанский государственный аграрный университет имени И.Т. Трубилина»</w:t>
      </w:r>
    </w:p>
    <w:p w14:paraId="60F8C96C" w14:textId="77777777" w:rsidR="00464B0B" w:rsidRPr="00DB29DF" w:rsidRDefault="00464B0B" w:rsidP="00464B0B">
      <w:pPr>
        <w:pStyle w:val="ConsPlusNormal"/>
        <w:ind w:left="2835"/>
        <w:jc w:val="both"/>
        <w:rPr>
          <w:lang w:eastAsia="en-US"/>
        </w:rPr>
      </w:pPr>
      <w:r w:rsidRPr="00DB29DF">
        <w:rPr>
          <w:lang w:eastAsia="en-US"/>
        </w:rPr>
        <w:t>Federal State Budgetary Educational Institution of Higher Education</w:t>
      </w:r>
    </w:p>
    <w:p w14:paraId="43541065" w14:textId="77777777" w:rsidR="00464B0B" w:rsidRPr="00DB29DF" w:rsidRDefault="00464B0B" w:rsidP="00464B0B">
      <w:pPr>
        <w:pStyle w:val="ConsPlusNormal"/>
        <w:ind w:left="2835"/>
        <w:jc w:val="both"/>
        <w:rPr>
          <w:lang w:eastAsia="en-US"/>
        </w:rPr>
      </w:pPr>
      <w:r w:rsidRPr="00DB29DF">
        <w:rPr>
          <w:lang w:eastAsia="en-US"/>
        </w:rPr>
        <w:t xml:space="preserve">“Kuban State Agrarian University named after I.T. </w:t>
      </w:r>
      <w:proofErr w:type="spellStart"/>
      <w:r w:rsidRPr="00DB29DF">
        <w:rPr>
          <w:lang w:eastAsia="en-US"/>
        </w:rPr>
        <w:t>Trubilin</w:t>
      </w:r>
      <w:proofErr w:type="spellEnd"/>
      <w:r w:rsidRPr="00DB29DF">
        <w:rPr>
          <w:lang w:eastAsia="en-US"/>
        </w:rPr>
        <w:t>”</w:t>
      </w:r>
    </w:p>
    <w:p w14:paraId="0B05DC92" w14:textId="77777777" w:rsidR="00464B0B" w:rsidRPr="00DB29DF" w:rsidRDefault="00464B0B" w:rsidP="00464B0B">
      <w:pPr>
        <w:pStyle w:val="ConsPlusNormal"/>
        <w:ind w:left="2835"/>
        <w:jc w:val="both"/>
        <w:rPr>
          <w:lang w:val="ru-RU" w:eastAsia="en-US"/>
        </w:rPr>
      </w:pPr>
      <w:r w:rsidRPr="00DB29DF">
        <w:rPr>
          <w:lang w:val="ru-RU" w:eastAsia="en-US"/>
        </w:rPr>
        <w:t>Российская Федерация, г. Краснодар</w:t>
      </w:r>
    </w:p>
    <w:p w14:paraId="7AEB7366" w14:textId="77777777" w:rsidR="00464B0B" w:rsidRPr="00DB29DF" w:rsidRDefault="00464B0B" w:rsidP="00464B0B">
      <w:pPr>
        <w:pStyle w:val="ConsPlusNormal"/>
        <w:ind w:left="2835"/>
        <w:jc w:val="both"/>
        <w:rPr>
          <w:lang w:val="ru-RU" w:eastAsia="en-US"/>
        </w:rPr>
      </w:pPr>
      <w:r w:rsidRPr="00DB29DF">
        <w:rPr>
          <w:lang w:eastAsia="en-US"/>
        </w:rPr>
        <w:t>Russian</w:t>
      </w:r>
      <w:r w:rsidRPr="00DB29DF">
        <w:rPr>
          <w:lang w:val="ru-RU" w:eastAsia="en-US"/>
        </w:rPr>
        <w:t xml:space="preserve"> </w:t>
      </w:r>
      <w:r w:rsidRPr="00DB29DF">
        <w:rPr>
          <w:lang w:eastAsia="en-US"/>
        </w:rPr>
        <w:t>Federation</w:t>
      </w:r>
      <w:r w:rsidRPr="00DB29DF">
        <w:rPr>
          <w:lang w:val="ru-RU" w:eastAsia="en-US"/>
        </w:rPr>
        <w:t xml:space="preserve">, </w:t>
      </w:r>
      <w:r w:rsidRPr="00DB29DF">
        <w:rPr>
          <w:lang w:eastAsia="en-US"/>
        </w:rPr>
        <w:t>Krasnodar</w:t>
      </w:r>
    </w:p>
    <w:p w14:paraId="35B71042" w14:textId="77777777" w:rsidR="00464B0B" w:rsidRPr="00DB29DF" w:rsidRDefault="00464B0B" w:rsidP="00464B0B">
      <w:pPr>
        <w:spacing w:after="0"/>
        <w:ind w:left="2835" w:right="-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29DF">
        <w:rPr>
          <w:rFonts w:ascii="Times New Roman" w:hAnsi="Times New Roman" w:cs="Times New Roman"/>
          <w:sz w:val="24"/>
          <w:szCs w:val="24"/>
        </w:rPr>
        <w:t>ivanov</w:t>
      </w:r>
      <w:proofErr w:type="spellEnd"/>
      <w:r w:rsidRPr="00DB29DF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DB29DF">
        <w:rPr>
          <w:rFonts w:ascii="Times New Roman" w:hAnsi="Times New Roman" w:cs="Times New Roman"/>
          <w:sz w:val="24"/>
          <w:szCs w:val="24"/>
        </w:rPr>
        <w:t>rambler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B29DF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4AF785B9" w14:textId="77777777" w:rsidR="00464B0B" w:rsidRPr="00DB29DF" w:rsidRDefault="00464B0B" w:rsidP="00464B0B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sz w:val="24"/>
          <w:szCs w:val="24"/>
        </w:rPr>
      </w:pPr>
    </w:p>
    <w:p w14:paraId="14D1EA91" w14:textId="77777777" w:rsidR="00464B0B" w:rsidRPr="00DB29DF" w:rsidRDefault="00464B0B" w:rsidP="00464B0B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color w:val="FF0000"/>
          <w:sz w:val="24"/>
          <w:szCs w:val="24"/>
        </w:rPr>
      </w:pPr>
      <w:r w:rsidRPr="00DB29DF">
        <w:rPr>
          <w:rStyle w:val="FontStyle19"/>
          <w:b/>
          <w:i w:val="0"/>
          <w:caps/>
          <w:sz w:val="24"/>
          <w:szCs w:val="24"/>
        </w:rPr>
        <w:t xml:space="preserve">ЗАГОЛОВОК СТАТЬИ </w:t>
      </w:r>
      <w:r w:rsidRPr="00DB29DF">
        <w:rPr>
          <w:rStyle w:val="FontStyle19"/>
          <w:b/>
          <w:i w:val="0"/>
          <w:caps/>
          <w:color w:val="FF0000"/>
          <w:sz w:val="24"/>
          <w:szCs w:val="24"/>
        </w:rPr>
        <w:t>(заглавными буквами)</w:t>
      </w:r>
    </w:p>
    <w:p w14:paraId="542086C7" w14:textId="77777777" w:rsidR="00464B0B" w:rsidRPr="00DB29DF" w:rsidRDefault="00464B0B" w:rsidP="00464B0B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sz w:val="24"/>
          <w:szCs w:val="24"/>
        </w:rPr>
      </w:pPr>
    </w:p>
    <w:p w14:paraId="7EDF72C8" w14:textId="77777777" w:rsidR="00464B0B" w:rsidRPr="00DB29DF" w:rsidRDefault="00464B0B" w:rsidP="00464B0B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sz w:val="24"/>
          <w:szCs w:val="24"/>
        </w:rPr>
      </w:pPr>
      <w:r w:rsidRPr="00DB29DF">
        <w:rPr>
          <w:rStyle w:val="FontStyle19"/>
          <w:b/>
          <w:i w:val="0"/>
          <w:caps/>
          <w:sz w:val="24"/>
          <w:szCs w:val="24"/>
        </w:rPr>
        <w:t>TITLE ARTICLE</w:t>
      </w:r>
    </w:p>
    <w:p w14:paraId="5D435179" w14:textId="77777777" w:rsidR="00464B0B" w:rsidRPr="00DB29DF" w:rsidRDefault="00464B0B" w:rsidP="00464B0B">
      <w:pPr>
        <w:pStyle w:val="Style3"/>
        <w:widowControl/>
        <w:spacing w:line="360" w:lineRule="auto"/>
        <w:jc w:val="center"/>
        <w:rPr>
          <w:b/>
          <w:iCs/>
          <w:caps/>
        </w:rPr>
      </w:pPr>
    </w:p>
    <w:p w14:paraId="7A9981AB" w14:textId="77777777" w:rsidR="00464B0B" w:rsidRPr="00DB29DF" w:rsidRDefault="00464B0B" w:rsidP="00464B0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i/>
          <w:sz w:val="24"/>
          <w:szCs w:val="24"/>
          <w:lang w:val="ru-RU"/>
        </w:rPr>
        <w:t>Аннотация: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Текст аннотации, текст аннотации, текст аннотации </w:t>
      </w:r>
      <w:r w:rsidRPr="00DB29DF">
        <w:rPr>
          <w:rFonts w:ascii="Times New Roman" w:hAnsi="Times New Roman" w:cs="Times New Roman"/>
          <w:b/>
          <w:i/>
          <w:sz w:val="24"/>
          <w:szCs w:val="24"/>
          <w:lang w:val="ru-RU"/>
        </w:rPr>
        <w:t>(не менее 50 слов)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1080D8" w14:textId="77777777" w:rsidR="00464B0B" w:rsidRPr="00DB29DF" w:rsidRDefault="00464B0B" w:rsidP="00464B0B">
      <w:pPr>
        <w:pStyle w:val="Style3"/>
        <w:widowControl/>
        <w:spacing w:line="360" w:lineRule="auto"/>
        <w:ind w:firstLine="851"/>
      </w:pPr>
      <w:r w:rsidRPr="00DB29DF">
        <w:rPr>
          <w:bCs/>
          <w:i/>
        </w:rPr>
        <w:t>Ключевые слова</w:t>
      </w:r>
      <w:r w:rsidRPr="00DB29DF">
        <w:rPr>
          <w:i/>
          <w:color w:val="0070C0"/>
        </w:rPr>
        <w:t xml:space="preserve"> </w:t>
      </w:r>
      <w:r w:rsidRPr="00DB29DF">
        <w:rPr>
          <w:b/>
          <w:i/>
        </w:rPr>
        <w:t>(не менее 10 слов):</w:t>
      </w:r>
      <w:r w:rsidRPr="00DB29DF">
        <w:rPr>
          <w:i/>
        </w:rPr>
        <w:t xml:space="preserve"> ключевые слова; </w:t>
      </w:r>
      <w:r w:rsidRPr="00DB29DF">
        <w:t>ключевые слова; ключевые слова; ключевые слова; ключевые слова; ключевые слова; ключевые слова; ключевые слова; ключевые слова; ключевые слова.</w:t>
      </w:r>
    </w:p>
    <w:p w14:paraId="0A2BC4E6" w14:textId="77777777" w:rsidR="00464B0B" w:rsidRPr="00DB29DF" w:rsidRDefault="00464B0B" w:rsidP="00464B0B">
      <w:pPr>
        <w:pStyle w:val="Style3"/>
        <w:widowControl/>
        <w:spacing w:line="360" w:lineRule="auto"/>
        <w:ind w:firstLine="851"/>
        <w:rPr>
          <w:rStyle w:val="FontStyle19"/>
          <w:i w:val="0"/>
          <w:sz w:val="24"/>
          <w:szCs w:val="24"/>
          <w:lang w:val="en-US"/>
        </w:rPr>
      </w:pPr>
      <w:proofErr w:type="spellStart"/>
      <w:r w:rsidRPr="00DB29DF">
        <w:rPr>
          <w:rStyle w:val="FontStyle19"/>
          <w:i w:val="0"/>
          <w:sz w:val="24"/>
          <w:szCs w:val="24"/>
          <w:lang w:val="en-US"/>
        </w:rPr>
        <w:t>Аnnotation</w:t>
      </w:r>
      <w:proofErr w:type="spellEnd"/>
      <w:r w:rsidRPr="00DB29DF">
        <w:rPr>
          <w:rStyle w:val="FontStyle19"/>
          <w:i w:val="0"/>
          <w:sz w:val="24"/>
          <w:szCs w:val="24"/>
          <w:lang w:val="en-US"/>
        </w:rPr>
        <w:t>: Text of annotation, text of annotation, text of annotation.</w:t>
      </w:r>
    </w:p>
    <w:p w14:paraId="4C2D6AB8" w14:textId="77777777" w:rsidR="00464B0B" w:rsidRPr="00DB29DF" w:rsidRDefault="00464B0B" w:rsidP="00464B0B">
      <w:pPr>
        <w:pStyle w:val="Style3"/>
        <w:widowControl/>
        <w:spacing w:line="360" w:lineRule="auto"/>
        <w:ind w:firstLine="851"/>
        <w:rPr>
          <w:rStyle w:val="FontStyle19"/>
          <w:i w:val="0"/>
          <w:sz w:val="24"/>
          <w:szCs w:val="24"/>
          <w:lang w:val="en-US"/>
        </w:rPr>
      </w:pPr>
      <w:r w:rsidRPr="00DB29DF">
        <w:rPr>
          <w:rStyle w:val="FontStyle19"/>
          <w:sz w:val="24"/>
          <w:szCs w:val="24"/>
          <w:lang w:val="en-US"/>
        </w:rPr>
        <w:t>Keywords</w:t>
      </w:r>
      <w:r w:rsidRPr="00DB29DF">
        <w:rPr>
          <w:rStyle w:val="FontStyle19"/>
          <w:i w:val="0"/>
          <w:sz w:val="24"/>
          <w:szCs w:val="24"/>
          <w:lang w:val="en-US"/>
        </w:rPr>
        <w:t>: keywords; keywords; keywords; keywords; keywords; keywords; keywords; keywords; keywords; keywords</w:t>
      </w:r>
      <w:r w:rsidRPr="00DB29DF">
        <w:rPr>
          <w:rStyle w:val="FontStyle19"/>
          <w:sz w:val="24"/>
          <w:szCs w:val="24"/>
          <w:lang w:val="en-US"/>
        </w:rPr>
        <w:t>.</w:t>
      </w:r>
    </w:p>
    <w:p w14:paraId="0563F368" w14:textId="77777777" w:rsidR="00464B0B" w:rsidRPr="00DB29DF" w:rsidRDefault="00464B0B" w:rsidP="00464B0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67D9919" w14:textId="77777777" w:rsidR="00464B0B" w:rsidRPr="00DB29DF" w:rsidRDefault="00464B0B" w:rsidP="00464B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2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3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4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5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6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7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8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9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0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1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2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, текст</w:t>
      </w:r>
      <w:r w:rsidRPr="00DB29DF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3"/>
      </w:r>
      <w:r w:rsidRPr="00DB29D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7B673662" w14:textId="77777777" w:rsidR="00464B0B" w:rsidRPr="00DB29DF" w:rsidRDefault="00464B0B" w:rsidP="00464B0B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14:paraId="419E59CB" w14:textId="77777777" w:rsidR="00464B0B" w:rsidRPr="00DB29DF" w:rsidRDefault="00464B0B" w:rsidP="00464B0B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      </w:t>
      </w:r>
      <w:proofErr w:type="spellStart"/>
      <w:r w:rsidRPr="00DB29DF">
        <w:rPr>
          <w:rFonts w:ascii="Times New Roman" w:hAnsi="Times New Roman" w:cs="Times New Roman"/>
          <w:i/>
          <w:sz w:val="24"/>
          <w:szCs w:val="24"/>
          <w:lang w:val="ru-RU"/>
        </w:rPr>
        <w:t>Занина</w:t>
      </w:r>
      <w:proofErr w:type="spellEnd"/>
      <w:r w:rsidRPr="00DB29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М. А.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Коллизии норм права равной юридической силы (понятие, причины, виды): монография. – 2-е изд., </w:t>
      </w:r>
      <w:proofErr w:type="spellStart"/>
      <w:r w:rsidRPr="00DB29DF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. и доп. – М.: </w:t>
      </w:r>
      <w:proofErr w:type="spellStart"/>
      <w:r w:rsidRPr="00DB29DF">
        <w:rPr>
          <w:rFonts w:ascii="Times New Roman" w:hAnsi="Times New Roman" w:cs="Times New Roman"/>
          <w:sz w:val="24"/>
          <w:szCs w:val="24"/>
          <w:lang w:val="ru-RU"/>
        </w:rPr>
        <w:t>Волтерс</w:t>
      </w:r>
      <w:proofErr w:type="spellEnd"/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29DF">
        <w:rPr>
          <w:rFonts w:ascii="Times New Roman" w:hAnsi="Times New Roman" w:cs="Times New Roman"/>
          <w:sz w:val="24"/>
          <w:szCs w:val="24"/>
          <w:lang w:val="ru-RU"/>
        </w:rPr>
        <w:t>Клувер</w:t>
      </w:r>
      <w:proofErr w:type="spellEnd"/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, 2010. – 90 с. </w:t>
      </w:r>
      <w:r w:rsidRPr="00DB29DF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  <w:t>(в книгах, авторефератах, диссертациях необходимо указывать общее число страниц)</w:t>
      </w:r>
    </w:p>
    <w:p w14:paraId="72E794E3" w14:textId="77777777" w:rsidR="00464B0B" w:rsidRPr="00DB29DF" w:rsidRDefault="00464B0B" w:rsidP="00464B0B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>3.    Масленникова Л. В.</w:t>
      </w:r>
      <w:r w:rsidRPr="00DB29D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Жилищное право Российской Федерации: учебное пособие</w:t>
      </w:r>
      <w:r w:rsidRPr="00DB29DF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>.</w:t>
      </w:r>
      <w:r w:rsidRPr="00DB29D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– Краснодар: </w:t>
      </w:r>
      <w:proofErr w:type="spellStart"/>
      <w:r w:rsidRPr="00DB29D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КубГАУ</w:t>
      </w:r>
      <w:proofErr w:type="spellEnd"/>
      <w:r w:rsidRPr="00DB29D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 2016. – 62 с.</w:t>
      </w:r>
    </w:p>
    <w:p w14:paraId="3947C7FE" w14:textId="77777777" w:rsidR="00464B0B" w:rsidRPr="00DB29DF" w:rsidRDefault="00464B0B" w:rsidP="00464B0B">
      <w:pPr>
        <w:pStyle w:val="a7"/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Новицкий И. Б.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Основы римского гражданского права: учебник. – М.: </w:t>
      </w:r>
      <w:proofErr w:type="spellStart"/>
      <w:r w:rsidRPr="00DB29DF">
        <w:rPr>
          <w:rFonts w:ascii="Times New Roman" w:hAnsi="Times New Roman" w:cs="Times New Roman"/>
          <w:sz w:val="24"/>
          <w:szCs w:val="24"/>
          <w:lang w:val="ru-RU"/>
        </w:rPr>
        <w:t>Госюриздат</w:t>
      </w:r>
      <w:proofErr w:type="spellEnd"/>
      <w:r w:rsidRPr="00DB29DF">
        <w:rPr>
          <w:rFonts w:ascii="Times New Roman" w:hAnsi="Times New Roman" w:cs="Times New Roman"/>
          <w:sz w:val="24"/>
          <w:szCs w:val="24"/>
          <w:lang w:val="ru-RU"/>
        </w:rPr>
        <w:t>, 1956. – 120 с.</w:t>
      </w:r>
    </w:p>
    <w:p w14:paraId="11D03B1C" w14:textId="77777777" w:rsidR="00464B0B" w:rsidRPr="00DB29DF" w:rsidRDefault="00464B0B" w:rsidP="00464B0B">
      <w:pPr>
        <w:pStyle w:val="a7"/>
        <w:numPr>
          <w:ilvl w:val="0"/>
          <w:numId w:val="2"/>
        </w:numPr>
        <w:spacing w:after="160" w:line="240" w:lineRule="auto"/>
        <w:ind w:left="284" w:hanging="34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</w:t>
      </w:r>
      <w:proofErr w:type="spellStart"/>
      <w:r w:rsidRPr="00DB29DF">
        <w:rPr>
          <w:rFonts w:ascii="Times New Roman" w:hAnsi="Times New Roman" w:cs="Times New Roman"/>
          <w:i/>
          <w:sz w:val="24"/>
          <w:szCs w:val="24"/>
          <w:lang w:val="ru-RU"/>
        </w:rPr>
        <w:t>Шайдуллина</w:t>
      </w:r>
      <w:proofErr w:type="spellEnd"/>
      <w:r w:rsidRPr="00DB29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А. А.</w:t>
      </w:r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Международно-правовое регулирование устойчивого использования биологического разнообразия: </w:t>
      </w:r>
      <w:proofErr w:type="spellStart"/>
      <w:r w:rsidRPr="00DB29DF">
        <w:rPr>
          <w:rFonts w:ascii="Times New Roman" w:hAnsi="Times New Roman" w:cs="Times New Roman"/>
          <w:sz w:val="24"/>
          <w:szCs w:val="24"/>
          <w:lang w:val="ru-RU"/>
        </w:rPr>
        <w:t>автореф</w:t>
      </w:r>
      <w:proofErr w:type="spellEnd"/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B29DF">
        <w:rPr>
          <w:rFonts w:ascii="Times New Roman" w:hAnsi="Times New Roman" w:cs="Times New Roman"/>
          <w:sz w:val="24"/>
          <w:szCs w:val="24"/>
          <w:lang w:val="ru-RU"/>
        </w:rPr>
        <w:t>дис</w:t>
      </w:r>
      <w:proofErr w:type="spellEnd"/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. … канд. </w:t>
      </w:r>
      <w:proofErr w:type="spellStart"/>
      <w:r w:rsidRPr="00DB29DF">
        <w:rPr>
          <w:rFonts w:ascii="Times New Roman" w:hAnsi="Times New Roman" w:cs="Times New Roman"/>
          <w:sz w:val="24"/>
          <w:szCs w:val="24"/>
          <w:lang w:val="ru-RU"/>
        </w:rPr>
        <w:t>юрид</w:t>
      </w:r>
      <w:proofErr w:type="spellEnd"/>
      <w:r w:rsidRPr="00DB29DF">
        <w:rPr>
          <w:rFonts w:ascii="Times New Roman" w:hAnsi="Times New Roman" w:cs="Times New Roman"/>
          <w:sz w:val="24"/>
          <w:szCs w:val="24"/>
          <w:lang w:val="ru-RU"/>
        </w:rPr>
        <w:t xml:space="preserve">. наук. – Казань, 2013. – 24 с. </w:t>
      </w:r>
    </w:p>
    <w:p w14:paraId="7C7860DC" w14:textId="77777777" w:rsidR="00464B0B" w:rsidRPr="00DB29DF" w:rsidRDefault="00464B0B" w:rsidP="00464B0B">
      <w:pPr>
        <w:pStyle w:val="a7"/>
        <w:numPr>
          <w:ilvl w:val="0"/>
          <w:numId w:val="2"/>
        </w:numPr>
        <w:spacing w:after="160" w:line="240" w:lineRule="auto"/>
        <w:ind w:left="284" w:hanging="3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9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Экологические положения конституций</w:t>
      </w:r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: сборник / под. ред. Е. А. </w:t>
      </w:r>
      <w:proofErr w:type="spellStart"/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>Высторобца</w:t>
      </w:r>
      <w:proofErr w:type="spellEnd"/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. – М.–Уфа: </w:t>
      </w:r>
      <w:proofErr w:type="spellStart"/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>МИРмпОС</w:t>
      </w:r>
      <w:proofErr w:type="spellEnd"/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, Центр </w:t>
      </w:r>
      <w:proofErr w:type="spellStart"/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>интерэкоправа</w:t>
      </w:r>
      <w:proofErr w:type="spellEnd"/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>ЕврАзНИИПП</w:t>
      </w:r>
      <w:proofErr w:type="spellEnd"/>
      <w:r w:rsidRPr="00DB29DF">
        <w:rPr>
          <w:rFonts w:ascii="Times New Roman" w:eastAsia="ArialMT" w:hAnsi="Times New Roman" w:cs="Times New Roman"/>
          <w:sz w:val="24"/>
          <w:szCs w:val="24"/>
          <w:lang w:val="ru-RU"/>
        </w:rPr>
        <w:t>, 2012. – 163 с.</w:t>
      </w:r>
    </w:p>
    <w:p w14:paraId="3128C0E6" w14:textId="77777777" w:rsidR="00464B0B" w:rsidRPr="00DB29DF" w:rsidRDefault="00464B0B" w:rsidP="00464B0B">
      <w:pPr>
        <w:spacing w:after="160" w:line="360" w:lineRule="auto"/>
        <w:ind w:left="284" w:hanging="34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 w14:paraId="037CFD78" w14:textId="77777777" w:rsidR="00464B0B" w:rsidRPr="00DB29DF" w:rsidRDefault="00464B0B" w:rsidP="00464B0B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D1483C3" w14:textId="77777777" w:rsidR="00464B0B" w:rsidRPr="00DB29DF" w:rsidRDefault="00464B0B" w:rsidP="00464B0B">
      <w:pPr>
        <w:rPr>
          <w:sz w:val="24"/>
          <w:szCs w:val="24"/>
          <w:lang w:val="ru-RU"/>
        </w:rPr>
      </w:pPr>
    </w:p>
    <w:p w14:paraId="2485A264" w14:textId="77777777" w:rsidR="00C66BF7" w:rsidRPr="00DB29DF" w:rsidRDefault="00C66BF7">
      <w:pPr>
        <w:rPr>
          <w:sz w:val="24"/>
          <w:szCs w:val="24"/>
          <w:lang w:val="ru-RU"/>
        </w:rPr>
      </w:pPr>
    </w:p>
    <w:sectPr w:rsidR="00C66BF7" w:rsidRPr="00DB29DF" w:rsidSect="00762D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A6999" w14:textId="77777777" w:rsidR="009E1632" w:rsidRDefault="009E1632" w:rsidP="00464B0B">
      <w:pPr>
        <w:spacing w:after="0" w:line="240" w:lineRule="auto"/>
      </w:pPr>
      <w:r>
        <w:separator/>
      </w:r>
    </w:p>
  </w:endnote>
  <w:endnote w:type="continuationSeparator" w:id="0">
    <w:p w14:paraId="488E850C" w14:textId="77777777" w:rsidR="009E1632" w:rsidRDefault="009E1632" w:rsidP="004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1FF1" w14:textId="77777777" w:rsidR="009E1632" w:rsidRDefault="009E1632" w:rsidP="00464B0B">
      <w:pPr>
        <w:spacing w:after="0" w:line="240" w:lineRule="auto"/>
      </w:pPr>
      <w:r>
        <w:separator/>
      </w:r>
    </w:p>
  </w:footnote>
  <w:footnote w:type="continuationSeparator" w:id="0">
    <w:p w14:paraId="01072C9F" w14:textId="77777777" w:rsidR="009E1632" w:rsidRDefault="009E1632" w:rsidP="00464B0B">
      <w:pPr>
        <w:spacing w:after="0" w:line="240" w:lineRule="auto"/>
      </w:pPr>
      <w:r>
        <w:continuationSeparator/>
      </w:r>
    </w:p>
  </w:footnote>
  <w:footnote w:id="1">
    <w:p w14:paraId="470FBF42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A601ED">
        <w:rPr>
          <w:i/>
          <w:sz w:val="24"/>
          <w:szCs w:val="24"/>
        </w:rPr>
        <w:t>Шайдуллина</w:t>
      </w:r>
      <w:proofErr w:type="spellEnd"/>
      <w:r w:rsidRPr="00A601ED">
        <w:rPr>
          <w:i/>
          <w:sz w:val="24"/>
          <w:szCs w:val="24"/>
        </w:rPr>
        <w:t xml:space="preserve"> А. А.</w:t>
      </w:r>
      <w:r w:rsidRPr="00E60A2B">
        <w:rPr>
          <w:sz w:val="24"/>
          <w:szCs w:val="24"/>
        </w:rPr>
        <w:t xml:space="preserve"> Международно-правовое регулирование</w:t>
      </w:r>
      <w:r>
        <w:rPr>
          <w:sz w:val="24"/>
          <w:szCs w:val="24"/>
        </w:rPr>
        <w:t xml:space="preserve">  </w:t>
      </w:r>
      <w:r w:rsidRPr="00E60A2B">
        <w:rPr>
          <w:sz w:val="24"/>
          <w:szCs w:val="24"/>
        </w:rPr>
        <w:t xml:space="preserve">устойчивого использования биологического разнообразия: </w:t>
      </w:r>
      <w:proofErr w:type="spellStart"/>
      <w:r w:rsidRPr="00E60A2B">
        <w:rPr>
          <w:sz w:val="24"/>
          <w:szCs w:val="24"/>
        </w:rPr>
        <w:t>автореф</w:t>
      </w:r>
      <w:proofErr w:type="spellEnd"/>
      <w:r w:rsidRPr="00E60A2B">
        <w:rPr>
          <w:sz w:val="24"/>
          <w:szCs w:val="24"/>
        </w:rPr>
        <w:t xml:space="preserve">. </w:t>
      </w:r>
      <w:proofErr w:type="spellStart"/>
      <w:r w:rsidRPr="00E60A2B">
        <w:rPr>
          <w:sz w:val="24"/>
          <w:szCs w:val="24"/>
        </w:rPr>
        <w:t>дис</w:t>
      </w:r>
      <w:proofErr w:type="spellEnd"/>
      <w:r w:rsidRPr="00E60A2B">
        <w:rPr>
          <w:sz w:val="24"/>
          <w:szCs w:val="24"/>
        </w:rPr>
        <w:t xml:space="preserve">. … канд. </w:t>
      </w:r>
      <w:proofErr w:type="spellStart"/>
      <w:r w:rsidRPr="00E60A2B">
        <w:rPr>
          <w:sz w:val="24"/>
          <w:szCs w:val="24"/>
        </w:rPr>
        <w:t>юрид</w:t>
      </w:r>
      <w:proofErr w:type="spellEnd"/>
      <w:r w:rsidRPr="00E60A2B">
        <w:rPr>
          <w:sz w:val="24"/>
          <w:szCs w:val="24"/>
        </w:rPr>
        <w:t xml:space="preserve">. наук. – Казань, 2013. – </w:t>
      </w:r>
      <w:r w:rsidRPr="00E60A2B">
        <w:rPr>
          <w:sz w:val="24"/>
          <w:szCs w:val="24"/>
          <w:lang w:val="en-US"/>
        </w:rPr>
        <w:t>C</w:t>
      </w:r>
      <w:r w:rsidRPr="00E60A2B">
        <w:rPr>
          <w:sz w:val="24"/>
          <w:szCs w:val="24"/>
        </w:rPr>
        <w:t>. 4–5.</w:t>
      </w:r>
    </w:p>
  </w:footnote>
  <w:footnote w:id="2">
    <w:p w14:paraId="422924B6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0A2B">
        <w:rPr>
          <w:sz w:val="24"/>
          <w:szCs w:val="24"/>
        </w:rPr>
        <w:t>Там же. С. 10.</w:t>
      </w:r>
    </w:p>
  </w:footnote>
  <w:footnote w:id="3">
    <w:p w14:paraId="3F723CDF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0A2B">
        <w:rPr>
          <w:bCs/>
          <w:sz w:val="24"/>
          <w:szCs w:val="24"/>
        </w:rPr>
        <w:t>Экологические положения конституций</w:t>
      </w:r>
      <w:r w:rsidRPr="00E60A2B">
        <w:rPr>
          <w:rFonts w:eastAsia="ArialMT"/>
          <w:sz w:val="24"/>
          <w:szCs w:val="24"/>
        </w:rPr>
        <w:t xml:space="preserve">: сборник / </w:t>
      </w:r>
      <w:r>
        <w:rPr>
          <w:rFonts w:eastAsia="ArialMT"/>
          <w:sz w:val="24"/>
          <w:szCs w:val="24"/>
        </w:rPr>
        <w:t xml:space="preserve">под. ред. Е. А. </w:t>
      </w:r>
      <w:proofErr w:type="spellStart"/>
      <w:r>
        <w:rPr>
          <w:rFonts w:eastAsia="ArialMT"/>
          <w:sz w:val="24"/>
          <w:szCs w:val="24"/>
        </w:rPr>
        <w:t>Высторобца</w:t>
      </w:r>
      <w:proofErr w:type="spellEnd"/>
      <w:r>
        <w:rPr>
          <w:rFonts w:eastAsia="ArialMT"/>
          <w:sz w:val="24"/>
          <w:szCs w:val="24"/>
        </w:rPr>
        <w:t>. – М.</w:t>
      </w:r>
      <w:r w:rsidRPr="00E60A2B">
        <w:rPr>
          <w:rFonts w:eastAsia="ArialMT"/>
          <w:sz w:val="24"/>
          <w:szCs w:val="24"/>
        </w:rPr>
        <w:t xml:space="preserve">–Уфа: </w:t>
      </w:r>
      <w:proofErr w:type="spellStart"/>
      <w:r w:rsidRPr="00E60A2B">
        <w:rPr>
          <w:rFonts w:eastAsia="ArialMT"/>
          <w:sz w:val="24"/>
          <w:szCs w:val="24"/>
        </w:rPr>
        <w:t>МИРмпОС</w:t>
      </w:r>
      <w:proofErr w:type="spellEnd"/>
      <w:r w:rsidRPr="00E60A2B">
        <w:rPr>
          <w:rFonts w:eastAsia="ArialMT"/>
          <w:sz w:val="24"/>
          <w:szCs w:val="24"/>
        </w:rPr>
        <w:t xml:space="preserve">, Центр </w:t>
      </w:r>
      <w:proofErr w:type="spellStart"/>
      <w:r w:rsidRPr="00E60A2B">
        <w:rPr>
          <w:rFonts w:eastAsia="ArialMT"/>
          <w:sz w:val="24"/>
          <w:szCs w:val="24"/>
        </w:rPr>
        <w:t>интерэкоправа</w:t>
      </w:r>
      <w:proofErr w:type="spellEnd"/>
      <w:r w:rsidRPr="00E60A2B">
        <w:rPr>
          <w:rFonts w:eastAsia="ArialMT"/>
          <w:sz w:val="24"/>
          <w:szCs w:val="24"/>
        </w:rPr>
        <w:t xml:space="preserve"> </w:t>
      </w:r>
      <w:proofErr w:type="spellStart"/>
      <w:r w:rsidRPr="00E60A2B">
        <w:rPr>
          <w:rFonts w:eastAsia="ArialMT"/>
          <w:sz w:val="24"/>
          <w:szCs w:val="24"/>
        </w:rPr>
        <w:t>ЕврАзНИИПП</w:t>
      </w:r>
      <w:proofErr w:type="spellEnd"/>
      <w:r w:rsidRPr="00E60A2B">
        <w:rPr>
          <w:rFonts w:eastAsia="ArialMT"/>
          <w:sz w:val="24"/>
          <w:szCs w:val="24"/>
        </w:rPr>
        <w:t>, 2012. – С. 48–138.</w:t>
      </w:r>
    </w:p>
  </w:footnote>
  <w:footnote w:id="4">
    <w:p w14:paraId="1C96204A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70F64">
        <w:rPr>
          <w:i/>
          <w:sz w:val="24"/>
          <w:szCs w:val="24"/>
        </w:rPr>
        <w:t>Иванова С. В.</w:t>
      </w:r>
      <w:r w:rsidRPr="00E60A2B">
        <w:rPr>
          <w:sz w:val="24"/>
          <w:szCs w:val="24"/>
        </w:rPr>
        <w:t xml:space="preserve"> Объекты фаунистических пр</w:t>
      </w:r>
      <w:r>
        <w:rPr>
          <w:sz w:val="24"/>
          <w:szCs w:val="24"/>
        </w:rPr>
        <w:t xml:space="preserve">авоотношений: вопросы теории // </w:t>
      </w:r>
      <w:r w:rsidRPr="00E60A2B">
        <w:rPr>
          <w:sz w:val="24"/>
          <w:szCs w:val="24"/>
        </w:rPr>
        <w:t>Новая правовая мысль. – 2016. – № 3. –</w:t>
      </w:r>
      <w:r>
        <w:rPr>
          <w:sz w:val="24"/>
          <w:szCs w:val="24"/>
        </w:rPr>
        <w:t xml:space="preserve"> </w:t>
      </w:r>
      <w:r w:rsidRPr="00E60A2B">
        <w:rPr>
          <w:sz w:val="24"/>
          <w:szCs w:val="24"/>
        </w:rPr>
        <w:t>С. 97–108.</w:t>
      </w:r>
    </w:p>
  </w:footnote>
  <w:footnote w:id="5">
    <w:p w14:paraId="4661723A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0A2B">
        <w:rPr>
          <w:sz w:val="24"/>
          <w:szCs w:val="24"/>
        </w:rPr>
        <w:t xml:space="preserve">Постановление ФАС Дальневосточного округа от 6 августа 2013 г. № Ф03-3353/2013. </w:t>
      </w:r>
      <w:r w:rsidRPr="00E60A2B">
        <w:rPr>
          <w:bCs/>
          <w:sz w:val="24"/>
          <w:szCs w:val="24"/>
        </w:rPr>
        <w:t>Доступ из справ.-правовой системы «</w:t>
      </w:r>
      <w:proofErr w:type="spellStart"/>
      <w:r w:rsidRPr="00E60A2B">
        <w:rPr>
          <w:bCs/>
          <w:sz w:val="24"/>
          <w:szCs w:val="24"/>
        </w:rPr>
        <w:t>КонсультантПлюс</w:t>
      </w:r>
      <w:proofErr w:type="spellEnd"/>
      <w:r w:rsidRPr="00E60A2B">
        <w:rPr>
          <w:bCs/>
          <w:sz w:val="24"/>
          <w:szCs w:val="24"/>
        </w:rPr>
        <w:t>».</w:t>
      </w:r>
    </w:p>
  </w:footnote>
  <w:footnote w:id="6">
    <w:p w14:paraId="2367EF84" w14:textId="77777777" w:rsidR="00464B0B" w:rsidRPr="00C55395" w:rsidRDefault="00464B0B" w:rsidP="00464B0B">
      <w:pPr>
        <w:pStyle w:val="a3"/>
        <w:jc w:val="both"/>
        <w:rPr>
          <w:bCs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065B39">
        <w:rPr>
          <w:sz w:val="24"/>
          <w:szCs w:val="24"/>
        </w:rPr>
        <w:t xml:space="preserve">Как приобрести земельный участок для индивидуального жилищного строительства? URL: </w:t>
      </w:r>
      <w:r w:rsidRPr="00D96573">
        <w:rPr>
          <w:sz w:val="24"/>
          <w:szCs w:val="24"/>
        </w:rPr>
        <w:t>http://www.rmnt.ru/story/house/200232.html</w:t>
      </w:r>
      <w:r w:rsidRPr="00065B39">
        <w:rPr>
          <w:sz w:val="24"/>
          <w:szCs w:val="24"/>
        </w:rPr>
        <w:t xml:space="preserve"> (дата обращения: 04.02.2017).</w:t>
      </w:r>
    </w:p>
  </w:footnote>
  <w:footnote w:id="7">
    <w:p w14:paraId="655C69A0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65B39">
        <w:rPr>
          <w:sz w:val="24"/>
          <w:szCs w:val="24"/>
        </w:rPr>
        <w:t>Об утверждении классификатора видов разрешенного использования земельных участков: приказ Минэкономразвития России от 01.09.2014 № 540 (</w:t>
      </w:r>
      <w:r>
        <w:rPr>
          <w:sz w:val="24"/>
          <w:szCs w:val="24"/>
          <w:lang w:val="ru-RU"/>
        </w:rPr>
        <w:t xml:space="preserve">в </w:t>
      </w:r>
      <w:r w:rsidRPr="00065B39">
        <w:rPr>
          <w:sz w:val="24"/>
          <w:szCs w:val="24"/>
        </w:rPr>
        <w:t>ред. от 30.09.2015). Документ опубликован не был. Доступ из справ.-правовой системы «</w:t>
      </w:r>
      <w:proofErr w:type="spellStart"/>
      <w:r w:rsidRPr="00065B39">
        <w:rPr>
          <w:sz w:val="24"/>
          <w:szCs w:val="24"/>
        </w:rPr>
        <w:t>КонсультантПлюс</w:t>
      </w:r>
      <w:proofErr w:type="spellEnd"/>
      <w:r w:rsidRPr="00065B39">
        <w:rPr>
          <w:sz w:val="24"/>
          <w:szCs w:val="24"/>
        </w:rPr>
        <w:t>».</w:t>
      </w:r>
    </w:p>
  </w:footnote>
  <w:footnote w:id="8">
    <w:p w14:paraId="254D14B0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Кодекс</w:t>
      </w:r>
      <w:r w:rsidRPr="007B04AE">
        <w:rPr>
          <w:sz w:val="24"/>
          <w:szCs w:val="24"/>
        </w:rPr>
        <w:t xml:space="preserve"> административного судопроизводства Российской Федерации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федер</w:t>
      </w:r>
      <w:proofErr w:type="spellEnd"/>
      <w:r>
        <w:rPr>
          <w:sz w:val="24"/>
          <w:szCs w:val="24"/>
        </w:rPr>
        <w:t>. закон</w:t>
      </w:r>
      <w:r w:rsidRPr="007B04AE">
        <w:rPr>
          <w:sz w:val="24"/>
          <w:szCs w:val="24"/>
        </w:rPr>
        <w:t xml:space="preserve"> от </w:t>
      </w:r>
      <w:r w:rsidRPr="005B77EC">
        <w:rPr>
          <w:sz w:val="24"/>
          <w:szCs w:val="24"/>
          <w:lang w:val="ru-RU"/>
        </w:rPr>
        <w:t>0</w:t>
      </w:r>
      <w:r w:rsidRPr="007B04AE">
        <w:rPr>
          <w:sz w:val="24"/>
          <w:szCs w:val="24"/>
        </w:rPr>
        <w:t>8 марта 2015 г. № 21-ФЗ</w:t>
      </w:r>
      <w:r>
        <w:rPr>
          <w:sz w:val="24"/>
          <w:szCs w:val="24"/>
        </w:rPr>
        <w:t xml:space="preserve"> // </w:t>
      </w:r>
      <w:r w:rsidRPr="00CD7C5C">
        <w:rPr>
          <w:sz w:val="24"/>
          <w:szCs w:val="24"/>
        </w:rPr>
        <w:t>Рос</w:t>
      </w:r>
      <w:r>
        <w:rPr>
          <w:sz w:val="24"/>
          <w:szCs w:val="24"/>
        </w:rPr>
        <w:t>.</w:t>
      </w:r>
      <w:r w:rsidRPr="00CD7C5C">
        <w:rPr>
          <w:sz w:val="24"/>
          <w:szCs w:val="24"/>
        </w:rPr>
        <w:t xml:space="preserve"> газ</w:t>
      </w:r>
      <w:r>
        <w:rPr>
          <w:sz w:val="24"/>
          <w:szCs w:val="24"/>
        </w:rPr>
        <w:t>.</w:t>
      </w:r>
      <w:r w:rsidRPr="00CD7C5C">
        <w:rPr>
          <w:sz w:val="24"/>
          <w:szCs w:val="24"/>
        </w:rPr>
        <w:t xml:space="preserve"> </w:t>
      </w:r>
      <w:r w:rsidRPr="00E60A2B">
        <w:rPr>
          <w:sz w:val="24"/>
          <w:szCs w:val="24"/>
        </w:rPr>
        <w:t>–</w:t>
      </w:r>
      <w:r>
        <w:rPr>
          <w:sz w:val="24"/>
          <w:szCs w:val="24"/>
        </w:rPr>
        <w:t xml:space="preserve"> 2015. </w:t>
      </w:r>
      <w:r w:rsidRPr="00E60A2B">
        <w:rPr>
          <w:sz w:val="24"/>
          <w:szCs w:val="24"/>
        </w:rPr>
        <w:t>–</w:t>
      </w:r>
      <w:r>
        <w:rPr>
          <w:sz w:val="24"/>
          <w:szCs w:val="24"/>
        </w:rPr>
        <w:t xml:space="preserve"> 10 марта</w:t>
      </w:r>
      <w:r w:rsidRPr="00CD7C5C">
        <w:rPr>
          <w:sz w:val="24"/>
          <w:szCs w:val="24"/>
        </w:rPr>
        <w:t>.</w:t>
      </w:r>
    </w:p>
  </w:footnote>
  <w:footnote w:id="9">
    <w:p w14:paraId="191F7D8E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F1EC8">
        <w:rPr>
          <w:sz w:val="24"/>
          <w:szCs w:val="24"/>
        </w:rPr>
        <w:t>Об электроэнергетике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ф</w:t>
      </w:r>
      <w:r w:rsidRPr="00AF1EC8">
        <w:rPr>
          <w:sz w:val="24"/>
          <w:szCs w:val="24"/>
        </w:rPr>
        <w:t>едер</w:t>
      </w:r>
      <w:proofErr w:type="spellEnd"/>
      <w:r>
        <w:rPr>
          <w:sz w:val="24"/>
          <w:szCs w:val="24"/>
        </w:rPr>
        <w:t>.</w:t>
      </w:r>
      <w:r w:rsidRPr="00AF1EC8">
        <w:rPr>
          <w:sz w:val="24"/>
          <w:szCs w:val="24"/>
        </w:rPr>
        <w:t xml:space="preserve"> закон от 26</w:t>
      </w:r>
      <w:r>
        <w:rPr>
          <w:sz w:val="24"/>
          <w:szCs w:val="24"/>
        </w:rPr>
        <w:t xml:space="preserve"> марта </w:t>
      </w:r>
      <w:r w:rsidRPr="00AF1EC8">
        <w:rPr>
          <w:sz w:val="24"/>
          <w:szCs w:val="24"/>
        </w:rPr>
        <w:t>2003</w:t>
      </w:r>
      <w:r>
        <w:rPr>
          <w:sz w:val="24"/>
          <w:szCs w:val="24"/>
        </w:rPr>
        <w:t xml:space="preserve"> г.</w:t>
      </w:r>
      <w:r w:rsidRPr="00AF1EC8">
        <w:rPr>
          <w:sz w:val="24"/>
          <w:szCs w:val="24"/>
        </w:rPr>
        <w:t xml:space="preserve"> № 35-ФЗ // </w:t>
      </w:r>
      <w:r w:rsidRPr="00AF1EC8">
        <w:rPr>
          <w:rFonts w:eastAsia="Calibri"/>
          <w:sz w:val="24"/>
          <w:szCs w:val="24"/>
        </w:rPr>
        <w:t>Собр</w:t>
      </w:r>
      <w:r>
        <w:rPr>
          <w:rFonts w:eastAsia="Calibri"/>
          <w:sz w:val="24"/>
          <w:szCs w:val="24"/>
        </w:rPr>
        <w:t>.</w:t>
      </w:r>
      <w:r w:rsidRPr="00AF1EC8">
        <w:rPr>
          <w:rFonts w:eastAsia="Calibri"/>
          <w:sz w:val="24"/>
          <w:szCs w:val="24"/>
        </w:rPr>
        <w:t xml:space="preserve"> законодательства Р</w:t>
      </w:r>
      <w:r>
        <w:rPr>
          <w:rFonts w:eastAsia="Calibri"/>
          <w:sz w:val="24"/>
          <w:szCs w:val="24"/>
        </w:rPr>
        <w:t xml:space="preserve">ос. </w:t>
      </w:r>
      <w:r w:rsidRPr="00AF1EC8">
        <w:rPr>
          <w:rFonts w:eastAsia="Calibri"/>
          <w:sz w:val="24"/>
          <w:szCs w:val="24"/>
        </w:rPr>
        <w:t>Ф</w:t>
      </w:r>
      <w:r>
        <w:rPr>
          <w:rFonts w:eastAsia="Calibri"/>
          <w:sz w:val="24"/>
          <w:szCs w:val="24"/>
        </w:rPr>
        <w:t>едерации.</w:t>
      </w:r>
      <w:bookmarkStart w:id="1" w:name="_Hlk527294269"/>
      <w:r>
        <w:rPr>
          <w:rFonts w:eastAsia="Calibri"/>
          <w:sz w:val="24"/>
          <w:szCs w:val="24"/>
        </w:rPr>
        <w:t xml:space="preserve"> – </w:t>
      </w:r>
      <w:bookmarkEnd w:id="1"/>
      <w:r w:rsidRPr="00AF1EC8">
        <w:rPr>
          <w:rFonts w:eastAsia="Calibri"/>
          <w:sz w:val="24"/>
          <w:szCs w:val="24"/>
        </w:rPr>
        <w:t>200</w:t>
      </w:r>
      <w:r>
        <w:rPr>
          <w:rFonts w:eastAsia="Calibri"/>
          <w:sz w:val="24"/>
          <w:szCs w:val="24"/>
        </w:rPr>
        <w:t xml:space="preserve">3. – </w:t>
      </w:r>
      <w:r w:rsidRPr="00AF1EC8">
        <w:rPr>
          <w:rFonts w:eastAsia="Calibri"/>
          <w:sz w:val="24"/>
          <w:szCs w:val="24"/>
        </w:rPr>
        <w:t xml:space="preserve">№ </w:t>
      </w:r>
      <w:r w:rsidRPr="00AF1EC8">
        <w:rPr>
          <w:sz w:val="24"/>
          <w:szCs w:val="24"/>
        </w:rPr>
        <w:t xml:space="preserve"> 13</w:t>
      </w:r>
      <w:r>
        <w:rPr>
          <w:sz w:val="24"/>
          <w:szCs w:val="24"/>
        </w:rPr>
        <w:t>, с</w:t>
      </w:r>
      <w:r w:rsidRPr="00AF1EC8">
        <w:rPr>
          <w:sz w:val="24"/>
          <w:szCs w:val="24"/>
        </w:rPr>
        <w:t>т. 1177.</w:t>
      </w:r>
    </w:p>
  </w:footnote>
  <w:footnote w:id="10">
    <w:p w14:paraId="68206D5A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2B0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запросу 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>Арбитражного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суда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Москвы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>проверке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конституционности пунктов 1 и 4 части четвертой</w:t>
      </w:r>
      <w:r>
        <w:rPr>
          <w:sz w:val="24"/>
          <w:szCs w:val="24"/>
        </w:rPr>
        <w:t xml:space="preserve"> статьи 20 Федерального закона «</w:t>
      </w:r>
      <w:r w:rsidRPr="00A22B09">
        <w:rPr>
          <w:sz w:val="24"/>
          <w:szCs w:val="24"/>
        </w:rPr>
        <w:t>О банках и банковской деятельности</w:t>
      </w:r>
      <w:r>
        <w:rPr>
          <w:sz w:val="24"/>
          <w:szCs w:val="24"/>
        </w:rPr>
        <w:t>»: о</w:t>
      </w:r>
      <w:r w:rsidRPr="00A22B09">
        <w:rPr>
          <w:sz w:val="24"/>
          <w:szCs w:val="24"/>
        </w:rPr>
        <w:t>пределение Конституционного Суда РФ от 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нояб</w:t>
      </w:r>
      <w:proofErr w:type="spellEnd"/>
      <w:r>
        <w:rPr>
          <w:sz w:val="24"/>
          <w:szCs w:val="24"/>
        </w:rPr>
        <w:t xml:space="preserve">. </w:t>
      </w:r>
      <w:r w:rsidRPr="00A22B09">
        <w:rPr>
          <w:sz w:val="24"/>
          <w:szCs w:val="24"/>
        </w:rPr>
        <w:t>1999</w:t>
      </w:r>
      <w:r>
        <w:rPr>
          <w:sz w:val="24"/>
          <w:szCs w:val="24"/>
        </w:rPr>
        <w:t xml:space="preserve"> г.</w:t>
      </w:r>
      <w:r w:rsidRPr="00A22B0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22B09">
        <w:rPr>
          <w:sz w:val="24"/>
          <w:szCs w:val="24"/>
        </w:rPr>
        <w:t xml:space="preserve"> 182-О // Собр</w:t>
      </w:r>
      <w:r>
        <w:rPr>
          <w:sz w:val="24"/>
          <w:szCs w:val="24"/>
        </w:rPr>
        <w:t>.</w:t>
      </w:r>
      <w:r w:rsidRPr="00A22B09">
        <w:rPr>
          <w:sz w:val="24"/>
          <w:szCs w:val="24"/>
        </w:rPr>
        <w:t xml:space="preserve"> законодательства Р</w:t>
      </w:r>
      <w:r>
        <w:rPr>
          <w:sz w:val="24"/>
          <w:szCs w:val="24"/>
        </w:rPr>
        <w:t xml:space="preserve">ос. </w:t>
      </w:r>
      <w:r w:rsidRPr="00A22B09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едерации. – </w:t>
      </w:r>
      <w:r w:rsidRPr="00A22B09">
        <w:rPr>
          <w:sz w:val="24"/>
          <w:szCs w:val="24"/>
        </w:rPr>
        <w:t xml:space="preserve">1999. </w:t>
      </w:r>
      <w:r>
        <w:rPr>
          <w:sz w:val="24"/>
          <w:szCs w:val="24"/>
        </w:rPr>
        <w:t>– №</w:t>
      </w:r>
      <w:r w:rsidRPr="00A22B09">
        <w:rPr>
          <w:sz w:val="24"/>
          <w:szCs w:val="24"/>
        </w:rPr>
        <w:t xml:space="preserve"> 52</w:t>
      </w:r>
      <w:r>
        <w:rPr>
          <w:sz w:val="24"/>
          <w:szCs w:val="24"/>
        </w:rPr>
        <w:t>,</w:t>
      </w:r>
      <w:r w:rsidRPr="00A22B0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22B09">
        <w:rPr>
          <w:sz w:val="24"/>
          <w:szCs w:val="24"/>
        </w:rPr>
        <w:t>т. 6460</w:t>
      </w:r>
      <w:r>
        <w:rPr>
          <w:sz w:val="24"/>
          <w:szCs w:val="24"/>
        </w:rPr>
        <w:t>.</w:t>
      </w:r>
    </w:p>
  </w:footnote>
  <w:footnote w:id="11">
    <w:p w14:paraId="3F0FFB73" w14:textId="77777777" w:rsidR="00464B0B" w:rsidRPr="0065732C" w:rsidRDefault="00464B0B" w:rsidP="00464B0B">
      <w:pPr>
        <w:pStyle w:val="a3"/>
        <w:jc w:val="both"/>
        <w:rPr>
          <w:sz w:val="24"/>
          <w:szCs w:val="24"/>
        </w:rPr>
      </w:pPr>
      <w:r w:rsidRPr="0065732C">
        <w:rPr>
          <w:rStyle w:val="a5"/>
          <w:sz w:val="24"/>
          <w:szCs w:val="24"/>
        </w:rPr>
        <w:footnoteRef/>
      </w:r>
      <w:r w:rsidRPr="0065732C">
        <w:rPr>
          <w:sz w:val="24"/>
          <w:szCs w:val="24"/>
        </w:rPr>
        <w:t xml:space="preserve"> Об особенностях применения усиленных мер безопасности в период проведения в</w:t>
      </w:r>
      <w:r w:rsidRPr="0065732C">
        <w:rPr>
          <w:rStyle w:val="21"/>
          <w:color w:val="0D0D0D"/>
          <w:sz w:val="24"/>
          <w:szCs w:val="24"/>
        </w:rPr>
        <w:t> </w:t>
      </w:r>
      <w:r w:rsidRPr="0065732C">
        <w:rPr>
          <w:sz w:val="24"/>
          <w:szCs w:val="24"/>
        </w:rPr>
        <w:t>Российской Федерации чемпионата мира по футболу FIFA 2018 года и Кубка конфедераций FIFA 2017 года: указ Президента РФ от</w:t>
      </w:r>
      <w:r>
        <w:rPr>
          <w:sz w:val="24"/>
          <w:szCs w:val="24"/>
        </w:rPr>
        <w:t xml:space="preserve"> 09 мая 2017 г. № 202 // Собр. </w:t>
      </w:r>
      <w:r>
        <w:rPr>
          <w:sz w:val="24"/>
          <w:szCs w:val="24"/>
          <w:lang w:val="ru-RU"/>
        </w:rPr>
        <w:t>з</w:t>
      </w:r>
      <w:proofErr w:type="spellStart"/>
      <w:r w:rsidRPr="0065732C">
        <w:rPr>
          <w:sz w:val="24"/>
          <w:szCs w:val="24"/>
        </w:rPr>
        <w:t>аконодательства</w:t>
      </w:r>
      <w:proofErr w:type="spellEnd"/>
      <w:r w:rsidRPr="0065732C">
        <w:rPr>
          <w:color w:val="000000"/>
          <w:sz w:val="24"/>
          <w:szCs w:val="24"/>
        </w:rPr>
        <w:t xml:space="preserve"> Рос. Федерации. – </w:t>
      </w:r>
      <w:r w:rsidRPr="0065732C">
        <w:rPr>
          <w:sz w:val="24"/>
          <w:szCs w:val="24"/>
        </w:rPr>
        <w:t xml:space="preserve">2017. </w:t>
      </w:r>
      <w:r w:rsidRPr="0065732C">
        <w:rPr>
          <w:color w:val="000000"/>
          <w:sz w:val="24"/>
          <w:szCs w:val="24"/>
        </w:rPr>
        <w:t xml:space="preserve">– </w:t>
      </w:r>
      <w:r w:rsidRPr="0065732C">
        <w:rPr>
          <w:sz w:val="24"/>
          <w:szCs w:val="24"/>
        </w:rPr>
        <w:t>№ 20, ст. 2900.</w:t>
      </w:r>
    </w:p>
  </w:footnote>
  <w:footnote w:id="12">
    <w:p w14:paraId="632E37E0" w14:textId="77777777" w:rsidR="00464B0B" w:rsidRDefault="00464B0B" w:rsidP="00464B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D5C8A">
        <w:rPr>
          <w:sz w:val="24"/>
          <w:szCs w:val="24"/>
        </w:rPr>
        <w:t xml:space="preserve">Об утверждении государственной программы Российской Федерации </w:t>
      </w:r>
      <w:r>
        <w:rPr>
          <w:sz w:val="24"/>
          <w:szCs w:val="24"/>
        </w:rPr>
        <w:t>«</w:t>
      </w:r>
      <w:r w:rsidRPr="00CD5C8A">
        <w:rPr>
          <w:sz w:val="24"/>
          <w:szCs w:val="24"/>
        </w:rPr>
        <w:t>Экономическое развитие и инновационная экономика</w:t>
      </w:r>
      <w:r>
        <w:rPr>
          <w:sz w:val="24"/>
          <w:szCs w:val="24"/>
        </w:rPr>
        <w:t>»</w:t>
      </w:r>
      <w:r w:rsidRPr="000779C8">
        <w:rPr>
          <w:sz w:val="24"/>
          <w:szCs w:val="24"/>
        </w:rPr>
        <w:t xml:space="preserve">: </w:t>
      </w:r>
      <w:hyperlink r:id="rId1" w:history="1">
        <w:r w:rsidRPr="000779C8">
          <w:rPr>
            <w:sz w:val="24"/>
            <w:szCs w:val="24"/>
          </w:rPr>
          <w:t>п</w:t>
        </w:r>
      </w:hyperlink>
      <w:r w:rsidRPr="000779C8">
        <w:rPr>
          <w:sz w:val="24"/>
          <w:szCs w:val="24"/>
        </w:rPr>
        <w:t>остановление</w:t>
      </w:r>
      <w:r w:rsidRPr="00CD5C8A">
        <w:rPr>
          <w:sz w:val="24"/>
          <w:szCs w:val="24"/>
        </w:rPr>
        <w:t xml:space="preserve"> Правительства </w:t>
      </w:r>
      <w:r>
        <w:rPr>
          <w:sz w:val="24"/>
          <w:szCs w:val="24"/>
          <w:lang w:val="ru-RU"/>
        </w:rPr>
        <w:t>РФ</w:t>
      </w:r>
      <w:r>
        <w:rPr>
          <w:sz w:val="24"/>
          <w:szCs w:val="24"/>
        </w:rPr>
        <w:t xml:space="preserve"> от 15 апр. 2014 г. №</w:t>
      </w:r>
      <w:r w:rsidRPr="00CD5C8A">
        <w:rPr>
          <w:sz w:val="24"/>
          <w:szCs w:val="24"/>
        </w:rPr>
        <w:t xml:space="preserve"> 316 (в ред. от</w:t>
      </w:r>
      <w:r>
        <w:rPr>
          <w:sz w:val="24"/>
          <w:szCs w:val="24"/>
          <w:lang w:val="ru-RU"/>
        </w:rPr>
        <w:t xml:space="preserve"> </w:t>
      </w:r>
      <w:r w:rsidRPr="00CD5C8A">
        <w:rPr>
          <w:sz w:val="24"/>
          <w:szCs w:val="24"/>
        </w:rPr>
        <w:t>06.04.2018) // Собр. законодат</w:t>
      </w:r>
      <w:r>
        <w:rPr>
          <w:sz w:val="24"/>
          <w:szCs w:val="24"/>
        </w:rPr>
        <w:t xml:space="preserve">ельства Рос. Федерации. </w:t>
      </w:r>
      <w:r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</w:rPr>
        <w:t>2014.</w:t>
      </w:r>
      <w:r>
        <w:rPr>
          <w:sz w:val="24"/>
          <w:szCs w:val="24"/>
          <w:lang w:val="ru-RU"/>
        </w:rPr>
        <w:t xml:space="preserve"> –</w:t>
      </w:r>
      <w:r>
        <w:rPr>
          <w:sz w:val="24"/>
          <w:szCs w:val="24"/>
        </w:rPr>
        <w:t xml:space="preserve"> №</w:t>
      </w:r>
      <w:r w:rsidRPr="00CD5C8A">
        <w:rPr>
          <w:sz w:val="24"/>
          <w:szCs w:val="24"/>
        </w:rPr>
        <w:t xml:space="preserve"> 18</w:t>
      </w:r>
      <w:r>
        <w:rPr>
          <w:sz w:val="24"/>
          <w:szCs w:val="24"/>
          <w:lang w:val="ru-RU"/>
        </w:rPr>
        <w:t xml:space="preserve"> (часть</w:t>
      </w:r>
      <w:r w:rsidRPr="00CD5C8A">
        <w:rPr>
          <w:sz w:val="24"/>
          <w:szCs w:val="24"/>
        </w:rPr>
        <w:t xml:space="preserve"> 2</w:t>
      </w:r>
      <w:r>
        <w:rPr>
          <w:sz w:val="24"/>
          <w:szCs w:val="24"/>
          <w:lang w:val="ru-RU"/>
        </w:rPr>
        <w:t>), с</w:t>
      </w:r>
      <w:r w:rsidRPr="00CD5C8A">
        <w:rPr>
          <w:sz w:val="24"/>
          <w:szCs w:val="24"/>
        </w:rPr>
        <w:t>т. 2162</w:t>
      </w:r>
      <w:r>
        <w:rPr>
          <w:sz w:val="24"/>
          <w:szCs w:val="24"/>
          <w:lang w:val="ru-RU"/>
        </w:rPr>
        <w:t>.</w:t>
      </w:r>
    </w:p>
  </w:footnote>
  <w:footnote w:id="13">
    <w:p w14:paraId="7F22890D" w14:textId="77777777" w:rsidR="00464B0B" w:rsidRDefault="00464B0B" w:rsidP="00464B0B">
      <w:pPr>
        <w:spacing w:line="240" w:lineRule="auto"/>
        <w:jc w:val="both"/>
        <w:rPr>
          <w:rFonts w:eastAsia="Calibri"/>
          <w:b/>
          <w:sz w:val="28"/>
          <w:szCs w:val="28"/>
          <w:lang w:val="ru-RU"/>
        </w:rPr>
      </w:pPr>
      <w:r>
        <w:rPr>
          <w:rStyle w:val="a5"/>
        </w:rPr>
        <w:footnoteRef/>
      </w:r>
      <w:r w:rsidRPr="005B67B6">
        <w:rPr>
          <w:lang w:val="ru-RU"/>
        </w:rPr>
        <w:t xml:space="preserve"> </w:t>
      </w:r>
      <w:proofErr w:type="spellStart"/>
      <w:r w:rsidRPr="005B67B6">
        <w:rPr>
          <w:rFonts w:ascii="Times New Roman" w:hAnsi="Times New Roman" w:cs="Times New Roman"/>
          <w:i/>
          <w:sz w:val="24"/>
          <w:szCs w:val="24"/>
          <w:lang w:val="ru-RU"/>
        </w:rPr>
        <w:t>Занина</w:t>
      </w:r>
      <w:proofErr w:type="spellEnd"/>
      <w:r w:rsidRPr="005B67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М. А</w:t>
      </w:r>
      <w:r w:rsidRPr="005B67B6">
        <w:rPr>
          <w:i/>
          <w:sz w:val="24"/>
          <w:szCs w:val="24"/>
          <w:lang w:val="ru-RU"/>
        </w:rPr>
        <w:t>.</w:t>
      </w:r>
      <w:r w:rsidRPr="005B67B6">
        <w:rPr>
          <w:sz w:val="24"/>
          <w:szCs w:val="24"/>
          <w:lang w:val="ru-RU"/>
        </w:rPr>
        <w:t xml:space="preserve"> Коллизии норм права равной юридической силы (понятие, причины, виды): монография. – 2-е изд., </w:t>
      </w:r>
      <w:proofErr w:type="spellStart"/>
      <w:r w:rsidRPr="005B67B6">
        <w:rPr>
          <w:sz w:val="24"/>
          <w:szCs w:val="24"/>
          <w:lang w:val="ru-RU"/>
        </w:rPr>
        <w:t>перераб</w:t>
      </w:r>
      <w:proofErr w:type="spellEnd"/>
      <w:r w:rsidRPr="005B67B6">
        <w:rPr>
          <w:sz w:val="24"/>
          <w:szCs w:val="24"/>
          <w:lang w:val="ru-RU"/>
        </w:rPr>
        <w:t xml:space="preserve">. и доп. – М.: </w:t>
      </w:r>
      <w:proofErr w:type="spellStart"/>
      <w:r w:rsidRPr="005B67B6">
        <w:rPr>
          <w:sz w:val="24"/>
          <w:szCs w:val="24"/>
          <w:lang w:val="ru-RU"/>
        </w:rPr>
        <w:t>Волтерс</w:t>
      </w:r>
      <w:proofErr w:type="spellEnd"/>
      <w:r w:rsidRPr="005B67B6">
        <w:rPr>
          <w:sz w:val="24"/>
          <w:szCs w:val="24"/>
          <w:lang w:val="ru-RU"/>
        </w:rPr>
        <w:t xml:space="preserve"> </w:t>
      </w:r>
      <w:proofErr w:type="spellStart"/>
      <w:r w:rsidRPr="005B67B6">
        <w:rPr>
          <w:sz w:val="24"/>
          <w:szCs w:val="24"/>
          <w:lang w:val="ru-RU"/>
        </w:rPr>
        <w:t>Клувер</w:t>
      </w:r>
      <w:proofErr w:type="spellEnd"/>
      <w:r w:rsidRPr="005B67B6">
        <w:rPr>
          <w:sz w:val="24"/>
          <w:szCs w:val="24"/>
          <w:lang w:val="ru-RU"/>
        </w:rPr>
        <w:t>, 2010. – С. 45.</w:t>
      </w:r>
      <w:r w:rsidRPr="00832CF2">
        <w:rPr>
          <w:rFonts w:eastAsia="Calibri"/>
          <w:b/>
          <w:sz w:val="28"/>
          <w:szCs w:val="28"/>
          <w:lang w:val="ru-RU"/>
        </w:rPr>
        <w:t xml:space="preserve"> </w:t>
      </w:r>
    </w:p>
    <w:p w14:paraId="6AF0C183" w14:textId="77777777" w:rsidR="00464B0B" w:rsidRDefault="00464B0B" w:rsidP="00464B0B">
      <w:pPr>
        <w:spacing w:line="240" w:lineRule="auto"/>
        <w:jc w:val="both"/>
        <w:rPr>
          <w:rFonts w:eastAsia="Calibri"/>
          <w:b/>
          <w:sz w:val="28"/>
          <w:szCs w:val="28"/>
          <w:lang w:val="ru-RU"/>
        </w:rPr>
      </w:pPr>
    </w:p>
    <w:p w14:paraId="313CC04B" w14:textId="77777777" w:rsidR="00464B0B" w:rsidRPr="0030484B" w:rsidRDefault="00464B0B" w:rsidP="00464B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0484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Библиографический список</w:t>
      </w:r>
    </w:p>
    <w:p w14:paraId="02A9C0E9" w14:textId="77777777" w:rsidR="00464B0B" w:rsidRPr="0030484B" w:rsidRDefault="00464B0B" w:rsidP="00464B0B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  <w:r w:rsidRPr="0030484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ru-RU"/>
        </w:rPr>
        <w:t>(в библиографический список не включаются нормативно-правовые акты и акты судов, источники располагаются по алфавиту)</w:t>
      </w:r>
    </w:p>
    <w:p w14:paraId="455A5EF2" w14:textId="77777777" w:rsidR="00464B0B" w:rsidRPr="0030484B" w:rsidRDefault="00464B0B" w:rsidP="00464B0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36F93B84" w14:textId="77777777" w:rsidR="00464B0B" w:rsidRPr="0030484B" w:rsidRDefault="00464B0B" w:rsidP="00464B0B">
      <w:pPr>
        <w:numPr>
          <w:ilvl w:val="0"/>
          <w:numId w:val="1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ru-RU"/>
        </w:rPr>
      </w:pPr>
      <w:r w:rsidRPr="0030484B">
        <w:rPr>
          <w:rFonts w:ascii="Times New Roman" w:hAnsi="Times New Roman" w:cs="Times New Roman"/>
          <w:i/>
          <w:sz w:val="28"/>
          <w:szCs w:val="28"/>
          <w:lang w:val="ru-RU"/>
        </w:rPr>
        <w:t>Иванова С. В.</w:t>
      </w:r>
      <w:r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 Объекты фаунистических правоотношений: вопросы теории // Новая правовая мысль. – 2016. – № 3. – С. 92–117. </w:t>
      </w:r>
      <w:r w:rsidRPr="0030484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ru-RU"/>
        </w:rPr>
        <w:t>(в библиографическом списке необходимо указывать первый и последний номера страниц статьи)</w:t>
      </w:r>
    </w:p>
    <w:p w14:paraId="126CFA04" w14:textId="77777777" w:rsidR="00464B0B" w:rsidRPr="0030484B" w:rsidRDefault="00464B0B" w:rsidP="00464B0B">
      <w:pPr>
        <w:pStyle w:val="a3"/>
      </w:pPr>
    </w:p>
    <w:p w14:paraId="79C034BB" w14:textId="77777777" w:rsidR="00464B0B" w:rsidRDefault="00464B0B" w:rsidP="00464B0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DE0"/>
    <w:multiLevelType w:val="hybridMultilevel"/>
    <w:tmpl w:val="FB78E13A"/>
    <w:lvl w:ilvl="0" w:tplc="2B76D9D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EB82525"/>
    <w:multiLevelType w:val="hybridMultilevel"/>
    <w:tmpl w:val="338E43BC"/>
    <w:lvl w:ilvl="0" w:tplc="EC7A8B7A">
      <w:start w:val="1"/>
      <w:numFmt w:val="decimal"/>
      <w:lvlText w:val="%1."/>
      <w:lvlJc w:val="left"/>
      <w:pPr>
        <w:tabs>
          <w:tab w:val="num" w:pos="783"/>
        </w:tabs>
        <w:ind w:left="783" w:hanging="663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C5B14"/>
    <w:multiLevelType w:val="hybridMultilevel"/>
    <w:tmpl w:val="3EB646EA"/>
    <w:lvl w:ilvl="0" w:tplc="FD50AEB8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0B"/>
    <w:rsid w:val="00074DAD"/>
    <w:rsid w:val="00171828"/>
    <w:rsid w:val="00464B0B"/>
    <w:rsid w:val="00691BEA"/>
    <w:rsid w:val="007811FD"/>
    <w:rsid w:val="007F6C38"/>
    <w:rsid w:val="009E1632"/>
    <w:rsid w:val="00C53CC6"/>
    <w:rsid w:val="00C66BF7"/>
    <w:rsid w:val="00CD0529"/>
    <w:rsid w:val="00CE4565"/>
    <w:rsid w:val="00CF49E8"/>
    <w:rsid w:val="00DB29DF"/>
    <w:rsid w:val="00E371F9"/>
    <w:rsid w:val="00E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A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B"/>
    <w:pPr>
      <w:spacing w:after="200" w:line="276" w:lineRule="auto"/>
    </w:pPr>
    <w:rPr>
      <w:rFonts w:eastAsiaTheme="minorEastAsia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4B0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B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3">
    <w:name w:val="Style3"/>
    <w:basedOn w:val="a"/>
    <w:uiPriority w:val="99"/>
    <w:rsid w:val="00464B0B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464B0B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464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464B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64B0B"/>
    <w:rPr>
      <w:vertAlign w:val="superscript"/>
    </w:rPr>
  </w:style>
  <w:style w:type="character" w:customStyle="1" w:styleId="21">
    <w:name w:val="Основной текст (2)_"/>
    <w:link w:val="22"/>
    <w:locked/>
    <w:rsid w:val="00464B0B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4B0B"/>
    <w:pPr>
      <w:widowControl w:val="0"/>
      <w:shd w:val="clear" w:color="auto" w:fill="FFFFFF"/>
      <w:spacing w:after="1680" w:line="240" w:lineRule="atLeast"/>
      <w:jc w:val="center"/>
    </w:pPr>
    <w:rPr>
      <w:rFonts w:eastAsiaTheme="minorHAnsi"/>
      <w:sz w:val="18"/>
      <w:szCs w:val="18"/>
      <w:lang w:val="ru-RU" w:bidi="ar-SA"/>
    </w:rPr>
  </w:style>
  <w:style w:type="table" w:styleId="a6">
    <w:name w:val="Table Grid"/>
    <w:basedOn w:val="a1"/>
    <w:uiPriority w:val="39"/>
    <w:rsid w:val="00464B0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4B0B"/>
    <w:pPr>
      <w:autoSpaceDE w:val="0"/>
      <w:autoSpaceDN w:val="0"/>
      <w:adjustRightInd w:val="0"/>
    </w:pPr>
    <w:rPr>
      <w:rFonts w:ascii="Times New Roman" w:eastAsia="Calibri" w:hAnsi="Times New Roman" w:cs="Times New Roman"/>
      <w:lang w:val="en-US" w:eastAsia="ru-RU"/>
    </w:rPr>
  </w:style>
  <w:style w:type="paragraph" w:styleId="a7">
    <w:name w:val="List Paragraph"/>
    <w:basedOn w:val="a"/>
    <w:uiPriority w:val="34"/>
    <w:qFormat/>
    <w:rsid w:val="00464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B"/>
    <w:pPr>
      <w:spacing w:after="200" w:line="276" w:lineRule="auto"/>
    </w:pPr>
    <w:rPr>
      <w:rFonts w:eastAsiaTheme="minorEastAsia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4B0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B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3">
    <w:name w:val="Style3"/>
    <w:basedOn w:val="a"/>
    <w:uiPriority w:val="99"/>
    <w:rsid w:val="00464B0B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464B0B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464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464B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64B0B"/>
    <w:rPr>
      <w:vertAlign w:val="superscript"/>
    </w:rPr>
  </w:style>
  <w:style w:type="character" w:customStyle="1" w:styleId="21">
    <w:name w:val="Основной текст (2)_"/>
    <w:link w:val="22"/>
    <w:locked/>
    <w:rsid w:val="00464B0B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4B0B"/>
    <w:pPr>
      <w:widowControl w:val="0"/>
      <w:shd w:val="clear" w:color="auto" w:fill="FFFFFF"/>
      <w:spacing w:after="1680" w:line="240" w:lineRule="atLeast"/>
      <w:jc w:val="center"/>
    </w:pPr>
    <w:rPr>
      <w:rFonts w:eastAsiaTheme="minorHAnsi"/>
      <w:sz w:val="18"/>
      <w:szCs w:val="18"/>
      <w:lang w:val="ru-RU" w:bidi="ar-SA"/>
    </w:rPr>
  </w:style>
  <w:style w:type="table" w:styleId="a6">
    <w:name w:val="Table Grid"/>
    <w:basedOn w:val="a1"/>
    <w:uiPriority w:val="39"/>
    <w:rsid w:val="00464B0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4B0B"/>
    <w:pPr>
      <w:autoSpaceDE w:val="0"/>
      <w:autoSpaceDN w:val="0"/>
      <w:adjustRightInd w:val="0"/>
    </w:pPr>
    <w:rPr>
      <w:rFonts w:ascii="Times New Roman" w:eastAsia="Calibri" w:hAnsi="Times New Roman" w:cs="Times New Roman"/>
      <w:lang w:val="en-US" w:eastAsia="ru-RU"/>
    </w:rPr>
  </w:style>
  <w:style w:type="paragraph" w:styleId="a7">
    <w:name w:val="List Paragraph"/>
    <w:basedOn w:val="a"/>
    <w:uiPriority w:val="34"/>
    <w:qFormat/>
    <w:rsid w:val="0046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BBC7FBDCE461E62B462154D4B51387BC59F60CED2D608F887B407CDD7Y3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Hewlett Packard</cp:lastModifiedBy>
  <cp:revision>4</cp:revision>
  <dcterms:created xsi:type="dcterms:W3CDTF">2021-03-03T03:53:00Z</dcterms:created>
  <dcterms:modified xsi:type="dcterms:W3CDTF">2021-03-03T05:47:00Z</dcterms:modified>
</cp:coreProperties>
</file>