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FC" w:rsidRPr="00845562" w:rsidRDefault="00B300FC" w:rsidP="00B300FC">
      <w:pPr>
        <w:jc w:val="center"/>
        <w:rPr>
          <w:b/>
          <w:sz w:val="26"/>
          <w:szCs w:val="26"/>
        </w:rPr>
      </w:pPr>
      <w:r w:rsidRPr="00845562">
        <w:rPr>
          <w:b/>
          <w:sz w:val="26"/>
          <w:szCs w:val="26"/>
        </w:rPr>
        <w:t xml:space="preserve">МИНИСТЕРСТВО СЕЛЬСКОГО ХОЗЯЙСТВА </w:t>
      </w:r>
      <w:r>
        <w:rPr>
          <w:b/>
          <w:sz w:val="26"/>
          <w:szCs w:val="26"/>
        </w:rPr>
        <w:t>РФ</w:t>
      </w:r>
    </w:p>
    <w:p w:rsidR="00B300FC" w:rsidRPr="00845562" w:rsidRDefault="00B300FC" w:rsidP="00B300FC">
      <w:pPr>
        <w:spacing w:before="40"/>
        <w:jc w:val="center"/>
        <w:rPr>
          <w:sz w:val="26"/>
          <w:szCs w:val="26"/>
        </w:rPr>
      </w:pPr>
      <w:r w:rsidRPr="00845562">
        <w:rPr>
          <w:sz w:val="26"/>
          <w:szCs w:val="26"/>
        </w:rPr>
        <w:t xml:space="preserve">Федеральное государственное бюджетное образовательное учреждение </w:t>
      </w:r>
    </w:p>
    <w:p w:rsidR="00B300FC" w:rsidRPr="00845562" w:rsidRDefault="00B300FC" w:rsidP="00B300FC">
      <w:pPr>
        <w:spacing w:after="40"/>
        <w:jc w:val="center"/>
        <w:rPr>
          <w:sz w:val="26"/>
          <w:szCs w:val="26"/>
        </w:rPr>
      </w:pPr>
      <w:r w:rsidRPr="00845562">
        <w:rPr>
          <w:sz w:val="26"/>
          <w:szCs w:val="26"/>
        </w:rPr>
        <w:t>высшего  образования</w:t>
      </w:r>
    </w:p>
    <w:p w:rsidR="00B300FC" w:rsidRPr="00845562" w:rsidRDefault="00B300FC" w:rsidP="00B300FC">
      <w:pPr>
        <w:jc w:val="center"/>
        <w:rPr>
          <w:b/>
          <w:caps/>
          <w:sz w:val="26"/>
          <w:szCs w:val="26"/>
        </w:rPr>
      </w:pPr>
      <w:r w:rsidRPr="00845562">
        <w:rPr>
          <w:b/>
          <w:caps/>
          <w:sz w:val="26"/>
          <w:szCs w:val="26"/>
        </w:rPr>
        <w:t>Кубанский государственный аграрный университет</w:t>
      </w:r>
    </w:p>
    <w:p w:rsidR="00B300FC" w:rsidRPr="00542844" w:rsidRDefault="00B300FC" w:rsidP="00B300FC">
      <w:pPr>
        <w:jc w:val="center"/>
        <w:rPr>
          <w:b/>
          <w:sz w:val="26"/>
          <w:szCs w:val="26"/>
        </w:rPr>
      </w:pPr>
      <w:r w:rsidRPr="00542844">
        <w:rPr>
          <w:b/>
          <w:sz w:val="26"/>
          <w:szCs w:val="26"/>
        </w:rPr>
        <w:t>ИМЕНИ И.Т. ТРУБИЛИНА</w:t>
      </w:r>
    </w:p>
    <w:p w:rsidR="00B300FC" w:rsidRDefault="00B300FC" w:rsidP="00B300FC">
      <w:pPr>
        <w:jc w:val="center"/>
      </w:pPr>
    </w:p>
    <w:p w:rsidR="00B300FC" w:rsidRPr="00193D69" w:rsidRDefault="00B300FC" w:rsidP="00B300FC">
      <w:pPr>
        <w:jc w:val="center"/>
      </w:pPr>
    </w:p>
    <w:p w:rsidR="00B300FC" w:rsidRPr="007D1B9F" w:rsidRDefault="00B300FC" w:rsidP="00B300FC">
      <w:pPr>
        <w:jc w:val="center"/>
        <w:rPr>
          <w:sz w:val="26"/>
          <w:szCs w:val="26"/>
        </w:rPr>
      </w:pPr>
      <w:r w:rsidRPr="00845562">
        <w:rPr>
          <w:sz w:val="26"/>
          <w:szCs w:val="26"/>
        </w:rPr>
        <w:t xml:space="preserve">ФАКУЛЬТЕТ </w:t>
      </w:r>
      <w:r>
        <w:rPr>
          <w:sz w:val="26"/>
          <w:szCs w:val="26"/>
        </w:rPr>
        <w:t>ЮРИДИЧЕСКИЙ</w:t>
      </w:r>
    </w:p>
    <w:p w:rsidR="00B300FC" w:rsidRPr="00193D69" w:rsidRDefault="00B300FC" w:rsidP="00B300FC">
      <w:pPr>
        <w:rPr>
          <w:i/>
        </w:rPr>
      </w:pPr>
    </w:p>
    <w:p w:rsidR="0099780E" w:rsidRDefault="0099780E" w:rsidP="00555B55">
      <w:pPr>
        <w:jc w:val="center"/>
        <w:rPr>
          <w:spacing w:val="10"/>
          <w:sz w:val="32"/>
        </w:rPr>
      </w:pPr>
      <w:r>
        <w:rPr>
          <w:spacing w:val="10"/>
          <w:sz w:val="32"/>
        </w:rPr>
        <w:t>кафедра земельного, трудового и экологического права</w:t>
      </w:r>
    </w:p>
    <w:p w:rsidR="0099780E" w:rsidRDefault="0099780E" w:rsidP="00555B55">
      <w:pPr>
        <w:jc w:val="center"/>
        <w:rPr>
          <w:b/>
          <w:bCs/>
          <w:sz w:val="36"/>
          <w:szCs w:val="28"/>
        </w:rPr>
      </w:pPr>
    </w:p>
    <w:p w:rsidR="0099780E" w:rsidRDefault="0099780E" w:rsidP="00555B55">
      <w:pPr>
        <w:jc w:val="center"/>
        <w:rPr>
          <w:b/>
          <w:bCs/>
          <w:sz w:val="36"/>
          <w:szCs w:val="28"/>
        </w:rPr>
      </w:pPr>
    </w:p>
    <w:p w:rsidR="0099780E" w:rsidRDefault="0099780E" w:rsidP="00555B55">
      <w:pPr>
        <w:jc w:val="center"/>
        <w:rPr>
          <w:b/>
          <w:bCs/>
          <w:sz w:val="72"/>
          <w:szCs w:val="72"/>
        </w:rPr>
      </w:pPr>
    </w:p>
    <w:p w:rsidR="0099780E" w:rsidRPr="00B300FC" w:rsidRDefault="00B300FC" w:rsidP="00B300FC">
      <w:pPr>
        <w:pStyle w:val="Default"/>
        <w:jc w:val="center"/>
        <w:rPr>
          <w:b/>
          <w:sz w:val="44"/>
          <w:szCs w:val="44"/>
        </w:rPr>
      </w:pPr>
      <w:r w:rsidRPr="00B300FC">
        <w:rPr>
          <w:b/>
          <w:caps/>
          <w:sz w:val="44"/>
          <w:szCs w:val="44"/>
        </w:rPr>
        <w:t>Природоресурсное право</w:t>
      </w:r>
    </w:p>
    <w:p w:rsidR="0099780E" w:rsidRDefault="0099780E" w:rsidP="00555B55">
      <w:pPr>
        <w:pStyle w:val="Default"/>
        <w:jc w:val="center"/>
        <w:rPr>
          <w:b/>
          <w:sz w:val="36"/>
          <w:szCs w:val="36"/>
        </w:rPr>
      </w:pPr>
    </w:p>
    <w:p w:rsidR="008D50CD" w:rsidRPr="008D50CD" w:rsidRDefault="0099780E" w:rsidP="008D50CD">
      <w:pPr>
        <w:jc w:val="center"/>
        <w:rPr>
          <w:b/>
          <w:sz w:val="32"/>
          <w:szCs w:val="32"/>
        </w:rPr>
      </w:pPr>
      <w:r>
        <w:rPr>
          <w:b/>
          <w:sz w:val="32"/>
          <w:szCs w:val="32"/>
        </w:rPr>
        <w:t>Конспект лекций</w:t>
      </w:r>
      <w:r w:rsidRPr="000024C9">
        <w:rPr>
          <w:b/>
          <w:sz w:val="32"/>
          <w:szCs w:val="32"/>
        </w:rPr>
        <w:t xml:space="preserve"> для обучающихся по направлению подготовки</w:t>
      </w:r>
      <w:r>
        <w:rPr>
          <w:b/>
          <w:sz w:val="32"/>
          <w:szCs w:val="32"/>
        </w:rPr>
        <w:t xml:space="preserve"> </w:t>
      </w:r>
      <w:r w:rsidR="008D50CD" w:rsidRPr="008D50CD">
        <w:rPr>
          <w:b/>
          <w:sz w:val="32"/>
          <w:szCs w:val="32"/>
        </w:rPr>
        <w:t xml:space="preserve">40.04.01 </w:t>
      </w:r>
      <w:r w:rsidR="008D50CD" w:rsidRPr="008D50CD">
        <w:rPr>
          <w:b/>
          <w:bCs/>
          <w:sz w:val="32"/>
          <w:szCs w:val="32"/>
        </w:rPr>
        <w:t>Юриспруденция</w:t>
      </w:r>
    </w:p>
    <w:p w:rsidR="008D50CD" w:rsidRPr="008D50CD" w:rsidRDefault="008D50CD" w:rsidP="008D50CD">
      <w:pPr>
        <w:jc w:val="center"/>
        <w:rPr>
          <w:b/>
          <w:sz w:val="32"/>
          <w:szCs w:val="32"/>
        </w:rPr>
      </w:pPr>
      <w:r w:rsidRPr="008D50CD">
        <w:rPr>
          <w:b/>
          <w:sz w:val="32"/>
          <w:szCs w:val="32"/>
        </w:rPr>
        <w:t xml:space="preserve">Магистерская программа </w:t>
      </w:r>
    </w:p>
    <w:p w:rsidR="008D50CD" w:rsidRPr="008D50CD" w:rsidRDefault="008D50CD" w:rsidP="008D50CD">
      <w:pPr>
        <w:jc w:val="center"/>
        <w:rPr>
          <w:rFonts w:eastAsia="Calibri"/>
          <w:b/>
          <w:sz w:val="32"/>
          <w:szCs w:val="32"/>
        </w:rPr>
      </w:pPr>
      <w:r w:rsidRPr="008D50CD">
        <w:rPr>
          <w:b/>
          <w:sz w:val="32"/>
          <w:szCs w:val="32"/>
        </w:rPr>
        <w:t>«Правовое обеспечение агропромышленного комплекса»</w:t>
      </w:r>
    </w:p>
    <w:p w:rsidR="0099780E" w:rsidRPr="000024C9" w:rsidRDefault="0099780E" w:rsidP="008D50CD">
      <w:pPr>
        <w:pStyle w:val="Default"/>
        <w:jc w:val="center"/>
        <w:rPr>
          <w:rFonts w:eastAsia="Calibri"/>
          <w:b/>
          <w:bCs/>
          <w:sz w:val="32"/>
          <w:szCs w:val="32"/>
        </w:rPr>
      </w:pPr>
      <w:r w:rsidRPr="000024C9">
        <w:rPr>
          <w:b/>
          <w:iCs/>
          <w:sz w:val="32"/>
          <w:szCs w:val="32"/>
          <w:lang w:eastAsia="en-US"/>
        </w:rPr>
        <w:t>форма обучения (очная, заочная)</w:t>
      </w:r>
    </w:p>
    <w:p w:rsidR="0099780E" w:rsidRPr="000024C9" w:rsidRDefault="0099780E" w:rsidP="00555B55">
      <w:pPr>
        <w:jc w:val="center"/>
        <w:rPr>
          <w:bCs/>
          <w:sz w:val="32"/>
          <w:szCs w:val="32"/>
        </w:rPr>
      </w:pPr>
      <w:r w:rsidRPr="000024C9">
        <w:rPr>
          <w:bCs/>
          <w:sz w:val="32"/>
          <w:szCs w:val="32"/>
        </w:rPr>
        <w:t xml:space="preserve"> </w:t>
      </w:r>
    </w:p>
    <w:p w:rsidR="0099780E" w:rsidRDefault="0099780E" w:rsidP="00555B55">
      <w:pPr>
        <w:jc w:val="center"/>
        <w:rPr>
          <w:bCs/>
          <w:szCs w:val="28"/>
        </w:rPr>
      </w:pPr>
    </w:p>
    <w:p w:rsidR="0099780E" w:rsidRDefault="0099780E" w:rsidP="00555B55">
      <w:pPr>
        <w:autoSpaceDE w:val="0"/>
        <w:autoSpaceDN w:val="0"/>
        <w:adjustRightInd w:val="0"/>
        <w:jc w:val="right"/>
        <w:rPr>
          <w:bCs/>
          <w:szCs w:val="28"/>
        </w:rPr>
      </w:pPr>
      <w:r>
        <w:rPr>
          <w:bCs/>
          <w:szCs w:val="28"/>
        </w:rPr>
        <w:t xml:space="preserve"> </w:t>
      </w:r>
    </w:p>
    <w:p w:rsidR="0099780E" w:rsidRDefault="0099780E" w:rsidP="00555B55">
      <w:pPr>
        <w:autoSpaceDE w:val="0"/>
        <w:autoSpaceDN w:val="0"/>
        <w:adjustRightInd w:val="0"/>
        <w:jc w:val="right"/>
        <w:rPr>
          <w:bCs/>
          <w:szCs w:val="28"/>
        </w:rPr>
      </w:pPr>
    </w:p>
    <w:p w:rsidR="0099780E" w:rsidRDefault="0099780E" w:rsidP="00555B55">
      <w:pPr>
        <w:autoSpaceDE w:val="0"/>
        <w:autoSpaceDN w:val="0"/>
        <w:adjustRightInd w:val="0"/>
        <w:jc w:val="right"/>
        <w:rPr>
          <w:bCs/>
          <w:szCs w:val="28"/>
        </w:rPr>
      </w:pPr>
    </w:p>
    <w:p w:rsidR="0099780E" w:rsidRDefault="0099780E" w:rsidP="00555B55">
      <w:pPr>
        <w:rPr>
          <w:bCs/>
          <w:szCs w:val="28"/>
        </w:rPr>
      </w:pPr>
    </w:p>
    <w:p w:rsidR="0099780E" w:rsidRDefault="0099780E" w:rsidP="00555B55">
      <w:pPr>
        <w:rPr>
          <w:bCs/>
          <w:szCs w:val="28"/>
        </w:rPr>
      </w:pPr>
    </w:p>
    <w:p w:rsidR="0099780E" w:rsidRDefault="0099780E" w:rsidP="00555B55">
      <w:pPr>
        <w:rPr>
          <w:bCs/>
          <w:szCs w:val="28"/>
        </w:rPr>
      </w:pPr>
    </w:p>
    <w:p w:rsidR="0099780E" w:rsidRDefault="0099780E" w:rsidP="00555B55">
      <w:pPr>
        <w:rPr>
          <w:bCs/>
          <w:szCs w:val="28"/>
        </w:rPr>
      </w:pPr>
    </w:p>
    <w:p w:rsidR="008018F1" w:rsidRDefault="008018F1" w:rsidP="00555B55">
      <w:pPr>
        <w:rPr>
          <w:bCs/>
          <w:szCs w:val="28"/>
        </w:rPr>
      </w:pPr>
    </w:p>
    <w:p w:rsidR="008018F1" w:rsidRDefault="008018F1" w:rsidP="00555B55">
      <w:pPr>
        <w:rPr>
          <w:bCs/>
          <w:szCs w:val="28"/>
        </w:rPr>
      </w:pPr>
    </w:p>
    <w:p w:rsidR="008018F1" w:rsidRDefault="008018F1" w:rsidP="00555B55">
      <w:pPr>
        <w:rPr>
          <w:bCs/>
          <w:szCs w:val="28"/>
        </w:rPr>
      </w:pPr>
    </w:p>
    <w:p w:rsidR="00555B55" w:rsidRDefault="00555B55" w:rsidP="00555B55">
      <w:pPr>
        <w:rPr>
          <w:bCs/>
          <w:szCs w:val="28"/>
        </w:rPr>
      </w:pPr>
    </w:p>
    <w:p w:rsidR="00555B55" w:rsidRDefault="00555B55" w:rsidP="00555B55">
      <w:pPr>
        <w:rPr>
          <w:bCs/>
          <w:szCs w:val="28"/>
        </w:rPr>
      </w:pPr>
    </w:p>
    <w:p w:rsidR="00555B55" w:rsidRDefault="00555B55" w:rsidP="00555B55">
      <w:pPr>
        <w:rPr>
          <w:bCs/>
          <w:szCs w:val="28"/>
        </w:rPr>
      </w:pPr>
    </w:p>
    <w:p w:rsidR="00555B55" w:rsidRDefault="00555B55" w:rsidP="00555B55">
      <w:pPr>
        <w:rPr>
          <w:bCs/>
          <w:szCs w:val="28"/>
        </w:rPr>
      </w:pPr>
    </w:p>
    <w:p w:rsidR="00555B55" w:rsidRDefault="00555B55" w:rsidP="00555B55">
      <w:pPr>
        <w:rPr>
          <w:bCs/>
          <w:szCs w:val="28"/>
        </w:rPr>
      </w:pPr>
    </w:p>
    <w:p w:rsidR="00555B55" w:rsidRDefault="00555B55" w:rsidP="00555B55">
      <w:pPr>
        <w:rPr>
          <w:bCs/>
          <w:szCs w:val="28"/>
        </w:rPr>
      </w:pPr>
    </w:p>
    <w:p w:rsidR="00555B55" w:rsidRDefault="00555B55" w:rsidP="00555B55">
      <w:pPr>
        <w:rPr>
          <w:bCs/>
          <w:szCs w:val="28"/>
        </w:rPr>
      </w:pPr>
    </w:p>
    <w:p w:rsidR="0099780E" w:rsidRDefault="0099780E" w:rsidP="00555B55">
      <w:pPr>
        <w:jc w:val="center"/>
        <w:rPr>
          <w:bCs/>
          <w:sz w:val="32"/>
          <w:szCs w:val="32"/>
        </w:rPr>
      </w:pPr>
      <w:r>
        <w:rPr>
          <w:bCs/>
          <w:sz w:val="32"/>
          <w:szCs w:val="32"/>
        </w:rPr>
        <w:t>Краснодар</w:t>
      </w:r>
    </w:p>
    <w:p w:rsidR="0099780E" w:rsidRDefault="0099780E" w:rsidP="00555B55">
      <w:pPr>
        <w:jc w:val="center"/>
        <w:rPr>
          <w:bCs/>
          <w:sz w:val="32"/>
          <w:szCs w:val="32"/>
        </w:rPr>
      </w:pPr>
      <w:r>
        <w:rPr>
          <w:bCs/>
          <w:sz w:val="32"/>
          <w:szCs w:val="32"/>
        </w:rPr>
        <w:t>КубГАУ</w:t>
      </w:r>
    </w:p>
    <w:p w:rsidR="0099780E" w:rsidRDefault="0099780E" w:rsidP="00555B55">
      <w:pPr>
        <w:jc w:val="center"/>
        <w:rPr>
          <w:bCs/>
          <w:sz w:val="32"/>
          <w:szCs w:val="32"/>
        </w:rPr>
      </w:pPr>
      <w:r>
        <w:rPr>
          <w:bCs/>
          <w:sz w:val="32"/>
          <w:szCs w:val="32"/>
        </w:rPr>
        <w:t>201</w:t>
      </w:r>
      <w:r w:rsidR="008D50CD">
        <w:rPr>
          <w:bCs/>
          <w:sz w:val="32"/>
          <w:szCs w:val="32"/>
        </w:rPr>
        <w:t>7</w:t>
      </w:r>
    </w:p>
    <w:p w:rsidR="0099780E" w:rsidRDefault="0099780E" w:rsidP="00555B55">
      <w:pPr>
        <w:jc w:val="center"/>
        <w:rPr>
          <w:b/>
          <w:spacing w:val="-4"/>
          <w:szCs w:val="28"/>
        </w:rPr>
        <w:sectPr w:rsidR="0099780E" w:rsidSect="00463E0B">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p>
    <w:p w:rsidR="008445F0" w:rsidRPr="008445F0" w:rsidRDefault="008445F0" w:rsidP="00555B55">
      <w:pPr>
        <w:jc w:val="both"/>
        <w:rPr>
          <w:rFonts w:eastAsia="Calibri"/>
          <w:sz w:val="28"/>
          <w:szCs w:val="28"/>
        </w:rPr>
      </w:pPr>
      <w:r w:rsidRPr="008445F0">
        <w:rPr>
          <w:b/>
          <w:bCs/>
          <w:sz w:val="28"/>
          <w:szCs w:val="28"/>
        </w:rPr>
        <w:lastRenderedPageBreak/>
        <w:t>Авторы</w:t>
      </w:r>
      <w:r w:rsidR="0099780E" w:rsidRPr="008445F0">
        <w:rPr>
          <w:b/>
          <w:bCs/>
          <w:sz w:val="28"/>
          <w:szCs w:val="28"/>
        </w:rPr>
        <w:t xml:space="preserve">: </w:t>
      </w:r>
      <w:r w:rsidRPr="008445F0">
        <w:rPr>
          <w:bCs/>
          <w:sz w:val="28"/>
          <w:szCs w:val="28"/>
        </w:rPr>
        <w:t xml:space="preserve"> </w:t>
      </w:r>
      <w:r w:rsidR="00463E0B">
        <w:rPr>
          <w:sz w:val="28"/>
          <w:szCs w:val="28"/>
        </w:rPr>
        <w:t>Е.А. Гринь</w:t>
      </w:r>
    </w:p>
    <w:p w:rsidR="0099780E" w:rsidRPr="003465CF" w:rsidRDefault="0099780E" w:rsidP="00555B55">
      <w:pPr>
        <w:pStyle w:val="Default"/>
        <w:rPr>
          <w:sz w:val="28"/>
          <w:szCs w:val="28"/>
        </w:rPr>
      </w:pPr>
    </w:p>
    <w:p w:rsidR="0099780E" w:rsidRDefault="0099780E" w:rsidP="00555B55">
      <w:pPr>
        <w:pStyle w:val="Default"/>
        <w:rPr>
          <w:sz w:val="32"/>
          <w:szCs w:val="32"/>
        </w:rPr>
      </w:pPr>
    </w:p>
    <w:p w:rsidR="0099780E" w:rsidRDefault="0099780E" w:rsidP="00555B55">
      <w:pPr>
        <w:pStyle w:val="Default"/>
        <w:rPr>
          <w:sz w:val="32"/>
          <w:szCs w:val="32"/>
        </w:rPr>
      </w:pPr>
    </w:p>
    <w:p w:rsidR="0099780E" w:rsidRDefault="0099780E" w:rsidP="00555B55">
      <w:pPr>
        <w:pStyle w:val="Default"/>
        <w:rPr>
          <w:sz w:val="32"/>
          <w:szCs w:val="32"/>
        </w:rPr>
      </w:pPr>
    </w:p>
    <w:p w:rsidR="0099780E" w:rsidRPr="008D50CD" w:rsidRDefault="00477EB1" w:rsidP="008D50CD">
      <w:pPr>
        <w:ind w:firstLine="567"/>
        <w:jc w:val="both"/>
        <w:rPr>
          <w:sz w:val="28"/>
          <w:szCs w:val="28"/>
        </w:rPr>
      </w:pPr>
      <w:r w:rsidRPr="008D50CD">
        <w:rPr>
          <w:sz w:val="28"/>
          <w:szCs w:val="28"/>
        </w:rPr>
        <w:t>Конспект лекций для о</w:t>
      </w:r>
      <w:r w:rsidR="0099780E" w:rsidRPr="008D50CD">
        <w:rPr>
          <w:sz w:val="28"/>
          <w:szCs w:val="28"/>
        </w:rPr>
        <w:t xml:space="preserve">бучающихся </w:t>
      </w:r>
      <w:r w:rsidR="0099780E" w:rsidRPr="008D50CD">
        <w:rPr>
          <w:bCs/>
          <w:sz w:val="28"/>
          <w:szCs w:val="28"/>
        </w:rPr>
        <w:t xml:space="preserve">по направлению подготовки </w:t>
      </w:r>
      <w:r w:rsidR="008D50CD" w:rsidRPr="008D50CD">
        <w:rPr>
          <w:sz w:val="28"/>
          <w:szCs w:val="28"/>
        </w:rPr>
        <w:t>40.04.01 «</w:t>
      </w:r>
      <w:r w:rsidR="008D50CD" w:rsidRPr="008D50CD">
        <w:rPr>
          <w:bCs/>
          <w:sz w:val="28"/>
          <w:szCs w:val="28"/>
        </w:rPr>
        <w:t xml:space="preserve">Юриспруденция» </w:t>
      </w:r>
      <w:r w:rsidR="008D50CD" w:rsidRPr="008D50CD">
        <w:rPr>
          <w:sz w:val="28"/>
          <w:szCs w:val="28"/>
        </w:rPr>
        <w:t xml:space="preserve">направленность (профиль) «Правовое обеспечение агропромышленного комплекса» </w:t>
      </w:r>
      <w:r w:rsidR="0099780E" w:rsidRPr="008D50CD">
        <w:rPr>
          <w:bCs/>
          <w:sz w:val="28"/>
          <w:szCs w:val="28"/>
        </w:rPr>
        <w:t xml:space="preserve">по дисциплине </w:t>
      </w:r>
      <w:r w:rsidR="0099780E" w:rsidRPr="008D50CD">
        <w:rPr>
          <w:sz w:val="28"/>
          <w:szCs w:val="28"/>
        </w:rPr>
        <w:t>«</w:t>
      </w:r>
      <w:r w:rsidR="008D50CD" w:rsidRPr="008D50CD">
        <w:rPr>
          <w:sz w:val="28"/>
          <w:szCs w:val="28"/>
        </w:rPr>
        <w:t>Природоресурсное право</w:t>
      </w:r>
      <w:r w:rsidR="0099780E" w:rsidRPr="008D50CD">
        <w:rPr>
          <w:sz w:val="28"/>
          <w:szCs w:val="28"/>
        </w:rPr>
        <w:t>»</w:t>
      </w:r>
      <w:r w:rsidR="008445F0" w:rsidRPr="008D50CD">
        <w:rPr>
          <w:sz w:val="28"/>
          <w:szCs w:val="28"/>
        </w:rPr>
        <w:t xml:space="preserve"> / </w:t>
      </w:r>
      <w:r w:rsidR="00463E0B" w:rsidRPr="008D50CD">
        <w:rPr>
          <w:sz w:val="28"/>
          <w:szCs w:val="28"/>
        </w:rPr>
        <w:t>Е.А. Гринь</w:t>
      </w:r>
      <w:r w:rsidR="0099780E" w:rsidRPr="008D50CD">
        <w:rPr>
          <w:sz w:val="28"/>
          <w:szCs w:val="28"/>
        </w:rPr>
        <w:t>. – Краснодар : КубГАУ, 201</w:t>
      </w:r>
      <w:r w:rsidR="008D50CD" w:rsidRPr="008D50CD">
        <w:rPr>
          <w:sz w:val="28"/>
          <w:szCs w:val="28"/>
        </w:rPr>
        <w:t>7</w:t>
      </w:r>
      <w:r w:rsidR="0099780E" w:rsidRPr="008D50CD">
        <w:rPr>
          <w:sz w:val="28"/>
          <w:szCs w:val="28"/>
        </w:rPr>
        <w:t xml:space="preserve">. – </w:t>
      </w:r>
      <w:r w:rsidR="007B4804">
        <w:rPr>
          <w:sz w:val="28"/>
          <w:szCs w:val="28"/>
        </w:rPr>
        <w:t>48</w:t>
      </w:r>
      <w:r w:rsidR="0099780E" w:rsidRPr="008D50CD">
        <w:rPr>
          <w:sz w:val="28"/>
          <w:szCs w:val="28"/>
        </w:rPr>
        <w:t xml:space="preserve"> с. </w:t>
      </w:r>
    </w:p>
    <w:p w:rsidR="0099780E" w:rsidRPr="003465CF" w:rsidRDefault="0099780E" w:rsidP="00555B55">
      <w:pPr>
        <w:rPr>
          <w:sz w:val="28"/>
          <w:szCs w:val="28"/>
        </w:rPr>
      </w:pPr>
    </w:p>
    <w:p w:rsidR="0099780E" w:rsidRDefault="0099780E" w:rsidP="00555B55">
      <w:pPr>
        <w:rPr>
          <w:szCs w:val="28"/>
        </w:rPr>
      </w:pPr>
    </w:p>
    <w:p w:rsidR="0099780E" w:rsidRDefault="0099780E" w:rsidP="00555B55">
      <w:pPr>
        <w:rPr>
          <w:szCs w:val="28"/>
        </w:rPr>
      </w:pPr>
    </w:p>
    <w:p w:rsidR="0099780E" w:rsidRDefault="0099780E" w:rsidP="00555B55">
      <w:pPr>
        <w:rPr>
          <w:szCs w:val="28"/>
        </w:rPr>
      </w:pPr>
    </w:p>
    <w:p w:rsidR="0099780E" w:rsidRDefault="0099780E" w:rsidP="00555B55">
      <w:pPr>
        <w:rPr>
          <w:szCs w:val="28"/>
        </w:rPr>
      </w:pPr>
    </w:p>
    <w:p w:rsidR="00463E0B" w:rsidRDefault="00463E0B" w:rsidP="00555B55">
      <w:pPr>
        <w:rPr>
          <w:szCs w:val="28"/>
        </w:rPr>
      </w:pPr>
    </w:p>
    <w:p w:rsidR="008018F1" w:rsidRDefault="008018F1" w:rsidP="00555B55">
      <w:pPr>
        <w:rPr>
          <w:szCs w:val="28"/>
        </w:rPr>
      </w:pPr>
    </w:p>
    <w:p w:rsidR="0099780E" w:rsidRPr="008445F0" w:rsidRDefault="0099780E" w:rsidP="00555B55">
      <w:pPr>
        <w:rPr>
          <w:sz w:val="28"/>
          <w:szCs w:val="28"/>
        </w:rPr>
      </w:pPr>
    </w:p>
    <w:p w:rsidR="0099780E" w:rsidRPr="008445F0" w:rsidRDefault="002B0D56" w:rsidP="00555B55">
      <w:pPr>
        <w:ind w:firstLine="708"/>
        <w:jc w:val="both"/>
        <w:rPr>
          <w:sz w:val="28"/>
          <w:szCs w:val="28"/>
        </w:rPr>
      </w:pPr>
      <w:r w:rsidRPr="00907563">
        <w:rPr>
          <w:color w:val="000000" w:themeColor="text1"/>
          <w:sz w:val="28"/>
          <w:szCs w:val="28"/>
        </w:rPr>
        <w:t>Предназначено для обучающихся п</w:t>
      </w:r>
      <w:r w:rsidRPr="00907563">
        <w:rPr>
          <w:bCs/>
          <w:color w:val="000000" w:themeColor="text1"/>
          <w:sz w:val="28"/>
          <w:szCs w:val="28"/>
        </w:rPr>
        <w:t xml:space="preserve">о направлению подготовки </w:t>
      </w:r>
      <w:r w:rsidRPr="00AE1E43">
        <w:rPr>
          <w:color w:val="000000" w:themeColor="text1"/>
          <w:sz w:val="28"/>
          <w:szCs w:val="28"/>
        </w:rPr>
        <w:t xml:space="preserve">40.04.01 </w:t>
      </w:r>
      <w:r w:rsidRPr="00907563">
        <w:rPr>
          <w:bCs/>
          <w:color w:val="000000" w:themeColor="text1"/>
          <w:sz w:val="28"/>
          <w:szCs w:val="28"/>
        </w:rPr>
        <w:t xml:space="preserve">«Юриспруденция» (квалификация (степень) </w:t>
      </w:r>
      <w:r>
        <w:rPr>
          <w:bCs/>
          <w:color w:val="000000" w:themeColor="text1"/>
          <w:sz w:val="28"/>
          <w:szCs w:val="28"/>
        </w:rPr>
        <w:t>магистр</w:t>
      </w:r>
      <w:r w:rsidRPr="00907563">
        <w:rPr>
          <w:bCs/>
          <w:color w:val="000000" w:themeColor="text1"/>
          <w:sz w:val="28"/>
          <w:szCs w:val="28"/>
        </w:rPr>
        <w:t>)</w:t>
      </w:r>
      <w:r w:rsidRPr="00907563">
        <w:rPr>
          <w:color w:val="000000" w:themeColor="text1"/>
          <w:sz w:val="28"/>
          <w:szCs w:val="28"/>
        </w:rPr>
        <w:t xml:space="preserve"> юридического факультета</w:t>
      </w:r>
      <w:r w:rsidR="0099780E" w:rsidRPr="008445F0">
        <w:rPr>
          <w:sz w:val="28"/>
          <w:szCs w:val="28"/>
        </w:rPr>
        <w:t xml:space="preserve">. </w:t>
      </w:r>
    </w:p>
    <w:p w:rsidR="0099780E" w:rsidRDefault="0099780E" w:rsidP="00555B55">
      <w:pPr>
        <w:pStyle w:val="Default"/>
        <w:ind w:firstLine="708"/>
        <w:rPr>
          <w:sz w:val="32"/>
          <w:szCs w:val="32"/>
        </w:rPr>
      </w:pPr>
    </w:p>
    <w:p w:rsidR="0099780E" w:rsidRDefault="0099780E" w:rsidP="00555B55">
      <w:pPr>
        <w:pStyle w:val="Default"/>
        <w:ind w:firstLine="708"/>
        <w:rPr>
          <w:sz w:val="32"/>
          <w:szCs w:val="32"/>
        </w:rPr>
      </w:pPr>
    </w:p>
    <w:p w:rsidR="0099780E" w:rsidRDefault="0099780E" w:rsidP="00555B55">
      <w:pPr>
        <w:pStyle w:val="Default"/>
        <w:ind w:firstLine="708"/>
        <w:rPr>
          <w:sz w:val="32"/>
          <w:szCs w:val="32"/>
        </w:rPr>
      </w:pPr>
    </w:p>
    <w:p w:rsidR="0099780E" w:rsidRDefault="0099780E"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E52216" w:rsidRDefault="00E52216" w:rsidP="00555B55">
      <w:pPr>
        <w:pStyle w:val="Default"/>
        <w:rPr>
          <w:sz w:val="32"/>
          <w:szCs w:val="32"/>
        </w:rPr>
      </w:pPr>
    </w:p>
    <w:p w:rsidR="008018F1" w:rsidRDefault="008018F1" w:rsidP="00555B55">
      <w:pPr>
        <w:pStyle w:val="Default"/>
        <w:rPr>
          <w:sz w:val="32"/>
          <w:szCs w:val="32"/>
        </w:rPr>
      </w:pPr>
    </w:p>
    <w:p w:rsidR="008018F1" w:rsidRDefault="008018F1" w:rsidP="00555B55">
      <w:pPr>
        <w:pStyle w:val="Default"/>
        <w:rPr>
          <w:sz w:val="32"/>
          <w:szCs w:val="32"/>
        </w:rPr>
      </w:pPr>
    </w:p>
    <w:p w:rsidR="008018F1" w:rsidRDefault="008018F1" w:rsidP="00555B55">
      <w:pPr>
        <w:pStyle w:val="Default"/>
        <w:rPr>
          <w:sz w:val="32"/>
          <w:szCs w:val="32"/>
        </w:rPr>
      </w:pPr>
    </w:p>
    <w:p w:rsidR="008018F1" w:rsidRDefault="008018F1" w:rsidP="00555B55">
      <w:pPr>
        <w:pStyle w:val="Default"/>
        <w:rPr>
          <w:sz w:val="32"/>
          <w:szCs w:val="32"/>
        </w:rPr>
      </w:pPr>
    </w:p>
    <w:tbl>
      <w:tblPr>
        <w:tblW w:w="3969" w:type="dxa"/>
        <w:tblInd w:w="5637" w:type="dxa"/>
        <w:tblBorders>
          <w:top w:val="nil"/>
          <w:left w:val="nil"/>
          <w:bottom w:val="nil"/>
          <w:right w:val="nil"/>
        </w:tblBorders>
        <w:tblLayout w:type="fixed"/>
        <w:tblLook w:val="0000" w:firstRow="0" w:lastRow="0" w:firstColumn="0" w:lastColumn="0" w:noHBand="0" w:noVBand="0"/>
      </w:tblPr>
      <w:tblGrid>
        <w:gridCol w:w="3969"/>
      </w:tblGrid>
      <w:tr w:rsidR="0099780E" w:rsidTr="008D50CD">
        <w:trPr>
          <w:trHeight w:val="288"/>
        </w:trPr>
        <w:tc>
          <w:tcPr>
            <w:tcW w:w="3969" w:type="dxa"/>
          </w:tcPr>
          <w:p w:rsidR="0099780E" w:rsidRDefault="0099780E" w:rsidP="008D50CD">
            <w:pPr>
              <w:pStyle w:val="Default"/>
              <w:rPr>
                <w:sz w:val="28"/>
                <w:szCs w:val="28"/>
              </w:rPr>
            </w:pPr>
            <w:r>
              <w:rPr>
                <w:sz w:val="28"/>
                <w:szCs w:val="28"/>
              </w:rPr>
              <w:t xml:space="preserve">© </w:t>
            </w:r>
            <w:r w:rsidR="008445F0" w:rsidRPr="008445F0">
              <w:rPr>
                <w:sz w:val="28"/>
                <w:szCs w:val="28"/>
              </w:rPr>
              <w:t>Е.А. Гринь</w:t>
            </w:r>
            <w:r>
              <w:rPr>
                <w:sz w:val="28"/>
                <w:szCs w:val="28"/>
              </w:rPr>
              <w:t>, 201</w:t>
            </w:r>
            <w:r w:rsidR="008D50CD">
              <w:rPr>
                <w:sz w:val="28"/>
                <w:szCs w:val="28"/>
              </w:rPr>
              <w:t>7</w:t>
            </w:r>
          </w:p>
        </w:tc>
      </w:tr>
      <w:tr w:rsidR="0099780E" w:rsidTr="008D50CD">
        <w:trPr>
          <w:trHeight w:val="450"/>
        </w:trPr>
        <w:tc>
          <w:tcPr>
            <w:tcW w:w="3969" w:type="dxa"/>
          </w:tcPr>
          <w:p w:rsidR="0099780E" w:rsidRPr="008D50CD" w:rsidRDefault="0099780E" w:rsidP="008D50CD">
            <w:pPr>
              <w:pStyle w:val="Default"/>
              <w:rPr>
                <w:sz w:val="28"/>
                <w:szCs w:val="28"/>
              </w:rPr>
            </w:pPr>
            <w:r>
              <w:rPr>
                <w:sz w:val="28"/>
                <w:szCs w:val="28"/>
              </w:rPr>
              <w:t>© ФГБОУ В</w:t>
            </w:r>
            <w:bookmarkStart w:id="0" w:name="_GoBack"/>
            <w:bookmarkEnd w:id="0"/>
            <w:r>
              <w:rPr>
                <w:sz w:val="28"/>
                <w:szCs w:val="28"/>
              </w:rPr>
              <w:t>О «</w:t>
            </w:r>
            <w:r w:rsidRPr="008D50CD">
              <w:rPr>
                <w:sz w:val="28"/>
                <w:szCs w:val="28"/>
              </w:rPr>
              <w:t xml:space="preserve">Кубанский </w:t>
            </w:r>
          </w:p>
          <w:p w:rsidR="0099780E" w:rsidRPr="008D50CD" w:rsidRDefault="0099780E" w:rsidP="008D50CD">
            <w:pPr>
              <w:pStyle w:val="Default"/>
              <w:rPr>
                <w:sz w:val="28"/>
                <w:szCs w:val="28"/>
              </w:rPr>
            </w:pPr>
            <w:r w:rsidRPr="008D50CD">
              <w:rPr>
                <w:sz w:val="28"/>
                <w:szCs w:val="28"/>
              </w:rPr>
              <w:t xml:space="preserve">государственный аграрный </w:t>
            </w:r>
          </w:p>
          <w:p w:rsidR="0099780E" w:rsidRDefault="0099780E" w:rsidP="008D50CD">
            <w:pPr>
              <w:rPr>
                <w:sz w:val="28"/>
                <w:szCs w:val="28"/>
              </w:rPr>
            </w:pPr>
            <w:r w:rsidRPr="008D50CD">
              <w:rPr>
                <w:sz w:val="28"/>
                <w:szCs w:val="28"/>
              </w:rPr>
              <w:t>университет</w:t>
            </w:r>
            <w:r w:rsidR="008D50CD" w:rsidRPr="008D50CD">
              <w:rPr>
                <w:sz w:val="28"/>
                <w:szCs w:val="28"/>
              </w:rPr>
              <w:t xml:space="preserve"> </w:t>
            </w:r>
            <w:r w:rsidR="008D50CD">
              <w:rPr>
                <w:sz w:val="28"/>
                <w:szCs w:val="28"/>
              </w:rPr>
              <w:t>имени</w:t>
            </w:r>
            <w:r w:rsidR="008D50CD" w:rsidRPr="008D50CD">
              <w:rPr>
                <w:sz w:val="28"/>
                <w:szCs w:val="28"/>
              </w:rPr>
              <w:t xml:space="preserve"> И.Т. Т</w:t>
            </w:r>
            <w:r w:rsidR="008D50CD">
              <w:rPr>
                <w:sz w:val="28"/>
                <w:szCs w:val="28"/>
              </w:rPr>
              <w:t>рубилина</w:t>
            </w:r>
            <w:r>
              <w:rPr>
                <w:sz w:val="28"/>
                <w:szCs w:val="28"/>
              </w:rPr>
              <w:t>», 201</w:t>
            </w:r>
            <w:r w:rsidR="008D50CD">
              <w:rPr>
                <w:sz w:val="28"/>
                <w:szCs w:val="28"/>
              </w:rPr>
              <w:t>7</w:t>
            </w:r>
            <w:r>
              <w:rPr>
                <w:sz w:val="28"/>
                <w:szCs w:val="28"/>
              </w:rPr>
              <w:t xml:space="preserve"> </w:t>
            </w:r>
          </w:p>
        </w:tc>
      </w:tr>
    </w:tbl>
    <w:p w:rsidR="000024C9" w:rsidRPr="00170DD1" w:rsidRDefault="000024C9" w:rsidP="00555B55">
      <w:pPr>
        <w:spacing w:line="276" w:lineRule="auto"/>
        <w:ind w:left="720"/>
        <w:rPr>
          <w:b/>
        </w:rPr>
      </w:pPr>
      <w:r>
        <w:rPr>
          <w:b/>
        </w:rPr>
        <w:t xml:space="preserve"> </w:t>
      </w:r>
      <w:r>
        <w:t xml:space="preserve"> </w:t>
      </w:r>
    </w:p>
    <w:p w:rsidR="000024C9" w:rsidRPr="008018F1" w:rsidRDefault="000024C9" w:rsidP="00555B55">
      <w:pPr>
        <w:spacing w:line="276" w:lineRule="auto"/>
        <w:jc w:val="center"/>
        <w:rPr>
          <w:b/>
          <w:sz w:val="28"/>
          <w:szCs w:val="28"/>
        </w:rPr>
      </w:pPr>
      <w:r w:rsidRPr="008018F1">
        <w:rPr>
          <w:b/>
          <w:sz w:val="28"/>
          <w:szCs w:val="28"/>
        </w:rPr>
        <w:lastRenderedPageBreak/>
        <w:t>ВВЕДЕНИЕ</w:t>
      </w:r>
    </w:p>
    <w:p w:rsidR="000437B4" w:rsidRDefault="000437B4" w:rsidP="0030760D">
      <w:pPr>
        <w:autoSpaceDE w:val="0"/>
        <w:autoSpaceDN w:val="0"/>
        <w:adjustRightInd w:val="0"/>
        <w:ind w:firstLine="540"/>
        <w:jc w:val="both"/>
        <w:rPr>
          <w:rFonts w:ascii="Arial" w:eastAsiaTheme="minorHAnsi" w:hAnsi="Arial" w:cs="Arial"/>
          <w:sz w:val="20"/>
          <w:szCs w:val="20"/>
          <w:lang w:eastAsia="en-US"/>
        </w:rPr>
      </w:pPr>
    </w:p>
    <w:p w:rsidR="0030760D" w:rsidRPr="000437B4" w:rsidRDefault="008D50CD" w:rsidP="000437B4">
      <w:pPr>
        <w:autoSpaceDE w:val="0"/>
        <w:autoSpaceDN w:val="0"/>
        <w:adjustRightInd w:val="0"/>
        <w:spacing w:line="360" w:lineRule="auto"/>
        <w:ind w:firstLine="540"/>
        <w:jc w:val="both"/>
        <w:rPr>
          <w:rFonts w:eastAsiaTheme="minorHAnsi"/>
          <w:color w:val="000000" w:themeColor="text1"/>
          <w:sz w:val="28"/>
          <w:szCs w:val="28"/>
          <w:lang w:eastAsia="en-US"/>
        </w:rPr>
      </w:pPr>
      <w:r w:rsidRPr="008D50CD">
        <w:rPr>
          <w:sz w:val="28"/>
          <w:szCs w:val="28"/>
        </w:rPr>
        <w:t>Природоресурсное право</w:t>
      </w:r>
      <w:r w:rsidRPr="000437B4">
        <w:rPr>
          <w:rFonts w:eastAsiaTheme="minorHAnsi"/>
          <w:color w:val="000000" w:themeColor="text1"/>
          <w:sz w:val="28"/>
          <w:szCs w:val="28"/>
          <w:lang w:eastAsia="en-US"/>
        </w:rPr>
        <w:t xml:space="preserve"> </w:t>
      </w:r>
      <w:r w:rsidR="0030760D" w:rsidRPr="000437B4">
        <w:rPr>
          <w:rFonts w:eastAsiaTheme="minorHAnsi"/>
          <w:color w:val="000000" w:themeColor="text1"/>
          <w:sz w:val="28"/>
          <w:szCs w:val="28"/>
          <w:lang w:eastAsia="en-US"/>
        </w:rPr>
        <w:t xml:space="preserve">является одной из наиболее динамично развивающихся отраслей законодательства как на федеральном, так и на региональном уровнях, что требует адекватного отражения в учебно-методических материалах происходящих изменений в системе правового регулирования </w:t>
      </w:r>
      <w:r>
        <w:rPr>
          <w:rFonts w:eastAsiaTheme="minorHAnsi"/>
          <w:color w:val="000000" w:themeColor="text1"/>
          <w:sz w:val="28"/>
          <w:szCs w:val="28"/>
          <w:lang w:eastAsia="en-US"/>
        </w:rPr>
        <w:t>природоресурсных</w:t>
      </w:r>
      <w:r w:rsidR="0030760D" w:rsidRPr="000437B4">
        <w:rPr>
          <w:rFonts w:eastAsiaTheme="minorHAnsi"/>
          <w:color w:val="000000" w:themeColor="text1"/>
          <w:sz w:val="28"/>
          <w:szCs w:val="28"/>
          <w:lang w:eastAsia="en-US"/>
        </w:rPr>
        <w:t xml:space="preserve"> отношений.</w:t>
      </w:r>
    </w:p>
    <w:p w:rsidR="0030760D" w:rsidRPr="000437B4" w:rsidRDefault="0030760D" w:rsidP="000437B4">
      <w:pPr>
        <w:autoSpaceDE w:val="0"/>
        <w:autoSpaceDN w:val="0"/>
        <w:adjustRightInd w:val="0"/>
        <w:spacing w:line="360" w:lineRule="auto"/>
        <w:ind w:firstLine="540"/>
        <w:jc w:val="both"/>
        <w:rPr>
          <w:rFonts w:eastAsiaTheme="minorHAnsi"/>
          <w:color w:val="000000" w:themeColor="text1"/>
          <w:sz w:val="28"/>
          <w:szCs w:val="28"/>
          <w:lang w:eastAsia="en-US"/>
        </w:rPr>
      </w:pPr>
      <w:r w:rsidRPr="000437B4">
        <w:rPr>
          <w:rFonts w:eastAsiaTheme="minorHAnsi"/>
          <w:color w:val="000000" w:themeColor="text1"/>
          <w:sz w:val="28"/>
          <w:szCs w:val="28"/>
          <w:lang w:eastAsia="en-US"/>
        </w:rPr>
        <w:t xml:space="preserve">Особый характер </w:t>
      </w:r>
      <w:r w:rsidR="008D50CD">
        <w:rPr>
          <w:rFonts w:eastAsiaTheme="minorHAnsi"/>
          <w:color w:val="000000" w:themeColor="text1"/>
          <w:sz w:val="28"/>
          <w:szCs w:val="28"/>
          <w:lang w:eastAsia="en-US"/>
        </w:rPr>
        <w:t>природоресурсных</w:t>
      </w:r>
      <w:r w:rsidRPr="000437B4">
        <w:rPr>
          <w:rFonts w:eastAsiaTheme="minorHAnsi"/>
          <w:color w:val="000000" w:themeColor="text1"/>
          <w:sz w:val="28"/>
          <w:szCs w:val="28"/>
          <w:lang w:eastAsia="en-US"/>
        </w:rPr>
        <w:t xml:space="preserve"> отношений обусловливает специфические принципы правового регулирования этих отношений. Соответственно, такое регулирование отношений</w:t>
      </w:r>
      <w:r w:rsidR="009D0111">
        <w:rPr>
          <w:rFonts w:eastAsiaTheme="minorHAnsi"/>
          <w:color w:val="000000" w:themeColor="text1"/>
          <w:sz w:val="28"/>
          <w:szCs w:val="28"/>
          <w:lang w:eastAsia="en-US"/>
        </w:rPr>
        <w:t xml:space="preserve"> в сфере использования природных ресурсов</w:t>
      </w:r>
      <w:r w:rsidRPr="000437B4">
        <w:rPr>
          <w:rFonts w:eastAsiaTheme="minorHAnsi"/>
          <w:color w:val="000000" w:themeColor="text1"/>
          <w:sz w:val="28"/>
          <w:szCs w:val="28"/>
          <w:lang w:eastAsia="en-US"/>
        </w:rPr>
        <w:t xml:space="preserve"> может быть обеспечено только в рамках отраслевого регулирования, имеющего главной целью защиту публичных интересов, что предполагает приоритетное применение норм природоресурсного (природоохранного) законодательства к соответствующим отношениям.</w:t>
      </w:r>
    </w:p>
    <w:p w:rsidR="000024C9" w:rsidRPr="008018F1" w:rsidRDefault="000024C9" w:rsidP="000437B4">
      <w:pPr>
        <w:spacing w:line="360" w:lineRule="auto"/>
        <w:ind w:firstLine="425"/>
        <w:jc w:val="both"/>
        <w:rPr>
          <w:sz w:val="28"/>
          <w:szCs w:val="28"/>
        </w:rPr>
      </w:pPr>
      <w:r w:rsidRPr="000437B4">
        <w:rPr>
          <w:color w:val="000000" w:themeColor="text1"/>
          <w:sz w:val="28"/>
          <w:szCs w:val="28"/>
        </w:rPr>
        <w:t xml:space="preserve">В связи с этим, изучение содержания нормативных правовых актов, теории и практики правового регулирования </w:t>
      </w:r>
      <w:r w:rsidR="008D50CD">
        <w:rPr>
          <w:color w:val="000000" w:themeColor="text1"/>
          <w:sz w:val="28"/>
          <w:szCs w:val="28"/>
        </w:rPr>
        <w:t>природоресурсных</w:t>
      </w:r>
      <w:r w:rsidR="000D1441" w:rsidRPr="000437B4">
        <w:rPr>
          <w:color w:val="000000" w:themeColor="text1"/>
          <w:sz w:val="28"/>
          <w:szCs w:val="28"/>
        </w:rPr>
        <w:t xml:space="preserve"> </w:t>
      </w:r>
      <w:r w:rsidRPr="000437B4">
        <w:rPr>
          <w:color w:val="000000" w:themeColor="text1"/>
          <w:sz w:val="28"/>
          <w:szCs w:val="28"/>
        </w:rPr>
        <w:t xml:space="preserve">отношений, </w:t>
      </w:r>
      <w:r w:rsidR="000D1441" w:rsidRPr="000437B4">
        <w:rPr>
          <w:rFonts w:eastAsiaTheme="minorHAnsi"/>
          <w:color w:val="000000" w:themeColor="text1"/>
          <w:sz w:val="28"/>
          <w:szCs w:val="28"/>
          <w:lang w:eastAsia="en-US"/>
        </w:rPr>
        <w:t xml:space="preserve">основные направления развития законодательства </w:t>
      </w:r>
      <w:r w:rsidR="008D50CD">
        <w:rPr>
          <w:rFonts w:eastAsiaTheme="minorHAnsi"/>
          <w:color w:val="000000" w:themeColor="text1"/>
          <w:sz w:val="28"/>
          <w:szCs w:val="28"/>
          <w:lang w:eastAsia="en-US"/>
        </w:rPr>
        <w:t xml:space="preserve">в сфере использования природных ресурсов </w:t>
      </w:r>
      <w:r w:rsidR="000D1441" w:rsidRPr="000437B4">
        <w:rPr>
          <w:rFonts w:eastAsiaTheme="minorHAnsi"/>
          <w:color w:val="000000" w:themeColor="text1"/>
          <w:sz w:val="28"/>
          <w:szCs w:val="28"/>
          <w:lang w:eastAsia="en-US"/>
        </w:rPr>
        <w:t>Российской Федерации</w:t>
      </w:r>
      <w:r w:rsidR="000D1441" w:rsidRPr="000437B4">
        <w:rPr>
          <w:color w:val="000000" w:themeColor="text1"/>
          <w:sz w:val="28"/>
          <w:szCs w:val="28"/>
        </w:rPr>
        <w:t xml:space="preserve"> </w:t>
      </w:r>
      <w:r w:rsidRPr="000437B4">
        <w:rPr>
          <w:color w:val="000000" w:themeColor="text1"/>
          <w:sz w:val="28"/>
          <w:szCs w:val="28"/>
        </w:rPr>
        <w:t xml:space="preserve">является важным условием успешного осуществления профессиональной деятельности юриста. Правовой анализ норм </w:t>
      </w:r>
      <w:r w:rsidR="008D50CD">
        <w:rPr>
          <w:color w:val="000000" w:themeColor="text1"/>
          <w:sz w:val="28"/>
          <w:szCs w:val="28"/>
        </w:rPr>
        <w:t>лесного, водного, горного</w:t>
      </w:r>
      <w:r w:rsidRPr="000437B4">
        <w:rPr>
          <w:color w:val="000000" w:themeColor="text1"/>
          <w:sz w:val="28"/>
          <w:szCs w:val="28"/>
        </w:rPr>
        <w:t xml:space="preserve"> и других отраслей права, предусматривающих </w:t>
      </w:r>
      <w:r w:rsidR="000437B4">
        <w:rPr>
          <w:color w:val="000000" w:themeColor="text1"/>
          <w:sz w:val="28"/>
          <w:szCs w:val="28"/>
        </w:rPr>
        <w:t xml:space="preserve">регулирование </w:t>
      </w:r>
      <w:r w:rsidR="008D50CD">
        <w:rPr>
          <w:color w:val="000000" w:themeColor="text1"/>
          <w:sz w:val="28"/>
          <w:szCs w:val="28"/>
        </w:rPr>
        <w:t>природоресурсных</w:t>
      </w:r>
      <w:r w:rsidR="000437B4">
        <w:rPr>
          <w:color w:val="000000" w:themeColor="text1"/>
          <w:sz w:val="28"/>
          <w:szCs w:val="28"/>
        </w:rPr>
        <w:t xml:space="preserve"> отношений </w:t>
      </w:r>
      <w:r w:rsidRPr="008018F1">
        <w:rPr>
          <w:sz w:val="28"/>
          <w:szCs w:val="28"/>
        </w:rPr>
        <w:t xml:space="preserve">в совокупности с правовыми позициями органов судебной власти позволят приобрести необходимые практические навыки применения законодательства. </w:t>
      </w:r>
    </w:p>
    <w:p w:rsidR="000437B4" w:rsidRPr="000437B4" w:rsidRDefault="000437B4" w:rsidP="000437B4">
      <w:pPr>
        <w:autoSpaceDE w:val="0"/>
        <w:autoSpaceDN w:val="0"/>
        <w:adjustRightInd w:val="0"/>
        <w:spacing w:line="360" w:lineRule="auto"/>
        <w:ind w:firstLine="540"/>
        <w:jc w:val="both"/>
        <w:rPr>
          <w:rFonts w:eastAsiaTheme="minorHAnsi"/>
          <w:color w:val="000000" w:themeColor="text1"/>
          <w:sz w:val="28"/>
          <w:szCs w:val="28"/>
          <w:lang w:eastAsia="en-US"/>
        </w:rPr>
      </w:pPr>
      <w:r w:rsidRPr="000437B4">
        <w:rPr>
          <w:rFonts w:eastAsiaTheme="minorHAnsi"/>
          <w:color w:val="000000" w:themeColor="text1"/>
          <w:sz w:val="28"/>
          <w:szCs w:val="28"/>
          <w:lang w:eastAsia="en-US"/>
        </w:rPr>
        <w:t>Такой подход необходим для формирования у студентов навыков анализа нормативных правовых актов и научных работ, повышения теоретического уровня знаний, подготовки к самостоятельной научно-исследовательской работе.</w:t>
      </w:r>
    </w:p>
    <w:p w:rsidR="000024C9" w:rsidRDefault="000024C9" w:rsidP="00555B55">
      <w:pPr>
        <w:spacing w:line="276" w:lineRule="auto"/>
        <w:ind w:firstLine="425"/>
        <w:jc w:val="both"/>
        <w:rPr>
          <w:sz w:val="32"/>
          <w:szCs w:val="32"/>
        </w:rPr>
      </w:pPr>
    </w:p>
    <w:p w:rsidR="000024C9" w:rsidRDefault="000024C9" w:rsidP="00555B55">
      <w:pPr>
        <w:spacing w:line="276" w:lineRule="auto"/>
        <w:ind w:firstLine="425"/>
        <w:jc w:val="both"/>
        <w:rPr>
          <w:sz w:val="32"/>
          <w:szCs w:val="32"/>
        </w:rPr>
      </w:pPr>
    </w:p>
    <w:p w:rsidR="000024C9" w:rsidRDefault="000024C9" w:rsidP="00555B55">
      <w:pPr>
        <w:spacing w:line="276" w:lineRule="auto"/>
        <w:ind w:firstLine="425"/>
        <w:jc w:val="both"/>
        <w:rPr>
          <w:sz w:val="32"/>
          <w:szCs w:val="32"/>
        </w:rPr>
      </w:pPr>
    </w:p>
    <w:p w:rsidR="009D0111" w:rsidRDefault="009D0111" w:rsidP="009D0111">
      <w:pPr>
        <w:jc w:val="both"/>
        <w:rPr>
          <w:b/>
          <w:color w:val="000000"/>
          <w:sz w:val="28"/>
          <w:szCs w:val="28"/>
        </w:rPr>
      </w:pPr>
    </w:p>
    <w:p w:rsidR="009D0111" w:rsidRPr="009D0111" w:rsidRDefault="00D170EE" w:rsidP="009D0111">
      <w:pPr>
        <w:ind w:firstLine="567"/>
        <w:jc w:val="both"/>
        <w:rPr>
          <w:b/>
          <w:sz w:val="28"/>
          <w:szCs w:val="28"/>
        </w:rPr>
      </w:pPr>
      <w:r w:rsidRPr="009D0111">
        <w:rPr>
          <w:b/>
          <w:color w:val="000000"/>
          <w:sz w:val="28"/>
          <w:szCs w:val="28"/>
        </w:rPr>
        <w:lastRenderedPageBreak/>
        <w:t xml:space="preserve">Лекция </w:t>
      </w:r>
      <w:r w:rsidR="008018F1" w:rsidRPr="009D0111">
        <w:rPr>
          <w:b/>
          <w:color w:val="000000"/>
          <w:sz w:val="28"/>
          <w:szCs w:val="28"/>
        </w:rPr>
        <w:t>1. </w:t>
      </w:r>
      <w:r w:rsidR="009D0111" w:rsidRPr="009D0111">
        <w:rPr>
          <w:b/>
          <w:caps/>
          <w:sz w:val="28"/>
          <w:szCs w:val="28"/>
        </w:rPr>
        <w:t>Природоресурсное право как отрасль российского права</w:t>
      </w:r>
    </w:p>
    <w:p w:rsidR="001C4351" w:rsidRDefault="001C4351" w:rsidP="009D0111">
      <w:pPr>
        <w:ind w:firstLine="567"/>
        <w:jc w:val="both"/>
        <w:rPr>
          <w:b/>
          <w:color w:val="000000"/>
          <w:sz w:val="28"/>
          <w:szCs w:val="28"/>
        </w:rPr>
      </w:pPr>
    </w:p>
    <w:p w:rsidR="009D0111" w:rsidRPr="009D0111" w:rsidRDefault="009D0111" w:rsidP="009D0111">
      <w:pPr>
        <w:ind w:firstLine="567"/>
        <w:jc w:val="both"/>
        <w:rPr>
          <w:b/>
          <w:color w:val="000000"/>
          <w:sz w:val="28"/>
          <w:szCs w:val="28"/>
        </w:rPr>
      </w:pPr>
      <w:r w:rsidRPr="009D0111">
        <w:rPr>
          <w:b/>
          <w:color w:val="000000"/>
          <w:sz w:val="28"/>
          <w:szCs w:val="28"/>
        </w:rPr>
        <w:t xml:space="preserve">Предмет, метод, система и функции природоресурсного права. </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Предмет правового регулирования отрасли права отечественные юристы трактуют зачастую по-разному. Предмет правового регулирования составляют социальные явления, на которые воздействует право, и определённым образом меняет их. С.С. Алексеев и В.М. Гойман отмечали, что в качестве непосредственного предмета правового регулирования выступает волевое поведение участников общественных отношений, многообразные действия, деятельность участников этих отношений. В.М. Сырых отмечает, что поведение, деятельность человека не являются предметом правового регулирования, поскольку значительная часть действий человека остается за пределами права, не регулируется им. Правом регулируется не деятельность, а социальная связь между лицами, порождённая их деятельностью, и только такая, которая затрагивает интересы этих лиц.</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В.В. Лазарев к предмету правового регулирования относил общественные отношения, которые: а) объективно могут быть урегулированы правом; б) в данных условиях требуют юридического воздействия; в) должны носить нормативный характер, то есть быть типичными для данных условий; г) отличаются массовым проявлением, поддаются государственно-правовому контролю; д) «переводятся» на язык права, должны быть формализованы. Таким образом, в качестве предмета правового регулирования различными юристами рассматриваются как общественные отношения, так и действия, деятельность, поведение, социальные связи участников общественных отношений, социальные явления.</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Общественные отношения, подлежащие правовому опосредованию, проявляются только в связи с юридически значимой деятельностью людей, являются её результатом. «Помимо своих действий я совершенно не существую для закона, совершенно не являюсь его субъектом».</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Правовое регулирование общественных отношений направлено в конечном счёте на упорядочение существующих в обществе отношений между людьми. Поэтому можно предположить, что общественные отношения, подлежащие правовому регулированию, представляют собой сущность юридически значимого поведения субъектов. Иначе говоря, фактические общественные отношения природопользования, требующие правового опосредования, и юридически значимое поведение (деятельность) человека по реализации соответствующего технологического процесса использования природных ресурсов соотносятся между собой как сущность и явление.</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 xml:space="preserve">Отношения по использованию природных ресурсов многочисленны и разнообразны. В соответствии со ст. 1 Федерального закона «Об охране окружающей среды» природные ресурсы – это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w:t>
      </w:r>
      <w:r w:rsidRPr="009D0111">
        <w:rPr>
          <w:rFonts w:eastAsia="TimesNewRomanPSMT"/>
          <w:color w:val="000000"/>
          <w:sz w:val="28"/>
          <w:szCs w:val="28"/>
        </w:rPr>
        <w:lastRenderedPageBreak/>
        <w:t>деятельности в качестве источников энергии, продуктов производства и предметов потребления и имеют потребительскую ценность. В то же время следует иметь в виду, что действующее законодательство не регулирует отношения по использованию таких ресурсов, как например, ветер, приливы, морские течения, тепловая энергия термальных вод. Использование природных ресурсов – это их эксплуатация, вовлечение в хозяйственный оборот, в том числе все виды воздействия на них в процессе хозяйственной и иной деятельности.</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 xml:space="preserve">Явление богаче сущности, ибо оно включает в себя не только обнаружение внутреннего содержания, существующих связей объекта, но и всевозможные случайные отношения, особенные черты последнего. Явления динамичны, изменчивы, в то время как сущность образует нечто сохраняющееся во всех изменениях. Но будучи устойчивой по отношению к явлению, сущность также изменяется: «...не только явления преходящи, подвижны, текучи..., но и сущности вещей...» </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Природно-антропогенный объект, согласно ст. 1 Федерального закона «Об охране окружающей среды» – это природный объект, изменённый в результате хозяйственной и иной деятельности, объект, созданный человеком, обладающий свойствами природного объекта и имеющий рекреационное и защитное значение. К таким объектам относятся, например, отходы горно-добывающего и связанного с ним производств, соляные пещеры.</w:t>
      </w:r>
    </w:p>
    <w:p w:rsidR="009D0111" w:rsidRPr="009D0111" w:rsidRDefault="009D0111" w:rsidP="001C4351">
      <w:pPr>
        <w:ind w:firstLine="567"/>
        <w:jc w:val="both"/>
        <w:rPr>
          <w:rFonts w:eastAsia="TimesNewRomanPSMT"/>
          <w:iCs/>
          <w:color w:val="000000"/>
          <w:sz w:val="28"/>
          <w:szCs w:val="28"/>
        </w:rPr>
      </w:pPr>
      <w:r w:rsidRPr="009D0111">
        <w:rPr>
          <w:rFonts w:eastAsia="TimesNewRomanPSMT"/>
          <w:iCs/>
          <w:color w:val="000000"/>
          <w:sz w:val="28"/>
          <w:szCs w:val="28"/>
        </w:rPr>
        <w:t>Общая часть</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Использование природных ресурсов подразумевает многогранную деятельность, осуществляемую человеком при его взаимодействии с естественными и антропогенными объектами. В легальном определении природных ресурсов, в определениях, даваемых экологами, подчёркивается прежде всего их использование или возможность использования.</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При этом следует иметь в виду, что любое использование компонентов окружающей среды направлено, в первую очередь, на извлечение (использование) тех или иных полезных для человека свойств (качеств) природных ресурсов.</w:t>
      </w:r>
    </w:p>
    <w:p w:rsidR="009D0111" w:rsidRPr="009D0111" w:rsidRDefault="009D0111" w:rsidP="001C4351">
      <w:pPr>
        <w:ind w:firstLine="567"/>
        <w:jc w:val="both"/>
        <w:rPr>
          <w:rFonts w:eastAsia="TimesNewRomanPSMT"/>
          <w:color w:val="000000"/>
          <w:sz w:val="28"/>
          <w:szCs w:val="28"/>
        </w:rPr>
      </w:pPr>
      <w:r w:rsidRPr="009D0111">
        <w:rPr>
          <w:rFonts w:eastAsia="TimesNewRomanPSMT"/>
          <w:b/>
          <w:bCs/>
          <w:color w:val="000000"/>
          <w:sz w:val="28"/>
          <w:szCs w:val="28"/>
        </w:rPr>
        <w:t xml:space="preserve">Отношения природопользования </w:t>
      </w:r>
      <w:r w:rsidRPr="009D0111">
        <w:rPr>
          <w:rFonts w:eastAsia="TimesNewRomanPSMT"/>
          <w:color w:val="000000"/>
          <w:sz w:val="28"/>
          <w:szCs w:val="28"/>
        </w:rPr>
        <w:t>включают в себя самый широкий круг общественных отношений, возникающих между людьми при любом их воздействии на компоненты окружающей среды. Эти отношения могут регулироваться нормами как природоресурсного, так и других отраслей российского права – гражданского, административного, экологического и др.</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 xml:space="preserve">В отличие от этого, отношения по пользованию природными ресурсами, связанные с использованием их полезных свойств, как сопровождающееся, так и не сопровождающееся их изъятием из окружающей среды, регулируются нормами природоресурсного законодательства – </w:t>
      </w:r>
      <w:r w:rsidRPr="009D0111">
        <w:rPr>
          <w:rFonts w:eastAsia="TimesNewRomanPSMT"/>
          <w:b/>
          <w:bCs/>
          <w:color w:val="000000"/>
          <w:sz w:val="28"/>
          <w:szCs w:val="28"/>
        </w:rPr>
        <w:t>ресурсные отношения</w:t>
      </w:r>
      <w:r w:rsidRPr="009D0111">
        <w:rPr>
          <w:rFonts w:eastAsia="TimesNewRomanPSMT"/>
          <w:color w:val="000000"/>
          <w:sz w:val="28"/>
          <w:szCs w:val="28"/>
        </w:rPr>
        <w:t>, или отношения по рациональному и безопасному использованию природных ресурсов.</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 xml:space="preserve">Отношения пользования природными ресурсами, в зависимости от характера воздействия на ресурс, делятся на две группы. В ст. 24 Лесного </w:t>
      </w:r>
      <w:r w:rsidRPr="009D0111">
        <w:rPr>
          <w:rFonts w:eastAsia="TimesNewRomanPSMT"/>
          <w:color w:val="000000"/>
          <w:sz w:val="28"/>
          <w:szCs w:val="28"/>
        </w:rPr>
        <w:lastRenderedPageBreak/>
        <w:t>кодекса РФ66, ст. 11 Водного кодекса РФ указывается, что использование лесов, водных объектов может осуществляться как с изъятием, так и без изъятия соответствующих ресурсов. Такое же разграничение проводится и в федеральных законах «О недрах», «О континентальном шельфе Российской Федерации».</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Пользование природными ресурсами, связанное с их изъятием, включает такие его виды, как добыча основных природных ресурсов (извлечение ресурса из природной среды) и добыча сопутствующих (вторичных) природных ресурсов либо ранее не полностью извлечённых ресурсов.</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Лесной кодекс РФ в ст. 25 предусматривает такие виды лесопользования, не связанные с изъятием древесины, как заготовка и сбор живицы, недревесных лесных ресурсов. В ходе пользования природными ресурсами, производимого без их изъятия, используются неизвлекаемые полезные свойства объекта, или самой природной среды, – например, при строительстве и эксплуатации подземных сооружений, не связанных с добычей полезных ископаемых при использовании участков леса для размещения ульев, пастьбы скота, охоты, при пользовании водными объектами для лесосплава, нужд гидроэнергетики и т.п.</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Такие виды пользования можно классифицировать следующим образом: 1) эксплуатация природного ресурса в качестве транспортных коммуникаций и мест прокладки технологических коммуникаций –водных объектов как путей сообщения и лесосплава, континентального шельфа для прокладки подводных кабелей и трубопроводов; 2) захоронение отходов71 и создание мест захоронения – в подземных полостях, в том числе на континентальном шельфе; 3) рекреационное использование; 4) создание искусственных инженерных объектов – строительство подземных сооружений, не связанных с добычей полезных ископаемых, искусственных островов и сооружений на континентальном шельфе; 5) восполнение и воспроизводство природных ресурсов в ходе поиска, оценки, изучения, ведения мониторинга и государственных кадастров природных ресурсов, проведения исследовательских работ; 6) иное, не связанное с изъятием природных ресурсов, использование (научно-исследовательское, культурно-просветительское и др.).</w:t>
      </w:r>
    </w:p>
    <w:p w:rsidR="009D0111" w:rsidRPr="009D0111" w:rsidRDefault="009D0111" w:rsidP="001C4351">
      <w:pPr>
        <w:ind w:firstLine="567"/>
        <w:jc w:val="both"/>
        <w:rPr>
          <w:rFonts w:eastAsia="TimesNewRomanPSMT"/>
          <w:color w:val="000000"/>
          <w:sz w:val="28"/>
          <w:szCs w:val="28"/>
        </w:rPr>
      </w:pPr>
      <w:r w:rsidRPr="009D0111">
        <w:rPr>
          <w:rFonts w:eastAsia="TimesNewRomanPSMT"/>
          <w:color w:val="000000"/>
          <w:sz w:val="28"/>
          <w:szCs w:val="28"/>
        </w:rPr>
        <w:t xml:space="preserve">Совокупность ресурсных отношений системна. Центральное место среди них занимают </w:t>
      </w:r>
      <w:r w:rsidRPr="009D0111">
        <w:rPr>
          <w:rFonts w:eastAsia="TimesNewRomanPSMT"/>
          <w:b/>
          <w:bCs/>
          <w:color w:val="000000"/>
          <w:sz w:val="28"/>
          <w:szCs w:val="28"/>
        </w:rPr>
        <w:t>отношения по добыче природных ресурсов</w:t>
      </w:r>
      <w:r w:rsidRPr="009D0111">
        <w:rPr>
          <w:rFonts w:eastAsia="TimesNewRomanPSMT"/>
          <w:color w:val="000000"/>
          <w:sz w:val="28"/>
          <w:szCs w:val="28"/>
        </w:rPr>
        <w:t xml:space="preserve">. Они включают в себя отношения по непосредственному извлечению природных ресурсов из окружающей среды, а также сопутствующие им отношения. Другая значительная группа – </w:t>
      </w:r>
      <w:r w:rsidRPr="009D0111">
        <w:rPr>
          <w:rFonts w:eastAsia="TimesNewRomanPSMT"/>
          <w:b/>
          <w:bCs/>
          <w:color w:val="000000"/>
          <w:sz w:val="28"/>
          <w:szCs w:val="28"/>
        </w:rPr>
        <w:t>отношения по использованию полезных свойств природных ресурсов, не связанному с их добычей (извлечением)</w:t>
      </w:r>
      <w:r w:rsidRPr="009D0111">
        <w:rPr>
          <w:rFonts w:eastAsia="TimesNewRomanPSMT"/>
          <w:color w:val="000000"/>
          <w:sz w:val="28"/>
          <w:szCs w:val="28"/>
        </w:rPr>
        <w:t>, предусмотренные горным, водным, лесным законодательством, законодательством о животном мире.</w:t>
      </w:r>
    </w:p>
    <w:p w:rsidR="009D0111" w:rsidRPr="001C4351" w:rsidRDefault="009D0111" w:rsidP="001C4351">
      <w:pPr>
        <w:ind w:firstLine="567"/>
        <w:jc w:val="both"/>
        <w:rPr>
          <w:rFonts w:eastAsia="TimesNewRomanPSMT"/>
          <w:bCs/>
          <w:color w:val="000000"/>
          <w:sz w:val="28"/>
          <w:szCs w:val="28"/>
        </w:rPr>
      </w:pPr>
      <w:r w:rsidRPr="009D0111">
        <w:rPr>
          <w:rFonts w:eastAsia="TimesNewRomanPSMT"/>
          <w:color w:val="000000"/>
          <w:sz w:val="28"/>
          <w:szCs w:val="28"/>
        </w:rPr>
        <w:t xml:space="preserve">Перечисленные отношения составляют в совокупности </w:t>
      </w:r>
      <w:r w:rsidRPr="009D0111">
        <w:rPr>
          <w:rFonts w:eastAsia="TimesNewRomanPSMT"/>
          <w:b/>
          <w:bCs/>
          <w:color w:val="000000"/>
          <w:sz w:val="28"/>
          <w:szCs w:val="28"/>
        </w:rPr>
        <w:t xml:space="preserve">ресурсные отношения – </w:t>
      </w:r>
      <w:r w:rsidRPr="001C4351">
        <w:rPr>
          <w:rFonts w:eastAsia="TimesNewRomanPSMT"/>
          <w:bCs/>
          <w:color w:val="000000"/>
          <w:sz w:val="28"/>
          <w:szCs w:val="28"/>
        </w:rPr>
        <w:t xml:space="preserve">отношения, связанные с добычей (извлечением) природных ресурсов, а также по использованию полезных свойств природных ресурсов, не связанному с их добычей. Ресурсные отношения, та также отношения по </w:t>
      </w:r>
      <w:r w:rsidRPr="001C4351">
        <w:rPr>
          <w:rFonts w:eastAsia="TimesNewRomanPSMT"/>
          <w:bCs/>
          <w:color w:val="000000"/>
          <w:sz w:val="28"/>
          <w:szCs w:val="28"/>
        </w:rPr>
        <w:lastRenderedPageBreak/>
        <w:t>использованию природных ресурсов, не требующему получения специального разрешения, заключения договора, в совокупности составляют отношения природопользова</w:t>
      </w:r>
      <w:r w:rsidR="001C4351">
        <w:rPr>
          <w:rFonts w:eastAsia="TimesNewRomanPSMT"/>
          <w:bCs/>
          <w:color w:val="000000"/>
          <w:sz w:val="28"/>
          <w:szCs w:val="28"/>
        </w:rPr>
        <w:t>ния.</w:t>
      </w:r>
    </w:p>
    <w:p w:rsidR="009D0111" w:rsidRPr="009D0111" w:rsidRDefault="009D0111" w:rsidP="001C4351">
      <w:pPr>
        <w:ind w:firstLine="567"/>
        <w:jc w:val="both"/>
        <w:rPr>
          <w:rFonts w:eastAsia="TimesNewRomanPSMT"/>
          <w:b/>
          <w:bCs/>
          <w:color w:val="000000"/>
          <w:sz w:val="28"/>
          <w:szCs w:val="28"/>
        </w:rPr>
      </w:pPr>
      <w:r w:rsidRPr="009D0111">
        <w:rPr>
          <w:rFonts w:eastAsia="TimesNewRomanPSMT"/>
          <w:b/>
          <w:bCs/>
          <w:color w:val="000000"/>
          <w:sz w:val="28"/>
          <w:szCs w:val="28"/>
        </w:rPr>
        <w:t xml:space="preserve">В предмет природоресурсного права включаются </w:t>
      </w:r>
      <w:r w:rsidRPr="001C4351">
        <w:rPr>
          <w:rFonts w:eastAsia="TimesNewRomanPSMT"/>
          <w:bCs/>
          <w:color w:val="000000"/>
          <w:sz w:val="28"/>
          <w:szCs w:val="28"/>
        </w:rPr>
        <w:t>отношения по добыче природных ресурсов, а также отношения, сопутствующие ресурсным. Среди них следует выделять отношения: 1) предшествующие ресурсным; 2) собственности на природные ресурсы; 3) по государственному управлению природопользованием; 4) отношения по обеспечению безопасного и рационального природопользования.</w:t>
      </w:r>
    </w:p>
    <w:p w:rsidR="009D0111" w:rsidRPr="009D0111" w:rsidRDefault="009D0111" w:rsidP="001C4351">
      <w:pPr>
        <w:ind w:firstLine="567"/>
        <w:jc w:val="both"/>
        <w:rPr>
          <w:rFonts w:eastAsia="TimesNewRomanPSMT"/>
          <w:bCs/>
          <w:color w:val="000000"/>
          <w:sz w:val="28"/>
          <w:szCs w:val="28"/>
        </w:rPr>
      </w:pPr>
      <w:r w:rsidRPr="009D0111">
        <w:rPr>
          <w:rFonts w:eastAsia="TimesNewRomanPSMT"/>
          <w:bCs/>
          <w:color w:val="000000"/>
          <w:sz w:val="28"/>
          <w:szCs w:val="28"/>
        </w:rPr>
        <w:t>Можно встретить утверждения о том, что существует правовой институт ответственности за лесонарушения, имеющий определённую связь с институтом права собственности на леса. Тем самым подразумевается и известная совокупность регулируемых его нормами отношений. Едва ли их можно относить к отношениям, регулируемым лесным (тем самым природоресурсным) правом.</w:t>
      </w:r>
    </w:p>
    <w:p w:rsidR="009D0111" w:rsidRPr="009D0111" w:rsidRDefault="009D0111" w:rsidP="001C4351">
      <w:pPr>
        <w:ind w:firstLine="567"/>
        <w:jc w:val="both"/>
        <w:rPr>
          <w:rFonts w:eastAsia="TimesNewRomanPSMT"/>
          <w:bCs/>
          <w:color w:val="000000"/>
          <w:sz w:val="28"/>
          <w:szCs w:val="28"/>
        </w:rPr>
      </w:pPr>
      <w:r w:rsidRPr="009D0111">
        <w:rPr>
          <w:rFonts w:eastAsia="TimesNewRomanPSMT"/>
          <w:bCs/>
          <w:color w:val="000000"/>
          <w:sz w:val="28"/>
          <w:szCs w:val="28"/>
        </w:rPr>
        <w:t>Отношения, возникающие в связи с привлечением правонарушителей к юридической ответственности, регулируются нормами уголовного, административного, гражданского, трудового права, входят в предметы правового регулирования соответствующих отраслей и, следовательно, не включаются в предмет природоресурсного права. Вместе с тем в целях системного изучения курса природоресурсного права отношения по привлечению ресурсопользователей к юридической ответственности можно рассматривать как составную часть предмета науки природоресурсного права.</w:t>
      </w:r>
    </w:p>
    <w:p w:rsidR="009D0111" w:rsidRPr="009D0111" w:rsidRDefault="009D0111" w:rsidP="001C4351">
      <w:pPr>
        <w:ind w:firstLine="567"/>
        <w:jc w:val="both"/>
        <w:rPr>
          <w:b/>
          <w:color w:val="000000"/>
          <w:sz w:val="28"/>
          <w:szCs w:val="28"/>
        </w:rPr>
      </w:pPr>
      <w:r w:rsidRPr="009D0111">
        <w:rPr>
          <w:b/>
          <w:color w:val="000000"/>
          <w:sz w:val="28"/>
          <w:szCs w:val="28"/>
        </w:rPr>
        <w:t xml:space="preserve">Формы (источники) природоресурсного права.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 xml:space="preserve">Известное в юридической науке положение о том, что законодательство является формой проявления права, позволяет рассматривать форму отрасли права в двух аспектах.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b/>
          <w:bCs/>
          <w:color w:val="000000"/>
          <w:sz w:val="28"/>
          <w:szCs w:val="28"/>
        </w:rPr>
        <w:t>Внутренняя форма</w:t>
      </w:r>
      <w:r w:rsidRPr="009D0111">
        <w:rPr>
          <w:color w:val="000000"/>
          <w:sz w:val="28"/>
          <w:szCs w:val="28"/>
        </w:rPr>
        <w:t xml:space="preserve"> природоресурсного права отражает его строение как объективно обусловленную предметом отрасли систему правовых норм и институтов.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b/>
          <w:bCs/>
          <w:color w:val="000000"/>
          <w:sz w:val="28"/>
          <w:szCs w:val="28"/>
        </w:rPr>
        <w:t>Внешняя форма</w:t>
      </w:r>
      <w:r w:rsidRPr="009D0111">
        <w:rPr>
          <w:color w:val="000000"/>
          <w:sz w:val="28"/>
          <w:szCs w:val="28"/>
        </w:rPr>
        <w:t xml:space="preserve"> позволяет отрасли права проявиться вовне и выражается через систему природоресурсного законодательства, состоящую из нормативных правовых актов, статей и других структурных элементов. Рассматривая внешнюю форму права, обычного говорят об </w:t>
      </w:r>
      <w:r w:rsidRPr="009D0111">
        <w:rPr>
          <w:b/>
          <w:bCs/>
          <w:color w:val="000000"/>
          <w:sz w:val="28"/>
          <w:szCs w:val="28"/>
        </w:rPr>
        <w:t>источниках права</w:t>
      </w:r>
      <w:r w:rsidRPr="009D0111">
        <w:rPr>
          <w:color w:val="000000"/>
          <w:sz w:val="28"/>
          <w:szCs w:val="28"/>
        </w:rPr>
        <w:t>, под которыми понимаются исходящие от государства или признаваемые им официально документальные способы выражения и закрепления норм права, придания им юридического, общеобязательного значения.</w:t>
      </w:r>
    </w:p>
    <w:p w:rsidR="009D0111" w:rsidRPr="009D0111" w:rsidRDefault="009D0111" w:rsidP="001C4351">
      <w:pPr>
        <w:pStyle w:val="af"/>
        <w:spacing w:after="0"/>
        <w:ind w:left="0" w:firstLine="567"/>
        <w:jc w:val="both"/>
        <w:rPr>
          <w:color w:val="000000"/>
          <w:sz w:val="28"/>
          <w:szCs w:val="28"/>
        </w:rPr>
      </w:pPr>
      <w:r w:rsidRPr="009D0111">
        <w:rPr>
          <w:color w:val="000000"/>
          <w:sz w:val="28"/>
          <w:szCs w:val="28"/>
        </w:rPr>
        <w:t xml:space="preserve">По мнению Калинина,   </w:t>
      </w:r>
      <w:r w:rsidRPr="009D0111">
        <w:rPr>
          <w:b/>
          <w:bCs/>
          <w:color w:val="000000"/>
          <w:sz w:val="28"/>
          <w:szCs w:val="28"/>
        </w:rPr>
        <w:t>источники природоресурсного права</w:t>
      </w:r>
      <w:r w:rsidRPr="009D0111">
        <w:rPr>
          <w:color w:val="000000"/>
          <w:sz w:val="28"/>
          <w:szCs w:val="28"/>
        </w:rPr>
        <w:t xml:space="preserve"> – это нормативные правовые акты и нормативные договоры системы российского права и международного права, а также обычаи и традиции, которые содержат нормы, регулирующие отношения в сфере ресурсопользования.</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 xml:space="preserve">По мнению Г. Чубукова   - внешняя форма выражения правотворческой деятельности государства, в которых закрепляются и формулируются правила поведения, обязательные для исполнения. То есть источники – это </w:t>
      </w:r>
      <w:r w:rsidRPr="009D0111">
        <w:rPr>
          <w:color w:val="000000"/>
          <w:sz w:val="28"/>
          <w:szCs w:val="28"/>
        </w:rPr>
        <w:lastRenderedPageBreak/>
        <w:t>обязательные предписания, выраженные в законодательных и иных нормативных правовых актах органов государственной власти и местного самоуправления либо в фиксированных результатах непосредственного волеизъявления народа по поводу использования и охраны природных ресурсов в Российской Федерации.</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 xml:space="preserve">Источники права можно рассматривать как материальную и формальную юридические категории. Источником права </w:t>
      </w:r>
      <w:r w:rsidRPr="009D0111">
        <w:rPr>
          <w:b/>
          <w:bCs/>
          <w:color w:val="000000"/>
          <w:sz w:val="28"/>
          <w:szCs w:val="28"/>
        </w:rPr>
        <w:t>в материальном смысле</w:t>
      </w:r>
      <w:r w:rsidRPr="009D0111">
        <w:rPr>
          <w:color w:val="000000"/>
          <w:sz w:val="28"/>
          <w:szCs w:val="28"/>
        </w:rPr>
        <w:t xml:space="preserve"> является суждение российского народа о способах и методах правового регулирования тех или иных общественных отношений.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 xml:space="preserve">В качестве </w:t>
      </w:r>
      <w:r w:rsidRPr="009D0111">
        <w:rPr>
          <w:b/>
          <w:bCs/>
          <w:color w:val="000000"/>
          <w:sz w:val="28"/>
          <w:szCs w:val="28"/>
        </w:rPr>
        <w:t>формальных источников</w:t>
      </w:r>
      <w:r w:rsidRPr="009D0111">
        <w:rPr>
          <w:color w:val="000000"/>
          <w:sz w:val="28"/>
          <w:szCs w:val="28"/>
        </w:rPr>
        <w:t xml:space="preserve"> природоресурсного права выступают нормативные правовые акты, которые содержат нормы, регулирующие отношения ресурсопользования. Система природоресурсного законодательства состоит из общепризнанных норм и принципов международного права и международных договоров Российской Федерации, Конституции РФ, нормативных многосторонних и двусторонних договоров, заключаемых между Российской Федерацией и органами государственной власти субъектов РФ, федеральных законов и законов субъектов РФ, подзаконных нормативных актов, включающих в себя нормативные Указы Президента РФ, постановления Правительства РФ, ведомственные нормативные акты и нормативные акты органов исполнительной власти субъектов РФ и местного самоуправления.</w:t>
      </w:r>
    </w:p>
    <w:p w:rsidR="009D0111" w:rsidRPr="001C4351" w:rsidRDefault="009D0111" w:rsidP="001C4351">
      <w:pPr>
        <w:pStyle w:val="afd"/>
        <w:spacing w:before="0" w:beforeAutospacing="0" w:after="0" w:afterAutospacing="0"/>
        <w:ind w:firstLine="567"/>
        <w:jc w:val="both"/>
        <w:rPr>
          <w:color w:val="000000"/>
          <w:sz w:val="28"/>
          <w:szCs w:val="28"/>
        </w:rPr>
      </w:pPr>
      <w:r w:rsidRPr="009D0111">
        <w:rPr>
          <w:b/>
          <w:color w:val="000000"/>
          <w:sz w:val="28"/>
          <w:szCs w:val="28"/>
        </w:rPr>
        <w:t xml:space="preserve">Система законодательства </w:t>
      </w:r>
      <w:r w:rsidRPr="001C4351">
        <w:rPr>
          <w:color w:val="000000"/>
          <w:sz w:val="28"/>
          <w:szCs w:val="28"/>
        </w:rPr>
        <w:t xml:space="preserve">должна отражать особенности предмета, метода, механизма правового регулирования общественных отношений. Следовательно, система природоресурсного законодательства должна отражать то особенное в природоресурсном праве, что выделяет его среди других отраслей российского права.  </w:t>
      </w:r>
    </w:p>
    <w:p w:rsidR="009D0111" w:rsidRPr="009D0111" w:rsidRDefault="009D0111" w:rsidP="001C4351">
      <w:pPr>
        <w:pStyle w:val="afd"/>
        <w:spacing w:before="0" w:beforeAutospacing="0" w:after="0" w:afterAutospacing="0"/>
        <w:ind w:firstLine="567"/>
        <w:jc w:val="both"/>
        <w:rPr>
          <w:b/>
          <w:color w:val="000000"/>
          <w:sz w:val="28"/>
          <w:szCs w:val="28"/>
        </w:rPr>
      </w:pPr>
      <w:r w:rsidRPr="009D0111">
        <w:rPr>
          <w:b/>
          <w:color w:val="000000"/>
          <w:sz w:val="28"/>
          <w:szCs w:val="28"/>
        </w:rPr>
        <w:t>ОСОБЕННОСТИ</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 xml:space="preserve">1. Рассматривая природные ресурсы как основу жизнедеятельности народов, законодатель логично относит вопросы владения, пользования и распоряжения к совместной компетенции Российской Федерации и тех субъектов РФ, на территории которых находится соответствующий ресурс. Для коренных малочисленных народов РФ природные ресурсы важны в гораздо большей степени, чем для иных народностей, поэтому в систему природоресурсного законодательства включаются нормы, обеспечивающие особые права малочисленных народов при осуществлении ресурсопользования.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2. Отдельные природные объекты, содержащие природный ресурс, являются столь специфичными, что объект соглашения по поводу его разведки и добычи определяется федеральным законом. Соглашения, связанные с использованием участков недр, расположенных на континентальном шельфе или в пределах исключительной экономической зоны РФ должны быть утверждены федеральным законом (ст.6 ФЗ РФ «О соглашениях о разделе продукции»). Никакие другие отрасли российского права подобных нормативных правовых актов в своей системе не имеют.</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lastRenderedPageBreak/>
        <w:t xml:space="preserve">3. В соответствии со ст.15 Конституции РФ общепризнанные принципы и нормы международного права и международные договоры являются составной частью правовой системы России. Мировым сообществом приняты ряд правовых актов, регулирующих право ресурсопользования в интересах всех государств Земли. Конвенция ООН по морскому праву 1982г. устанавливает правовой режим внутренних морских вод, территориального моря и его недр; исключительной экономической зоны и континентального шельфа, а также определяет права, в том числе суверенные, прибрежного государства и иных государств в области использования живых и неживых природных ресурсов. Конвенция о биологическом разнообразии 1992г. определяет права и обязанности подписавших ее государств в области рационального и устойчивого использования биологических ресурсов, в том числе традиционными способами. </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color w:val="000000"/>
          <w:sz w:val="28"/>
          <w:szCs w:val="28"/>
        </w:rPr>
        <w:t>Важное значение для правового регулирования ресурсопользования имеет Декларация Рио-де-Жанейро по окружающей среде и развитию 1992г., в которой разработаны 27 принципов устойчивого развития государств и всего мирового сообщества в целом. Соглашение об осуществлении положения конвенции ООН по морскому праву 1982г. определяет принципы промысла рыбных запасов, права и обязанности государств по их использованию и восстановлению. К источникам международного права в сфере ресурсопользования следует отнести ряд двусторонних и многосторонних договоров, заключенных РФ со странами дальнего и ближнего зарубежья.</w:t>
      </w:r>
    </w:p>
    <w:p w:rsidR="009D0111" w:rsidRPr="009D0111" w:rsidRDefault="009D0111" w:rsidP="001C4351">
      <w:pPr>
        <w:pStyle w:val="afb"/>
        <w:spacing w:after="0"/>
        <w:ind w:firstLine="567"/>
        <w:jc w:val="both"/>
        <w:rPr>
          <w:color w:val="000000"/>
          <w:sz w:val="28"/>
          <w:szCs w:val="28"/>
        </w:rPr>
      </w:pPr>
      <w:r w:rsidRPr="009D0111">
        <w:rPr>
          <w:snapToGrid w:val="0"/>
          <w:color w:val="000000"/>
          <w:sz w:val="28"/>
          <w:szCs w:val="28"/>
        </w:rPr>
        <w:t xml:space="preserve">4. Пообъектное правовое регулирование. Некоторые федеральные законы устанавливают правовой режим использования нескольких видов природных ресурсов. Так, отношения по разведке, добыче живых и минеральных природных ресурсов, находящихся вне пределов сухопутной территории РФ, регулируются Федеральными законами «О континентальном шельфе РФ», «Об исключительной экономической зоне РФ», «О внутренних морских водах, территориальном море и прилежащей зоне РФ». Федеральный закон «О гарантиях прав коренных малочисленных народов РФ» определяет особенности использования некоторых природных ресурсов (объектов животного мира, общераспространенных полезных ископаемых, некоторых водных объектов и др.) коренными малочисленными народами Сибири, Дальнего Востока и Севера РФ. </w:t>
      </w:r>
    </w:p>
    <w:p w:rsidR="009D0111" w:rsidRPr="009D0111" w:rsidRDefault="009D0111" w:rsidP="001C4351">
      <w:pPr>
        <w:ind w:firstLine="567"/>
        <w:jc w:val="both"/>
        <w:rPr>
          <w:color w:val="000000"/>
          <w:sz w:val="28"/>
          <w:szCs w:val="28"/>
        </w:rPr>
      </w:pPr>
      <w:r w:rsidRPr="009D0111">
        <w:rPr>
          <w:color w:val="000000"/>
          <w:sz w:val="28"/>
          <w:szCs w:val="28"/>
        </w:rPr>
        <w:t xml:space="preserve">5. Регулирование отношений ресурсопользования осуществляют не только федеральные законы, но и </w:t>
      </w:r>
      <w:r w:rsidRPr="009D0111">
        <w:rPr>
          <w:b/>
          <w:bCs/>
          <w:color w:val="000000"/>
          <w:sz w:val="28"/>
          <w:szCs w:val="28"/>
        </w:rPr>
        <w:t>законы субъектов Российской Федерации</w:t>
      </w:r>
      <w:r w:rsidRPr="009D0111">
        <w:rPr>
          <w:color w:val="000000"/>
          <w:sz w:val="28"/>
          <w:szCs w:val="28"/>
        </w:rPr>
        <w:t xml:space="preserve">. Необходимость принятия законов на региональном уровне возникает в двух случаях: 1) Если федеральное законодательство прямо указывает на то, что порядок использования ресурса устанавливается законодательными (представительными) органами субъекта РФ, и 2) При наличии пробела в федеральном природоресурсном законодательстве.  </w:t>
      </w:r>
    </w:p>
    <w:p w:rsidR="009D0111" w:rsidRPr="009D0111" w:rsidRDefault="009D0111" w:rsidP="001C4351">
      <w:pPr>
        <w:ind w:firstLine="567"/>
        <w:jc w:val="both"/>
        <w:rPr>
          <w:color w:val="000000"/>
          <w:sz w:val="28"/>
          <w:szCs w:val="28"/>
        </w:rPr>
      </w:pPr>
      <w:r w:rsidRPr="009D0111">
        <w:rPr>
          <w:color w:val="000000"/>
          <w:sz w:val="28"/>
          <w:szCs w:val="28"/>
        </w:rPr>
        <w:t>6. Нормы природоресурсного права содержатся и в нормативных актах других отраслей законодательства - Гражданском кодексе РФ, Земельном кодексе РФ, других федеральных законах.</w:t>
      </w:r>
    </w:p>
    <w:p w:rsidR="009D0111" w:rsidRPr="009D0111" w:rsidRDefault="009D0111" w:rsidP="001C4351">
      <w:pPr>
        <w:ind w:firstLine="567"/>
        <w:jc w:val="both"/>
        <w:rPr>
          <w:color w:val="000000"/>
          <w:sz w:val="28"/>
          <w:szCs w:val="28"/>
        </w:rPr>
      </w:pPr>
      <w:r w:rsidRPr="009D0111">
        <w:rPr>
          <w:b/>
          <w:bCs/>
          <w:color w:val="000000"/>
          <w:sz w:val="28"/>
          <w:szCs w:val="28"/>
        </w:rPr>
        <w:lastRenderedPageBreak/>
        <w:t>7. Обычаи и традиции</w:t>
      </w:r>
      <w:r w:rsidRPr="009D0111">
        <w:rPr>
          <w:color w:val="000000"/>
          <w:sz w:val="28"/>
          <w:szCs w:val="28"/>
        </w:rPr>
        <w:t xml:space="preserve"> являются источниками природоресурсного права в силу указаний федеральных законов. Так, Гражданский кодекс РФ предусматривает в качестве источника обычай делового оборота, ФЗ РФ «О гарантиях прав коренных малочисленных народов» устанавливает правило, в соответствии с которым суд, рассматривая дело с участием, в качестве сторон, представителей малочисленных народов, вправе учитывать при вынесении решения сложившиеся обычаи и традиции этих народов.</w:t>
      </w:r>
    </w:p>
    <w:p w:rsidR="009D0111" w:rsidRPr="001C4351" w:rsidRDefault="009D0111" w:rsidP="001C4351">
      <w:pPr>
        <w:ind w:firstLine="567"/>
        <w:jc w:val="both"/>
        <w:rPr>
          <w:color w:val="000000"/>
          <w:sz w:val="28"/>
          <w:szCs w:val="28"/>
        </w:rPr>
      </w:pPr>
      <w:r w:rsidRPr="001C4351">
        <w:rPr>
          <w:rStyle w:val="s101"/>
          <w:b w:val="0"/>
          <w:color w:val="000000"/>
          <w:sz w:val="28"/>
          <w:szCs w:val="28"/>
        </w:rPr>
        <w:t>Статья 14.</w:t>
      </w:r>
      <w:r w:rsidRPr="001C4351">
        <w:rPr>
          <w:color w:val="000000"/>
          <w:sz w:val="28"/>
          <w:szCs w:val="28"/>
        </w:rPr>
        <w:t xml:space="preserve"> Судебная защита прав малочисленных народов</w:t>
      </w:r>
    </w:p>
    <w:p w:rsidR="009D0111" w:rsidRPr="001C4351" w:rsidRDefault="009D0111" w:rsidP="001C4351">
      <w:pPr>
        <w:ind w:firstLine="567"/>
        <w:jc w:val="both"/>
        <w:rPr>
          <w:color w:val="000000"/>
          <w:sz w:val="28"/>
          <w:szCs w:val="28"/>
        </w:rPr>
      </w:pPr>
      <w:r w:rsidRPr="001C4351">
        <w:rPr>
          <w:color w:val="000000"/>
          <w:sz w:val="28"/>
          <w:szCs w:val="28"/>
        </w:rPr>
        <w:t>Лица, относящиеся к малочисленным народам, а также объединения малочисленных народов имеют право на судебную защиту исконной среды обитания, традиционных образа жизни, хозяйствования и промыслов малочисленных народов, осуществляемую в порядке, предусмотренном федеральными законами.</w:t>
      </w:r>
    </w:p>
    <w:p w:rsidR="009D0111" w:rsidRPr="001C4351" w:rsidRDefault="009D0111" w:rsidP="001C4351">
      <w:pPr>
        <w:ind w:firstLine="567"/>
        <w:jc w:val="both"/>
        <w:rPr>
          <w:color w:val="000000"/>
          <w:sz w:val="28"/>
          <w:szCs w:val="28"/>
        </w:rPr>
      </w:pPr>
      <w:r w:rsidRPr="001C4351">
        <w:rPr>
          <w:color w:val="000000"/>
          <w:sz w:val="28"/>
          <w:szCs w:val="28"/>
        </w:rPr>
        <w:t>При рассмотрении в судах дел, в которых лица, относящиеся к малочисленным народам, выступают в качестве истцов, ответчиков, потерпевших или обвиняемых, могут приниматься во внимание традиции и обычаи этих народов, не противоречащие федеральным законам и законам субъектов Российской Федерации.</w:t>
      </w:r>
    </w:p>
    <w:p w:rsidR="009D0111" w:rsidRPr="001C4351" w:rsidRDefault="009D0111" w:rsidP="001C4351">
      <w:pPr>
        <w:ind w:firstLine="567"/>
        <w:jc w:val="both"/>
        <w:rPr>
          <w:color w:val="000000"/>
          <w:sz w:val="28"/>
          <w:szCs w:val="28"/>
        </w:rPr>
      </w:pPr>
      <w:r w:rsidRPr="001C4351">
        <w:rPr>
          <w:color w:val="000000"/>
          <w:sz w:val="28"/>
          <w:szCs w:val="28"/>
        </w:rPr>
        <w:t>В целях эффективной судебной защиты прав малочисленных народов допускается участие в указанной судебной защите уполномоченных представителей малочисленных народов.</w:t>
      </w:r>
    </w:p>
    <w:p w:rsidR="009D0111" w:rsidRPr="009D0111" w:rsidRDefault="009D0111" w:rsidP="001C4351">
      <w:pPr>
        <w:ind w:firstLine="567"/>
        <w:jc w:val="both"/>
        <w:rPr>
          <w:b/>
          <w:color w:val="000000"/>
          <w:sz w:val="28"/>
          <w:szCs w:val="28"/>
        </w:rPr>
      </w:pPr>
      <w:r w:rsidRPr="009D0111">
        <w:rPr>
          <w:b/>
          <w:color w:val="000000"/>
          <w:sz w:val="28"/>
          <w:szCs w:val="28"/>
        </w:rPr>
        <w:t>КЛАССИФИКАЦИЯ ПО ЮРИДИЧЕСКОЙ СИЛЕ</w:t>
      </w:r>
    </w:p>
    <w:p w:rsidR="009D0111" w:rsidRPr="009D0111" w:rsidRDefault="009D0111" w:rsidP="001C4351">
      <w:pPr>
        <w:pStyle w:val="afd"/>
        <w:spacing w:before="0" w:beforeAutospacing="0" w:after="0" w:afterAutospacing="0"/>
        <w:ind w:firstLine="567"/>
        <w:jc w:val="both"/>
        <w:rPr>
          <w:color w:val="000000"/>
          <w:sz w:val="28"/>
          <w:szCs w:val="28"/>
        </w:rPr>
      </w:pPr>
      <w:r w:rsidRPr="009D0111">
        <w:rPr>
          <w:b/>
          <w:bCs/>
          <w:color w:val="000000"/>
          <w:sz w:val="28"/>
          <w:szCs w:val="28"/>
        </w:rPr>
        <w:t>Конституция РФ</w:t>
      </w:r>
      <w:r w:rsidRPr="009D0111">
        <w:rPr>
          <w:color w:val="000000"/>
          <w:sz w:val="28"/>
          <w:szCs w:val="28"/>
        </w:rPr>
        <w:t xml:space="preserve"> устанавливает основы правового регулирования ресурсопользования. Статья 9 Конституции РФ определяет, что земля и другие природные ресурсы используются и охраняются в РФ как основа жизни и деятельности народов, проживающих на соответствующей территории. Исключительное важное значение имеет ст.72 Конституции РФ, определяющая сферы совместного ведения Российской Федерации и ее субъектов. В соответствии с ней к совместному ведению РФ и субъектов Федерации отнесено разграничение собственности (в том числе и на природные ресурсы), вопросы владения, пользования и распоряжения недрами, водными и другими природными ресурсами, а также  водное, лесное законодательство, законодательство о недрах.</w:t>
      </w:r>
    </w:p>
    <w:p w:rsidR="009D0111" w:rsidRPr="009D0111" w:rsidRDefault="009D0111" w:rsidP="001C4351">
      <w:pPr>
        <w:pStyle w:val="af"/>
        <w:spacing w:after="0"/>
        <w:ind w:left="0" w:firstLine="567"/>
        <w:jc w:val="both"/>
        <w:rPr>
          <w:color w:val="000000"/>
          <w:sz w:val="28"/>
          <w:szCs w:val="28"/>
        </w:rPr>
      </w:pPr>
      <w:r w:rsidRPr="009D0111">
        <w:rPr>
          <w:b/>
          <w:bCs/>
          <w:color w:val="000000"/>
          <w:sz w:val="28"/>
          <w:szCs w:val="28"/>
        </w:rPr>
        <w:t>Федеральные законы</w:t>
      </w:r>
      <w:r w:rsidRPr="009D0111">
        <w:rPr>
          <w:color w:val="000000"/>
          <w:sz w:val="28"/>
          <w:szCs w:val="28"/>
        </w:rPr>
        <w:t xml:space="preserve"> в сфере ресурсопользования, как правило, регулируют отношения по использованию того или иного вида ресурсов (недр, вод, лесов и др.). Основным законом, регулирующим отношения недропользования, является Федеральный закон «О недрах». Особенности поиска, разведки и добычи минерального сырья, проводимых на основе соглашений о разделе продукции, устанавливаются Федеральным законом «О соглашениях о разделе продукции». Участки недр, обладающие указанными в законе особенностями, могут быть предоставлены в пользование инвестору только на основании федеральных законов под  общим названием «Об участках недр, право пользования которыми может быть предоставлено на условиях раздела продукции». Законодательство о недропользовании, кроме законов, </w:t>
      </w:r>
      <w:r w:rsidRPr="009D0111">
        <w:rPr>
          <w:color w:val="000000"/>
          <w:sz w:val="28"/>
          <w:szCs w:val="28"/>
        </w:rPr>
        <w:lastRenderedPageBreak/>
        <w:t xml:space="preserve">регулирующих отношения по использованию недр в целом, содержит и законы, посвященные порядку и условиям использования отдельных видов полезных ископаемых. Федеральный закон РФ «О животном мире» регулирует отношения в области охраны и использования объектов животного мира. Федеральный закон РФ «О природных лечебных ресурсах, лечебно-оздоровительных местностях и курортах» регулирует отношения в сфере изучения, использования природных лечебных ресурсов.  </w:t>
      </w:r>
    </w:p>
    <w:p w:rsidR="009D0111" w:rsidRPr="009D0111" w:rsidRDefault="009D0111" w:rsidP="001C4351">
      <w:pPr>
        <w:pStyle w:val="af"/>
        <w:spacing w:after="0"/>
        <w:ind w:left="0" w:firstLine="567"/>
        <w:jc w:val="both"/>
        <w:rPr>
          <w:color w:val="000000"/>
          <w:sz w:val="28"/>
          <w:szCs w:val="28"/>
        </w:rPr>
      </w:pPr>
      <w:r w:rsidRPr="009D0111">
        <w:rPr>
          <w:color w:val="000000"/>
          <w:sz w:val="28"/>
          <w:szCs w:val="28"/>
        </w:rPr>
        <w:t xml:space="preserve">Система природоресурсного законодательства включает в себя Водный кодекс РФ, регулирующий отношения по использованию и охране водных объектов, Лесной кодекс РФ, опосредующий отношения по рациональному и неистощительному использованию лесов. </w:t>
      </w:r>
    </w:p>
    <w:p w:rsidR="009D0111" w:rsidRPr="009D0111" w:rsidRDefault="009D0111" w:rsidP="001C4351">
      <w:pPr>
        <w:pStyle w:val="afb"/>
        <w:spacing w:after="0"/>
        <w:ind w:firstLine="567"/>
        <w:jc w:val="both"/>
        <w:rPr>
          <w:color w:val="000000"/>
          <w:sz w:val="28"/>
          <w:szCs w:val="28"/>
        </w:rPr>
      </w:pPr>
      <w:r w:rsidRPr="009D0111">
        <w:rPr>
          <w:snapToGrid w:val="0"/>
          <w:color w:val="000000"/>
          <w:sz w:val="28"/>
          <w:szCs w:val="28"/>
        </w:rPr>
        <w:t xml:space="preserve">Использование природных ресурсов осуществляется на основе принципов платности и государственного управления ресурсопользованием. Порядок реализации указанных принципов устанавливается федеральными законами. </w:t>
      </w:r>
    </w:p>
    <w:p w:rsidR="009D0111" w:rsidRPr="009D0111" w:rsidRDefault="009D0111" w:rsidP="001C4351">
      <w:pPr>
        <w:ind w:firstLine="567"/>
        <w:jc w:val="both"/>
        <w:rPr>
          <w:color w:val="000000"/>
          <w:sz w:val="28"/>
          <w:szCs w:val="28"/>
        </w:rPr>
      </w:pPr>
      <w:r w:rsidRPr="009D0111">
        <w:rPr>
          <w:b/>
          <w:bCs/>
          <w:color w:val="000000"/>
          <w:sz w:val="28"/>
          <w:szCs w:val="28"/>
        </w:rPr>
        <w:t>Подзаконные нормативные акты</w:t>
      </w:r>
      <w:r w:rsidRPr="009D0111">
        <w:rPr>
          <w:color w:val="000000"/>
          <w:sz w:val="28"/>
          <w:szCs w:val="28"/>
        </w:rPr>
        <w:t xml:space="preserve"> составляют значительную часть нормативных правовых актов, регулирующих отношения ресурсопользования. Высшей юридической силой среди них являются Указы Президента РФ. Основополагающее значение для рационализации ресурсопользования и обеспечения его безопасности имеют Указы Президента РФ «О концепции перехода Российской Федерации к устойчивому развитию» и «О государственной стратегии Российской Федерации по охране окружающей среды и обеспечению устойчивого развития».  </w:t>
      </w:r>
    </w:p>
    <w:p w:rsidR="009D0111" w:rsidRPr="009D0111" w:rsidRDefault="009D0111" w:rsidP="001C4351">
      <w:pPr>
        <w:ind w:firstLine="567"/>
        <w:jc w:val="both"/>
        <w:rPr>
          <w:color w:val="000000"/>
          <w:sz w:val="28"/>
          <w:szCs w:val="28"/>
        </w:rPr>
      </w:pPr>
      <w:r w:rsidRPr="009D0111">
        <w:rPr>
          <w:b/>
          <w:bCs/>
          <w:color w:val="000000"/>
          <w:sz w:val="28"/>
          <w:szCs w:val="28"/>
        </w:rPr>
        <w:t>Постановления Правительства РФ</w:t>
      </w:r>
      <w:r w:rsidRPr="009D0111">
        <w:rPr>
          <w:color w:val="000000"/>
          <w:sz w:val="28"/>
          <w:szCs w:val="28"/>
        </w:rPr>
        <w:t xml:space="preserve"> принимаются по вопросам, отнесенным к его компетенции, обычно в целях определения способов и порядка реализации прав и обязанностей ресурсопользователей, устанавливаемых федеральными законами и указами Президента РФ. Чаще всего такие нормативные акты регулируют отношения, возникающие в связи с использованием отдельных видов природных ресурсов. </w:t>
      </w:r>
    </w:p>
    <w:p w:rsidR="009D0111" w:rsidRPr="009D0111" w:rsidRDefault="009D0111" w:rsidP="001C4351">
      <w:pPr>
        <w:ind w:firstLine="567"/>
        <w:jc w:val="both"/>
        <w:rPr>
          <w:color w:val="000000"/>
          <w:sz w:val="28"/>
          <w:szCs w:val="28"/>
        </w:rPr>
      </w:pPr>
      <w:r w:rsidRPr="009D0111">
        <w:rPr>
          <w:color w:val="000000"/>
          <w:sz w:val="28"/>
          <w:szCs w:val="28"/>
        </w:rPr>
        <w:t xml:space="preserve">Нормативные правовые акты издают и специально уполномоченные государственные органы по управлению использованием и охраной природных ресурсов, а также государственные органы, устанавливающие порядок внесения платы за пользование природными ресурсами.   </w:t>
      </w:r>
    </w:p>
    <w:p w:rsidR="009D0111" w:rsidRPr="009D0111" w:rsidRDefault="009D0111" w:rsidP="001C4351">
      <w:pPr>
        <w:ind w:firstLine="567"/>
        <w:jc w:val="both"/>
        <w:rPr>
          <w:color w:val="000000"/>
          <w:sz w:val="28"/>
          <w:szCs w:val="28"/>
        </w:rPr>
      </w:pPr>
      <w:r w:rsidRPr="009D0111">
        <w:rPr>
          <w:b/>
          <w:bCs/>
          <w:color w:val="000000"/>
          <w:sz w:val="28"/>
          <w:szCs w:val="28"/>
        </w:rPr>
        <w:t>Органы местного самоуправления</w:t>
      </w:r>
      <w:r w:rsidRPr="009D0111">
        <w:rPr>
          <w:color w:val="000000"/>
          <w:sz w:val="28"/>
          <w:szCs w:val="28"/>
        </w:rPr>
        <w:t xml:space="preserve"> вправе издавать нормативные правовые акты в области ресурсопользования в тех случаях, когда это прямо установлено федеральным законодательством или законодательством субъекта РФ, либо соответствующие полномочия переданы органу местного самоуправления органом исполнительной власти субъекта РФ.</w:t>
      </w:r>
    </w:p>
    <w:p w:rsidR="009D0111" w:rsidRPr="009D0111" w:rsidRDefault="009D0111" w:rsidP="001C4351">
      <w:pPr>
        <w:widowControl w:val="0"/>
        <w:ind w:firstLine="567"/>
        <w:jc w:val="both"/>
        <w:rPr>
          <w:b/>
          <w:color w:val="000000"/>
          <w:sz w:val="28"/>
          <w:szCs w:val="28"/>
        </w:rPr>
      </w:pPr>
      <w:r w:rsidRPr="009D0111">
        <w:rPr>
          <w:b/>
          <w:color w:val="000000"/>
          <w:sz w:val="28"/>
          <w:szCs w:val="28"/>
        </w:rPr>
        <w:t xml:space="preserve">Международный договор как источник права природопользования. </w:t>
      </w:r>
    </w:p>
    <w:p w:rsidR="009D0111" w:rsidRPr="009D0111" w:rsidRDefault="009D0111" w:rsidP="001C4351">
      <w:pPr>
        <w:pStyle w:val="4"/>
        <w:spacing w:before="0"/>
        <w:ind w:firstLine="567"/>
        <w:jc w:val="both"/>
        <w:rPr>
          <w:rFonts w:ascii="Times New Roman" w:hAnsi="Times New Roman" w:cs="Times New Roman"/>
          <w:color w:val="000000"/>
          <w:sz w:val="28"/>
          <w:szCs w:val="28"/>
        </w:rPr>
      </w:pPr>
      <w:r w:rsidRPr="009D0111">
        <w:rPr>
          <w:rFonts w:ascii="Times New Roman" w:hAnsi="Times New Roman" w:cs="Times New Roman"/>
          <w:color w:val="000000"/>
          <w:sz w:val="28"/>
          <w:szCs w:val="28"/>
        </w:rPr>
        <w:t xml:space="preserve">1. Роль международных конвенций, соглашений и договоров в формировании </w:t>
      </w:r>
      <w:r w:rsidR="001C4351">
        <w:rPr>
          <w:rFonts w:ascii="Times New Roman" w:hAnsi="Times New Roman" w:cs="Times New Roman"/>
          <w:color w:val="000000"/>
          <w:sz w:val="28"/>
          <w:szCs w:val="28"/>
        </w:rPr>
        <w:t>природоресурсного</w:t>
      </w:r>
      <w:r w:rsidRPr="009D0111">
        <w:rPr>
          <w:rFonts w:ascii="Times New Roman" w:hAnsi="Times New Roman" w:cs="Times New Roman"/>
          <w:color w:val="000000"/>
          <w:sz w:val="28"/>
          <w:szCs w:val="28"/>
        </w:rPr>
        <w:t xml:space="preserve"> права</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Принцип международного сотрудничества в настоящее время является одним из основополагающих в международно-правовом регулировании охраны окружающей среды. На нем основываются практически все действующие и разрабатываемые в данной области международно-правовые акты.</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lastRenderedPageBreak/>
        <w:t xml:space="preserve">В зависимости от конкретных проблем природоохранное сотрудничество может быть отнесено к сфере политического, экономического, научно-технического или правового сотрудничества государств. При этом, если сотрудничество по политическим вопросам направлено, прежде всего, на создание благоприятных международных условий, способствующих решению задачи охраны окружающей среды, то, например, сотрудничество в правовой области ведет к разработке и принятию международно-правовых принципов и норм, определяющих правовую природу и статус окружающей среды, цели осуществления природоохранной деятельности и международного сотрудничества в этой области, укрепляющих международный правопорядок, а также прогрессивно развивающих и кодифицирующих международное </w:t>
      </w:r>
      <w:r w:rsidR="001C4351">
        <w:rPr>
          <w:sz w:val="28"/>
          <w:szCs w:val="28"/>
        </w:rPr>
        <w:t>природоресурсное</w:t>
      </w:r>
      <w:r w:rsidRPr="009D0111">
        <w:rPr>
          <w:sz w:val="28"/>
          <w:szCs w:val="28"/>
        </w:rPr>
        <w:t xml:space="preserve"> право.</w:t>
      </w:r>
    </w:p>
    <w:p w:rsidR="009D0111" w:rsidRPr="009D0111" w:rsidRDefault="009D0111" w:rsidP="001C4351">
      <w:pPr>
        <w:pStyle w:val="a6"/>
        <w:spacing w:before="0" w:beforeAutospacing="0" w:after="0" w:afterAutospacing="0"/>
        <w:ind w:firstLine="567"/>
        <w:jc w:val="both"/>
        <w:rPr>
          <w:b/>
          <w:sz w:val="28"/>
          <w:szCs w:val="28"/>
        </w:rPr>
      </w:pPr>
      <w:r w:rsidRPr="009D0111">
        <w:rPr>
          <w:b/>
          <w:sz w:val="28"/>
          <w:szCs w:val="28"/>
        </w:rPr>
        <w:t xml:space="preserve">Все источники международного </w:t>
      </w:r>
      <w:r w:rsidR="001C4351">
        <w:rPr>
          <w:b/>
          <w:sz w:val="28"/>
          <w:szCs w:val="28"/>
        </w:rPr>
        <w:t>природоресурсного</w:t>
      </w:r>
      <w:r w:rsidRPr="009D0111">
        <w:rPr>
          <w:b/>
          <w:sz w:val="28"/>
          <w:szCs w:val="28"/>
        </w:rPr>
        <w:t xml:space="preserve"> права принято подразделять на два вида:</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закрепляющие действующие международно-правовые принципы и нормы и образующие право в подлинном смысле этого слова («твердое», то есть обязательное право);</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содержащие необязательные правила, нуждающиеся в особом характере и способах имплементации, но оказывающие тем не менее влияние на международные отношения своим авторитетом («мягкое», то есть рекомендательное право).</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Источники «твердого» права в свою очередь, делятся на международные договоры, международно-правовые обычаи и принятые единогласно резолюции авторитетных международных организаций, прежде всего ООН.</w:t>
      </w:r>
    </w:p>
    <w:p w:rsidR="009D0111" w:rsidRPr="009D0111" w:rsidRDefault="009D0111" w:rsidP="001C4351">
      <w:pPr>
        <w:pStyle w:val="a6"/>
        <w:spacing w:before="0" w:beforeAutospacing="0" w:after="0" w:afterAutospacing="0"/>
        <w:ind w:firstLine="567"/>
        <w:jc w:val="both"/>
        <w:rPr>
          <w:b/>
          <w:sz w:val="28"/>
          <w:szCs w:val="28"/>
        </w:rPr>
      </w:pPr>
      <w:r w:rsidRPr="009D0111">
        <w:rPr>
          <w:sz w:val="28"/>
          <w:szCs w:val="28"/>
        </w:rPr>
        <w:t xml:space="preserve">Международные договоры, соглашения, конвенции - важный инструмент сотрудничества. </w:t>
      </w:r>
      <w:r w:rsidRPr="009D0111">
        <w:rPr>
          <w:b/>
          <w:sz w:val="28"/>
          <w:szCs w:val="28"/>
        </w:rPr>
        <w:t>Различаются договоры общие и специальные, многосторонние и двусторонние, глобальные и региональные (субрегиональные).</w:t>
      </w:r>
    </w:p>
    <w:p w:rsidR="009D0111" w:rsidRPr="009D0111" w:rsidRDefault="009D0111" w:rsidP="001C4351">
      <w:pPr>
        <w:pStyle w:val="a6"/>
        <w:spacing w:before="0" w:beforeAutospacing="0" w:after="0" w:afterAutospacing="0"/>
        <w:ind w:firstLine="567"/>
        <w:jc w:val="both"/>
        <w:rPr>
          <w:b/>
          <w:sz w:val="28"/>
          <w:szCs w:val="28"/>
        </w:rPr>
      </w:pPr>
      <w:r w:rsidRPr="009D0111">
        <w:rPr>
          <w:sz w:val="28"/>
          <w:szCs w:val="28"/>
        </w:rPr>
        <w:t xml:space="preserve">Готовятся и рассматриваются они по инициативе отдельной страны (стран) или международной организации. </w:t>
      </w:r>
      <w:r w:rsidRPr="009D0111">
        <w:rPr>
          <w:b/>
          <w:sz w:val="28"/>
          <w:szCs w:val="28"/>
        </w:rPr>
        <w:t>Предметом регулирования любого из них могут являться либо общие вопросы защиты окружающей среды, либо защита отдельных объектов Мирового океана, атмосферы, Земли и околоземного космического пространства.</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xml:space="preserve">По состоянию на сегодняшний день практика государств </w:t>
      </w:r>
      <w:r w:rsidRPr="009D0111">
        <w:rPr>
          <w:b/>
          <w:sz w:val="28"/>
          <w:szCs w:val="28"/>
        </w:rPr>
        <w:t xml:space="preserve">выработала три основных подхода к решению </w:t>
      </w:r>
      <w:r w:rsidR="001C4351">
        <w:rPr>
          <w:b/>
          <w:sz w:val="28"/>
          <w:szCs w:val="28"/>
        </w:rPr>
        <w:t>природоресурсных</w:t>
      </w:r>
      <w:r w:rsidRPr="009D0111">
        <w:rPr>
          <w:b/>
          <w:sz w:val="28"/>
          <w:szCs w:val="28"/>
        </w:rPr>
        <w:t xml:space="preserve"> проблем посредством заключения международных договоров.</w:t>
      </w:r>
      <w:r w:rsidRPr="009D0111">
        <w:rPr>
          <w:sz w:val="28"/>
          <w:szCs w:val="28"/>
        </w:rPr>
        <w:t xml:space="preserve"> </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Первый подход</w:t>
      </w:r>
      <w:r w:rsidRPr="009D0111">
        <w:rPr>
          <w:sz w:val="28"/>
          <w:szCs w:val="28"/>
        </w:rPr>
        <w:t xml:space="preserve"> получил название «превентивного» и связан с устранением барьеров в виде государственных границ в части принимаемых эколого-ориентированных решений (примером может служить так называемая Северная конвенция о защите окружающей среды 1974 г., в которой участвуют Дания, Финляндия, Норвегия и Швеция).</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xml:space="preserve">Суть </w:t>
      </w:r>
      <w:r w:rsidRPr="009D0111">
        <w:rPr>
          <w:b/>
          <w:sz w:val="28"/>
          <w:szCs w:val="28"/>
        </w:rPr>
        <w:t>второго подхода</w:t>
      </w:r>
      <w:r w:rsidRPr="009D0111">
        <w:rPr>
          <w:sz w:val="28"/>
          <w:szCs w:val="28"/>
        </w:rPr>
        <w:t xml:space="preserve"> заключается в принятии юридически обязательных для государств решений прямого действия наднационального характера (в качестве примера может служить практика Европейского Союза). </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lastRenderedPageBreak/>
        <w:t xml:space="preserve">Наконец, </w:t>
      </w:r>
      <w:r w:rsidRPr="009D0111">
        <w:rPr>
          <w:b/>
          <w:sz w:val="28"/>
          <w:szCs w:val="28"/>
        </w:rPr>
        <w:t>третий подход,</w:t>
      </w:r>
      <w:r w:rsidRPr="009D0111">
        <w:rPr>
          <w:sz w:val="28"/>
          <w:szCs w:val="28"/>
        </w:rPr>
        <w:t xml:space="preserve"> так называемый Венский тип, берущий начало от Венской конвенции по защите озонового слоя 1985 г., предполагает выработку и принятие рамочных соглашений под эгидой международных организаций. Новыми примерами такого вида соглашений являются принятые на Конференции ООН по окружающей среде и развитию в Рио-де-Жанейро в 1992 г. Конвенция о биологическом разнообразии, которая, хотя и не называется рамочной, но в действительности является таковой, и Конвенция об изменениях климата.</w:t>
      </w:r>
    </w:p>
    <w:p w:rsidR="009D0111" w:rsidRPr="009D0111" w:rsidRDefault="009D0111" w:rsidP="001C4351">
      <w:pPr>
        <w:pStyle w:val="a6"/>
        <w:spacing w:before="0" w:beforeAutospacing="0" w:after="0" w:afterAutospacing="0"/>
        <w:ind w:firstLine="567"/>
        <w:jc w:val="both"/>
        <w:rPr>
          <w:b/>
          <w:sz w:val="28"/>
          <w:szCs w:val="28"/>
        </w:rPr>
      </w:pPr>
      <w:r w:rsidRPr="009D0111">
        <w:rPr>
          <w:b/>
          <w:sz w:val="28"/>
          <w:szCs w:val="28"/>
        </w:rPr>
        <w:t>Виды международных договоров</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Общие международно-правовые договоры</w:t>
      </w:r>
      <w:r w:rsidRPr="009D0111">
        <w:rPr>
          <w:sz w:val="28"/>
          <w:szCs w:val="28"/>
        </w:rPr>
        <w:t xml:space="preserve"> могут затрагивать и вопросы окружающей природной среды. Например, в договорах о режиме государственной границы, как правило, имеются статьи, посвященные режиму приграничных водоемов, охране растительности, животного мира.</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Специальные природоохранительные</w:t>
      </w:r>
      <w:r w:rsidRPr="009D0111">
        <w:rPr>
          <w:sz w:val="28"/>
          <w:szCs w:val="28"/>
        </w:rPr>
        <w:t xml:space="preserve"> международные договоры содержат статьи только об охране окружающей среды.</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К глобальным договорам</w:t>
      </w:r>
      <w:r w:rsidRPr="009D0111">
        <w:rPr>
          <w:sz w:val="28"/>
          <w:szCs w:val="28"/>
        </w:rPr>
        <w:t xml:space="preserve"> относятся Конвенция о запрещении военного или любого иного враждебного использования средства воздействия на природную среду (1977 г.), Конвенция о трансграничном загрязнении воздуха на большие расстояния (1979 г.), Конвенция об охране мигрирующих видов диких животных (1979 г.).</w:t>
      </w:r>
    </w:p>
    <w:p w:rsidR="009D0111" w:rsidRPr="009D0111" w:rsidRDefault="009D0111" w:rsidP="001C4351">
      <w:pPr>
        <w:pStyle w:val="a6"/>
        <w:spacing w:before="0" w:beforeAutospacing="0" w:after="0" w:afterAutospacing="0"/>
        <w:ind w:firstLine="567"/>
        <w:jc w:val="both"/>
        <w:rPr>
          <w:b/>
          <w:sz w:val="28"/>
          <w:szCs w:val="28"/>
        </w:rPr>
      </w:pPr>
      <w:r w:rsidRPr="009D0111">
        <w:rPr>
          <w:b/>
          <w:sz w:val="28"/>
          <w:szCs w:val="28"/>
        </w:rPr>
        <w:t>В зависимости от регулируемых отношений.</w:t>
      </w:r>
    </w:p>
    <w:p w:rsidR="009D0111" w:rsidRPr="009D0111" w:rsidRDefault="009D0111" w:rsidP="001C4351">
      <w:pPr>
        <w:pStyle w:val="a6"/>
        <w:spacing w:before="0" w:beforeAutospacing="0" w:after="0" w:afterAutospacing="0"/>
        <w:ind w:firstLine="567"/>
        <w:jc w:val="both"/>
        <w:rPr>
          <w:b/>
          <w:sz w:val="28"/>
          <w:szCs w:val="28"/>
        </w:rPr>
      </w:pPr>
      <w:r w:rsidRPr="009D0111">
        <w:rPr>
          <w:b/>
          <w:sz w:val="28"/>
          <w:szCs w:val="28"/>
        </w:rPr>
        <w:t xml:space="preserve">1. Предмет договора – </w:t>
      </w:r>
      <w:r w:rsidR="001C4351">
        <w:rPr>
          <w:b/>
          <w:sz w:val="28"/>
          <w:szCs w:val="28"/>
        </w:rPr>
        <w:t>природоресурсные</w:t>
      </w:r>
      <w:r w:rsidRPr="009D0111">
        <w:rPr>
          <w:b/>
          <w:sz w:val="28"/>
          <w:szCs w:val="28"/>
        </w:rPr>
        <w:t xml:space="preserve"> отношения в целом.</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Примерами    могут служить Стокгольмская декларация принципов Конференции ООН по окружающей человека среде 1972 г., Всемирная стратегия охраны природы 1980 г., Всемирная хартия охраны природы 1982 г., Декларация принципов РИО по окружающей среде и развитию 1992 г., и др.</w:t>
      </w:r>
    </w:p>
    <w:p w:rsidR="009D0111" w:rsidRPr="009D0111" w:rsidRDefault="009D0111" w:rsidP="001C4351">
      <w:pPr>
        <w:pStyle w:val="a6"/>
        <w:spacing w:before="0" w:beforeAutospacing="0" w:after="0" w:afterAutospacing="0"/>
        <w:ind w:firstLine="567"/>
        <w:jc w:val="both"/>
        <w:rPr>
          <w:b/>
          <w:sz w:val="28"/>
          <w:szCs w:val="28"/>
        </w:rPr>
      </w:pPr>
      <w:r w:rsidRPr="009D0111">
        <w:rPr>
          <w:b/>
          <w:sz w:val="28"/>
          <w:szCs w:val="28"/>
        </w:rPr>
        <w:t>2. Предмет – отношения по охране и использованию отдельных видов природных объектов.</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По линии Конвенции о биологическом разнообразии</w:t>
      </w:r>
      <w:r w:rsidRPr="009D0111">
        <w:rPr>
          <w:sz w:val="28"/>
          <w:szCs w:val="28"/>
        </w:rPr>
        <w:t xml:space="preserve"> завершена работа над Протоколом по биобезопасности (Картахенский протокол), регламентирующим безопасное перемещение генетически модифицированных организмов в трансграничном контексте. На 5-м совещании Конференции Сторон Конвенции (май 2000 г., Кения) приняты решения по таким важным для России вопросам, как </w:t>
      </w:r>
      <w:r w:rsidRPr="009D0111">
        <w:rPr>
          <w:b/>
          <w:sz w:val="28"/>
          <w:szCs w:val="28"/>
        </w:rPr>
        <w:t>сохранение и устойчивое использование биологического разнообразия внутренних водных экосистем, морских и прибрежных районов, лесов; мониторинг и оценка чужеродных видов.</w:t>
      </w:r>
      <w:r w:rsidRPr="009D0111">
        <w:rPr>
          <w:sz w:val="28"/>
          <w:szCs w:val="28"/>
        </w:rPr>
        <w:t xml:space="preserve"> В 2000 г. в России начата внутринациональная официальная процедура присоединения к данному Протоколу.</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В международных Договорах по использованию космического пространства</w:t>
      </w:r>
      <w:r w:rsidRPr="009D0111">
        <w:rPr>
          <w:sz w:val="28"/>
          <w:szCs w:val="28"/>
        </w:rPr>
        <w:t xml:space="preserve"> провозглашена недопустимость национального присвоения частей космического пространства, включая Луну и другие небесные тела, недопустимость вредного воздействия на Космос и загрязнения космического пространства, а также оговорены условия спасания космонавтов.</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lastRenderedPageBreak/>
        <w:t>Для ограничения военного использования Космоса большое значение имели Договор об ограничении систем противоракетной обороны и советско-американские Соглашения об ограничении стратегических наступательных вооружений (СНВ).</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Мировой океан</w:t>
      </w:r>
      <w:r w:rsidRPr="009D0111">
        <w:rPr>
          <w:sz w:val="28"/>
          <w:szCs w:val="28"/>
        </w:rPr>
        <w:t xml:space="preserve"> (Тихий, Атлантический, Индийский, Северный Ледовитый океаны и связанные с ними моря) содержит огромное количество полезных ископаемых, биологических ресурсов, энергии. Велико его транспортное значение. Освоение Мирового океана должно проводиться в интересах всего человечества.</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Конвенцией ООН по морскому праву (1973 г.) признается суверенное право прибрежных государств на биоресурсы в 200-мильных прибрежных зонах. Подтверждена незыблемость принципа свободного мореплавания (за исключением территориальных вод, внешняя граница которых установлена на 12 - мильном расстоянии от берега).</w:t>
      </w:r>
    </w:p>
    <w:p w:rsidR="009D0111" w:rsidRPr="009D0111" w:rsidRDefault="009D0111" w:rsidP="001C4351">
      <w:pPr>
        <w:pStyle w:val="a6"/>
        <w:spacing w:before="0" w:beforeAutospacing="0" w:after="0" w:afterAutospacing="0"/>
        <w:ind w:firstLine="567"/>
        <w:jc w:val="both"/>
        <w:rPr>
          <w:sz w:val="28"/>
          <w:szCs w:val="28"/>
        </w:rPr>
      </w:pPr>
      <w:r w:rsidRPr="009D0111">
        <w:rPr>
          <w:b/>
          <w:sz w:val="28"/>
          <w:szCs w:val="28"/>
        </w:rPr>
        <w:t>Антарктиду</w:t>
      </w:r>
      <w:r w:rsidRPr="009D0111">
        <w:rPr>
          <w:sz w:val="28"/>
          <w:szCs w:val="28"/>
        </w:rPr>
        <w:t xml:space="preserve"> справедливо называют материком мира и международного сотрудничества. В Договоре об Антарктиде (1959 г.) провозглашена свобода научных исследований, использование этого материка только в мирных целях, определен международно-правовой режим Антарктиды. Новые, более жесткие меры по охране животного и растительного мира, удалению отходов и предупреждению загрязнения отражены в Протоколе, подписанном в октябре 1991 г. в Мадриде по итогам международного сотрудничества в Антарктиде.</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xml:space="preserve"> </w:t>
      </w:r>
      <w:r w:rsidRPr="009D0111">
        <w:rPr>
          <w:b/>
          <w:sz w:val="28"/>
          <w:szCs w:val="28"/>
        </w:rPr>
        <w:t>В числе региональных договоров</w:t>
      </w:r>
      <w:r w:rsidRPr="009D0111">
        <w:rPr>
          <w:sz w:val="28"/>
          <w:szCs w:val="28"/>
        </w:rPr>
        <w:t xml:space="preserve"> можно назвать договоры об использовании и охране Дуная, Черного моря; договоры европейских стран (ЕЭС); Африканскую конвенцию по охране природы и природных ресурсов (1968 г.); Конвенцию по охране Средиземного моря от загрязнения (1976 г.); Конвенцию об охране морских живых ресурсов Антарктики (1980 г.); Соглашение об охране полярного медведя (1974 г.); Конвенцию о рыболовстве в северо-восточной части Атлантического океана (1959 г.); Конвенцию о рыболовстве и сохранении живых ресурсов в Балтийском море и Датских проливах (1973 г.); Соглашение о сотрудничестве по борьбе с загрязнением Северного моря нефтью (1969 г.).</w:t>
      </w:r>
    </w:p>
    <w:p w:rsidR="009D0111" w:rsidRPr="009D0111" w:rsidRDefault="009D0111" w:rsidP="001C4351">
      <w:pPr>
        <w:widowControl w:val="0"/>
        <w:ind w:firstLine="567"/>
        <w:jc w:val="both"/>
        <w:rPr>
          <w:b/>
          <w:color w:val="000000"/>
          <w:sz w:val="28"/>
          <w:szCs w:val="28"/>
        </w:rPr>
      </w:pPr>
      <w:r w:rsidRPr="009D0111">
        <w:rPr>
          <w:b/>
          <w:color w:val="000000"/>
          <w:sz w:val="28"/>
          <w:szCs w:val="28"/>
        </w:rPr>
        <w:t>Конституция  Российской Федерации как источники права природопользования.</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 xml:space="preserve">Конституция Российской Федерации - основной источник права ПП. Именно в Конституции РФ определены основы конституционного строя, права и свободы человека и гражданина, в том числе и в сфере отношений природопользования. В Конституции содержатся основополагающие принципы, определяющие цели, порядок, методы и нормы правового регулирования </w:t>
      </w:r>
      <w:r w:rsidR="001C4351">
        <w:rPr>
          <w:sz w:val="28"/>
          <w:szCs w:val="28"/>
        </w:rPr>
        <w:t>природоресурсных</w:t>
      </w:r>
      <w:r w:rsidRPr="009D0111">
        <w:rPr>
          <w:sz w:val="28"/>
          <w:szCs w:val="28"/>
        </w:rPr>
        <w:t xml:space="preserve"> отношений в нашей стране.</w:t>
      </w:r>
    </w:p>
    <w:p w:rsidR="009D0111" w:rsidRPr="009D0111" w:rsidRDefault="009D0111" w:rsidP="001C4351">
      <w:pPr>
        <w:ind w:firstLine="567"/>
        <w:jc w:val="both"/>
        <w:rPr>
          <w:color w:val="000000"/>
          <w:sz w:val="28"/>
          <w:szCs w:val="28"/>
        </w:rPr>
      </w:pPr>
      <w:r w:rsidRPr="009D0111">
        <w:rPr>
          <w:color w:val="000000"/>
          <w:sz w:val="28"/>
          <w:szCs w:val="28"/>
        </w:rPr>
        <w:t xml:space="preserve">Нормы Конституции РФ можно разбить на две группы: первая - непосредственно посвященная природоресурсным отношениям, вторая - опосредованно участвующая в их регулировании. </w:t>
      </w:r>
    </w:p>
    <w:p w:rsidR="009D0111" w:rsidRPr="009D0111" w:rsidRDefault="009D0111" w:rsidP="001C4351">
      <w:pPr>
        <w:pStyle w:val="1"/>
        <w:spacing w:before="0" w:after="0"/>
        <w:ind w:firstLine="567"/>
        <w:jc w:val="both"/>
        <w:rPr>
          <w:rFonts w:ascii="Times New Roman" w:hAnsi="Times New Roman"/>
          <w:b w:val="0"/>
          <w:color w:val="000000"/>
          <w:sz w:val="28"/>
          <w:szCs w:val="28"/>
        </w:rPr>
      </w:pPr>
      <w:r w:rsidRPr="009D0111">
        <w:rPr>
          <w:rFonts w:ascii="Times New Roman" w:hAnsi="Times New Roman"/>
          <w:b w:val="0"/>
          <w:color w:val="000000"/>
          <w:sz w:val="28"/>
          <w:szCs w:val="28"/>
        </w:rPr>
        <w:t>Статья 9</w:t>
      </w:r>
    </w:p>
    <w:p w:rsidR="009D0111" w:rsidRPr="009D0111" w:rsidRDefault="009D0111" w:rsidP="001C4351">
      <w:pPr>
        <w:ind w:firstLine="567"/>
        <w:jc w:val="both"/>
        <w:rPr>
          <w:color w:val="000000"/>
          <w:sz w:val="28"/>
          <w:szCs w:val="28"/>
        </w:rPr>
      </w:pPr>
      <w:bookmarkStart w:id="1" w:name="sub_901"/>
      <w:r w:rsidRPr="009D0111">
        <w:rPr>
          <w:color w:val="000000"/>
          <w:sz w:val="28"/>
          <w:szCs w:val="28"/>
        </w:rP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D0111" w:rsidRPr="009D0111" w:rsidRDefault="009D0111" w:rsidP="001C4351">
      <w:pPr>
        <w:ind w:firstLine="567"/>
        <w:jc w:val="both"/>
        <w:rPr>
          <w:color w:val="000000"/>
          <w:sz w:val="28"/>
          <w:szCs w:val="28"/>
        </w:rPr>
      </w:pPr>
      <w:bookmarkStart w:id="2" w:name="sub_902"/>
      <w:bookmarkEnd w:id="1"/>
      <w:r w:rsidRPr="009D0111">
        <w:rPr>
          <w:color w:val="000000"/>
          <w:sz w:val="28"/>
          <w:szCs w:val="28"/>
        </w:rPr>
        <w:t>2. Земля и другие природные ресурсы могут находиться в частной, государственной, муниципальной и иных формах собственности.</w:t>
      </w:r>
    </w:p>
    <w:bookmarkEnd w:id="2"/>
    <w:p w:rsidR="009D0111" w:rsidRPr="009D0111" w:rsidRDefault="001C4351" w:rsidP="001C4351">
      <w:pPr>
        <w:ind w:firstLine="567"/>
        <w:jc w:val="both"/>
        <w:rPr>
          <w:color w:val="000000"/>
          <w:sz w:val="28"/>
          <w:szCs w:val="28"/>
        </w:rPr>
      </w:pPr>
      <w:r>
        <w:rPr>
          <w:color w:val="000000"/>
          <w:sz w:val="28"/>
          <w:szCs w:val="28"/>
        </w:rPr>
        <w:t>С</w:t>
      </w:r>
      <w:r w:rsidR="009D0111" w:rsidRPr="009D0111">
        <w:rPr>
          <w:color w:val="000000"/>
          <w:sz w:val="28"/>
          <w:szCs w:val="28"/>
        </w:rPr>
        <w:t>татья 36</w:t>
      </w:r>
    </w:p>
    <w:p w:rsidR="009D0111" w:rsidRPr="009D0111" w:rsidRDefault="009D0111" w:rsidP="001C4351">
      <w:pPr>
        <w:ind w:firstLine="567"/>
        <w:jc w:val="both"/>
        <w:rPr>
          <w:color w:val="000000"/>
          <w:sz w:val="28"/>
          <w:szCs w:val="28"/>
        </w:rPr>
      </w:pPr>
      <w:bookmarkStart w:id="3" w:name="sub_3601"/>
      <w:r w:rsidRPr="009D0111">
        <w:rPr>
          <w:color w:val="000000"/>
          <w:sz w:val="28"/>
          <w:szCs w:val="28"/>
        </w:rPr>
        <w:t>1. Граждане и их объединения вправе иметь в частной собственности землю.</w:t>
      </w:r>
    </w:p>
    <w:p w:rsidR="009D0111" w:rsidRPr="009D0111" w:rsidRDefault="009D0111" w:rsidP="001C4351">
      <w:pPr>
        <w:ind w:firstLine="567"/>
        <w:jc w:val="both"/>
        <w:rPr>
          <w:color w:val="000000"/>
          <w:sz w:val="28"/>
          <w:szCs w:val="28"/>
        </w:rPr>
      </w:pPr>
      <w:bookmarkStart w:id="4" w:name="sub_3602"/>
      <w:bookmarkEnd w:id="3"/>
      <w:r w:rsidRPr="009D0111">
        <w:rPr>
          <w:color w:val="000000"/>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D0111" w:rsidRPr="009D0111" w:rsidRDefault="009D0111" w:rsidP="001C4351">
      <w:pPr>
        <w:ind w:firstLine="567"/>
        <w:jc w:val="both"/>
        <w:rPr>
          <w:color w:val="000000"/>
          <w:sz w:val="28"/>
          <w:szCs w:val="28"/>
        </w:rPr>
      </w:pPr>
      <w:bookmarkStart w:id="5" w:name="sub_3603"/>
      <w:bookmarkEnd w:id="4"/>
      <w:r w:rsidRPr="009D0111">
        <w:rPr>
          <w:color w:val="000000"/>
          <w:sz w:val="28"/>
          <w:szCs w:val="28"/>
        </w:rPr>
        <w:t>3. Условия и порядок пользования землей определяются на основе федерального закона.</w:t>
      </w:r>
    </w:p>
    <w:bookmarkEnd w:id="5"/>
    <w:p w:rsidR="009D0111" w:rsidRPr="009D0111" w:rsidRDefault="009D0111" w:rsidP="001C4351">
      <w:pPr>
        <w:pStyle w:val="1"/>
        <w:spacing w:before="0" w:after="0"/>
        <w:ind w:firstLine="567"/>
        <w:jc w:val="both"/>
        <w:rPr>
          <w:rFonts w:ascii="Times New Roman" w:hAnsi="Times New Roman"/>
          <w:b w:val="0"/>
          <w:color w:val="000000"/>
          <w:sz w:val="28"/>
          <w:szCs w:val="28"/>
        </w:rPr>
      </w:pPr>
      <w:r w:rsidRPr="009D0111">
        <w:rPr>
          <w:rFonts w:ascii="Times New Roman" w:hAnsi="Times New Roman"/>
          <w:b w:val="0"/>
          <w:color w:val="000000"/>
          <w:sz w:val="28"/>
          <w:szCs w:val="28"/>
        </w:rPr>
        <w:t>Статья 42</w:t>
      </w:r>
    </w:p>
    <w:p w:rsidR="009D0111" w:rsidRPr="009D0111" w:rsidRDefault="009D0111" w:rsidP="001C4351">
      <w:pPr>
        <w:ind w:firstLine="567"/>
        <w:jc w:val="both"/>
        <w:rPr>
          <w:color w:val="000000"/>
          <w:sz w:val="28"/>
          <w:szCs w:val="28"/>
        </w:rPr>
      </w:pPr>
      <w:r w:rsidRPr="009D0111">
        <w:rPr>
          <w:color w:val="000000"/>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D0111" w:rsidRPr="009D0111" w:rsidRDefault="009D0111" w:rsidP="001C4351">
      <w:pPr>
        <w:pStyle w:val="1"/>
        <w:spacing w:before="0" w:after="0"/>
        <w:ind w:firstLine="567"/>
        <w:jc w:val="both"/>
        <w:rPr>
          <w:rFonts w:ascii="Times New Roman" w:hAnsi="Times New Roman"/>
          <w:b w:val="0"/>
          <w:color w:val="000000"/>
          <w:sz w:val="28"/>
          <w:szCs w:val="28"/>
        </w:rPr>
      </w:pPr>
      <w:r w:rsidRPr="009D0111">
        <w:rPr>
          <w:rFonts w:ascii="Times New Roman" w:hAnsi="Times New Roman"/>
          <w:b w:val="0"/>
          <w:color w:val="000000"/>
          <w:sz w:val="28"/>
          <w:szCs w:val="28"/>
        </w:rPr>
        <w:t>Статья 58</w:t>
      </w:r>
    </w:p>
    <w:p w:rsidR="009D0111" w:rsidRPr="009D0111" w:rsidRDefault="009D0111" w:rsidP="001C4351">
      <w:pPr>
        <w:ind w:firstLine="567"/>
        <w:jc w:val="both"/>
        <w:rPr>
          <w:color w:val="000000"/>
          <w:sz w:val="28"/>
          <w:szCs w:val="28"/>
        </w:rPr>
      </w:pPr>
      <w:r w:rsidRPr="009D0111">
        <w:rPr>
          <w:color w:val="000000"/>
          <w:sz w:val="28"/>
          <w:szCs w:val="28"/>
        </w:rPr>
        <w:t xml:space="preserve">  Каждый обязан сохранять природу и окружающую среду, бережно относиться к природным богатствам.</w:t>
      </w:r>
    </w:p>
    <w:p w:rsidR="009D0111" w:rsidRPr="009D0111" w:rsidRDefault="009D0111" w:rsidP="001C4351">
      <w:pPr>
        <w:pStyle w:val="1"/>
        <w:spacing w:before="0" w:after="0"/>
        <w:ind w:firstLine="567"/>
        <w:jc w:val="both"/>
        <w:rPr>
          <w:rFonts w:ascii="Times New Roman" w:hAnsi="Times New Roman"/>
          <w:b w:val="0"/>
          <w:color w:val="000000"/>
          <w:sz w:val="28"/>
          <w:szCs w:val="28"/>
        </w:rPr>
      </w:pPr>
      <w:r w:rsidRPr="009D0111">
        <w:rPr>
          <w:rFonts w:ascii="Times New Roman" w:hAnsi="Times New Roman"/>
          <w:b w:val="0"/>
          <w:color w:val="000000"/>
          <w:sz w:val="28"/>
          <w:szCs w:val="28"/>
        </w:rPr>
        <w:t>Статья 72</w:t>
      </w:r>
    </w:p>
    <w:p w:rsidR="009D0111" w:rsidRPr="009D0111" w:rsidRDefault="009D0111" w:rsidP="001C4351">
      <w:pPr>
        <w:ind w:firstLine="567"/>
        <w:jc w:val="both"/>
        <w:rPr>
          <w:color w:val="000000"/>
          <w:sz w:val="28"/>
          <w:szCs w:val="28"/>
        </w:rPr>
      </w:pPr>
      <w:r w:rsidRPr="009D0111">
        <w:rPr>
          <w:color w:val="000000"/>
          <w:sz w:val="28"/>
          <w:szCs w:val="28"/>
        </w:rPr>
        <w:t xml:space="preserve">  1. В совместном ведении Российской Федерации и субъектов Российской Федерации находятся:</w:t>
      </w:r>
    </w:p>
    <w:p w:rsidR="009D0111" w:rsidRPr="009D0111" w:rsidRDefault="009D0111" w:rsidP="001C4351">
      <w:pPr>
        <w:ind w:firstLine="567"/>
        <w:jc w:val="both"/>
        <w:rPr>
          <w:color w:val="000000"/>
          <w:sz w:val="28"/>
          <w:szCs w:val="28"/>
        </w:rPr>
      </w:pPr>
      <w:r w:rsidRPr="009D0111">
        <w:rPr>
          <w:color w:val="000000"/>
          <w:sz w:val="28"/>
          <w:szCs w:val="28"/>
        </w:rPr>
        <w:t xml:space="preserve">  в) вопросы владения, пользования и распоряжения землей, недрами, водными и другими природными ресурсами;</w:t>
      </w:r>
    </w:p>
    <w:p w:rsidR="009D0111" w:rsidRPr="009D0111" w:rsidRDefault="009D0111" w:rsidP="001C4351">
      <w:pPr>
        <w:ind w:firstLine="567"/>
        <w:jc w:val="both"/>
        <w:rPr>
          <w:color w:val="000000"/>
          <w:sz w:val="28"/>
          <w:szCs w:val="28"/>
        </w:rPr>
      </w:pPr>
      <w:r w:rsidRPr="009D0111">
        <w:rPr>
          <w:color w:val="000000"/>
          <w:sz w:val="28"/>
          <w:szCs w:val="28"/>
        </w:rPr>
        <w:t xml:space="preserve"> д) природопользование;</w:t>
      </w:r>
    </w:p>
    <w:p w:rsidR="009D0111" w:rsidRPr="009D0111" w:rsidRDefault="009D0111" w:rsidP="001C4351">
      <w:pPr>
        <w:ind w:firstLine="567"/>
        <w:jc w:val="both"/>
        <w:rPr>
          <w:color w:val="000000"/>
          <w:sz w:val="28"/>
          <w:szCs w:val="28"/>
        </w:rPr>
      </w:pPr>
      <w:r w:rsidRPr="009D0111">
        <w:rPr>
          <w:color w:val="000000"/>
          <w:sz w:val="28"/>
          <w:szCs w:val="28"/>
        </w:rPr>
        <w:t xml:space="preserve"> к) земельное, водное, лесное законодательство, законодательство о недрах, об охране окружающей среды;</w:t>
      </w:r>
    </w:p>
    <w:p w:rsidR="009D0111" w:rsidRPr="009D0111" w:rsidRDefault="009D0111" w:rsidP="001C4351">
      <w:pPr>
        <w:pStyle w:val="210"/>
        <w:widowControl w:val="0"/>
        <w:ind w:firstLine="567"/>
        <w:rPr>
          <w:b/>
          <w:color w:val="000000"/>
          <w:szCs w:val="28"/>
        </w:rPr>
      </w:pPr>
      <w:r w:rsidRPr="009D0111">
        <w:rPr>
          <w:b/>
          <w:color w:val="000000"/>
          <w:szCs w:val="28"/>
        </w:rPr>
        <w:t>Нормативные правовые акты субъектов РФ как источники права природопользования.</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Субъекты Российской Федерации по предметам совместного ведения Россий</w:t>
      </w:r>
      <w:r w:rsidRPr="009D0111">
        <w:rPr>
          <w:sz w:val="28"/>
          <w:szCs w:val="28"/>
        </w:rPr>
        <w:softHyphen/>
        <w:t>ской Федерации и ее субъектов вправе принимать нормативные правовые акты, а вне пределов ведения Рос</w:t>
      </w:r>
      <w:r w:rsidRPr="009D0111">
        <w:rPr>
          <w:sz w:val="28"/>
          <w:szCs w:val="28"/>
        </w:rPr>
        <w:softHyphen/>
        <w:t>сийской Федерации и совместного ведения осуществлять собственное правовое ре</w:t>
      </w:r>
      <w:r w:rsidRPr="009D0111">
        <w:rPr>
          <w:sz w:val="28"/>
          <w:szCs w:val="28"/>
        </w:rPr>
        <w:softHyphen/>
        <w:t xml:space="preserve">гулирование, включая принятие законов и иных нормативных правовых актов. Так, например, </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Закон Кр.кр 5 ноября 2002 г. N 532-КЗ "Об основах регулирования земельных отношений в Кр. крае"</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Закон Кр.кр от 2 декабря 2004 г. N 802-КЗ "О животном мире на территории Краснодарского края</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Закон Кр.кр от 27 марта 2007 г. N 1211-КЗ "О рыболовстве в Краснодарском крае"</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Закон Кр.кр от 31 декабря 2003 г. N 657-КЗ "Об охране окруж. среды на тер-ии Краснодарского края"</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lastRenderedPageBreak/>
        <w:t>Закон Кр.кр от 10 октября 1997 г. N 101-КЗ "О недропользовании на территории Краснодарского края"</w:t>
      </w:r>
    </w:p>
    <w:p w:rsidR="009D0111" w:rsidRPr="009D0111" w:rsidRDefault="009D0111" w:rsidP="001C4351">
      <w:pPr>
        <w:pStyle w:val="afb"/>
        <w:spacing w:after="0"/>
        <w:ind w:firstLine="567"/>
        <w:jc w:val="both"/>
        <w:rPr>
          <w:b/>
          <w:color w:val="000000"/>
          <w:sz w:val="28"/>
          <w:szCs w:val="28"/>
        </w:rPr>
      </w:pPr>
      <w:r w:rsidRPr="009D0111">
        <w:rPr>
          <w:b/>
          <w:color w:val="000000"/>
          <w:sz w:val="28"/>
          <w:szCs w:val="28"/>
        </w:rPr>
        <w:t>Роль судебной практики в регулировании отношений по природопользованию.</w:t>
      </w:r>
    </w:p>
    <w:p w:rsidR="009D0111" w:rsidRPr="009D0111" w:rsidRDefault="009D0111" w:rsidP="001C4351">
      <w:pPr>
        <w:pStyle w:val="afb"/>
        <w:spacing w:after="0"/>
        <w:ind w:firstLine="567"/>
        <w:jc w:val="both"/>
        <w:rPr>
          <w:color w:val="000000"/>
          <w:sz w:val="28"/>
          <w:szCs w:val="28"/>
        </w:rPr>
      </w:pPr>
      <w:r w:rsidRPr="009D0111">
        <w:rPr>
          <w:color w:val="000000"/>
          <w:sz w:val="28"/>
          <w:szCs w:val="28"/>
        </w:rPr>
        <w:t>Деятельность судебных и арбитражных органов играет весьма существенную роль в правовом регулировании правоприродопользования. Особо важное значение имеют постановления высших судебных и арбитражных органов, в которых содержатся обобщения судебной и арбитражной практики и руководящие указания по вопросам применения действующего законодательства. Таково, например, Постановление Пленума Верховного Суда РФ от 5 ноября 1998 г. N 14 "О практике применения судами законодательства об ответственности за экологические правонарушения", Постановление Пленума Высшего Арбитражного Суда РФ от 24 марта 2005 г. N 11 "О некоторых вопросах, связанных с применением земельного законодательства".</w:t>
      </w:r>
    </w:p>
    <w:p w:rsidR="009D0111" w:rsidRPr="009D0111" w:rsidRDefault="009D0111" w:rsidP="001C4351">
      <w:pPr>
        <w:pStyle w:val="a6"/>
        <w:spacing w:before="0" w:beforeAutospacing="0" w:after="0" w:afterAutospacing="0"/>
        <w:ind w:firstLine="567"/>
        <w:jc w:val="both"/>
        <w:rPr>
          <w:sz w:val="28"/>
          <w:szCs w:val="28"/>
        </w:rPr>
      </w:pPr>
      <w:r w:rsidRPr="009D0111">
        <w:rPr>
          <w:sz w:val="28"/>
          <w:szCs w:val="28"/>
        </w:rPr>
        <w:t>Особо важная роль принадлежит Конституционному Суду РФ, разрешающему дела о соответствии Конституции РФ федеральных законов, нормативных актов Президента РФ, конституций республик, уставов, а также законов и иных нормативных актов субъектов РФ.</w:t>
      </w:r>
    </w:p>
    <w:p w:rsidR="009D0111" w:rsidRPr="009D0111" w:rsidRDefault="009D0111" w:rsidP="001C4351">
      <w:pPr>
        <w:pStyle w:val="210"/>
        <w:widowControl w:val="0"/>
        <w:ind w:firstLine="567"/>
        <w:rPr>
          <w:b/>
          <w:color w:val="000000"/>
          <w:szCs w:val="28"/>
        </w:rPr>
      </w:pPr>
      <w:r w:rsidRPr="009D0111">
        <w:rPr>
          <w:b/>
          <w:color w:val="000000"/>
          <w:szCs w:val="28"/>
        </w:rPr>
        <w:t>Понятие, общие и особенные черты природопользования в РФ.</w:t>
      </w:r>
    </w:p>
    <w:p w:rsidR="009D0111" w:rsidRPr="009D0111" w:rsidRDefault="009D0111" w:rsidP="001C4351">
      <w:pPr>
        <w:ind w:firstLine="567"/>
        <w:jc w:val="both"/>
        <w:rPr>
          <w:color w:val="000000"/>
          <w:sz w:val="28"/>
          <w:szCs w:val="28"/>
        </w:rPr>
      </w:pPr>
      <w:r w:rsidRPr="009D0111">
        <w:rPr>
          <w:color w:val="000000"/>
          <w:sz w:val="28"/>
          <w:szCs w:val="28"/>
        </w:rPr>
        <w:t>В общем виде под природопользованием понимается использование полезных свойств природы или отдельных ее объектов, природных ресурсов. Вместе с тем сегодня природопользование в широком смысле представляет собой не только извлечение полезных свойств природы и ее объектов, но и использование природных объектов для размещения и захоронения продуктов жизнедеятельности человека.</w:t>
      </w:r>
    </w:p>
    <w:p w:rsidR="009D0111" w:rsidRPr="009D0111" w:rsidRDefault="009D0111" w:rsidP="001C4351">
      <w:pPr>
        <w:ind w:firstLine="567"/>
        <w:jc w:val="both"/>
        <w:rPr>
          <w:color w:val="000000"/>
          <w:sz w:val="28"/>
          <w:szCs w:val="28"/>
        </w:rPr>
      </w:pPr>
      <w:r w:rsidRPr="009D0111">
        <w:rPr>
          <w:color w:val="000000"/>
          <w:sz w:val="28"/>
          <w:szCs w:val="28"/>
        </w:rPr>
        <w:t>Право природопользование - это система норм, регулирующих использование природных ресурсов, совокупность прав и обязанностей, возникающих в связи с использованием природных ресурсов.</w:t>
      </w:r>
    </w:p>
    <w:p w:rsidR="009D0111" w:rsidRPr="009D0111" w:rsidRDefault="009D0111" w:rsidP="001C4351">
      <w:pPr>
        <w:ind w:firstLine="567"/>
        <w:jc w:val="both"/>
        <w:rPr>
          <w:color w:val="000000"/>
          <w:sz w:val="28"/>
          <w:szCs w:val="28"/>
        </w:rPr>
      </w:pPr>
      <w:r w:rsidRPr="009D0111">
        <w:rPr>
          <w:color w:val="000000"/>
          <w:sz w:val="28"/>
          <w:szCs w:val="28"/>
        </w:rPr>
        <w:t>В юридической литературе правоприродопользование рассматривается в 3 значениях:</w:t>
      </w:r>
    </w:p>
    <w:p w:rsidR="009D0111" w:rsidRPr="009D0111" w:rsidRDefault="009D0111" w:rsidP="001C4351">
      <w:pPr>
        <w:numPr>
          <w:ilvl w:val="0"/>
          <w:numId w:val="20"/>
        </w:numPr>
        <w:overflowPunct w:val="0"/>
        <w:autoSpaceDE w:val="0"/>
        <w:autoSpaceDN w:val="0"/>
        <w:adjustRightInd w:val="0"/>
        <w:ind w:left="0" w:firstLine="567"/>
        <w:jc w:val="both"/>
        <w:rPr>
          <w:color w:val="000000"/>
          <w:sz w:val="28"/>
          <w:szCs w:val="28"/>
        </w:rPr>
      </w:pPr>
      <w:r w:rsidRPr="009D0111">
        <w:rPr>
          <w:color w:val="000000"/>
          <w:sz w:val="28"/>
          <w:szCs w:val="28"/>
        </w:rPr>
        <w:t>институт экологического права</w:t>
      </w:r>
    </w:p>
    <w:p w:rsidR="009D0111" w:rsidRPr="009D0111" w:rsidRDefault="009D0111" w:rsidP="001C4351">
      <w:pPr>
        <w:numPr>
          <w:ilvl w:val="0"/>
          <w:numId w:val="20"/>
        </w:numPr>
        <w:overflowPunct w:val="0"/>
        <w:autoSpaceDE w:val="0"/>
        <w:autoSpaceDN w:val="0"/>
        <w:adjustRightInd w:val="0"/>
        <w:ind w:left="0" w:firstLine="567"/>
        <w:jc w:val="both"/>
        <w:rPr>
          <w:color w:val="000000"/>
          <w:sz w:val="28"/>
          <w:szCs w:val="28"/>
        </w:rPr>
      </w:pPr>
      <w:r w:rsidRPr="009D0111">
        <w:rPr>
          <w:color w:val="000000"/>
          <w:sz w:val="28"/>
          <w:szCs w:val="28"/>
        </w:rPr>
        <w:t>вид правоотношений</w:t>
      </w:r>
    </w:p>
    <w:p w:rsidR="009D0111" w:rsidRPr="009D0111" w:rsidRDefault="009D0111" w:rsidP="001C4351">
      <w:pPr>
        <w:numPr>
          <w:ilvl w:val="0"/>
          <w:numId w:val="20"/>
        </w:numPr>
        <w:overflowPunct w:val="0"/>
        <w:autoSpaceDE w:val="0"/>
        <w:autoSpaceDN w:val="0"/>
        <w:adjustRightInd w:val="0"/>
        <w:ind w:left="0" w:firstLine="567"/>
        <w:jc w:val="both"/>
        <w:rPr>
          <w:color w:val="000000"/>
          <w:sz w:val="28"/>
          <w:szCs w:val="28"/>
        </w:rPr>
      </w:pPr>
      <w:r w:rsidRPr="009D0111">
        <w:rPr>
          <w:color w:val="000000"/>
          <w:sz w:val="28"/>
          <w:szCs w:val="28"/>
        </w:rPr>
        <w:t>конкретное правомочие природопользователя</w:t>
      </w:r>
    </w:p>
    <w:p w:rsidR="009D0111" w:rsidRPr="009D0111" w:rsidRDefault="009D0111" w:rsidP="001C4351">
      <w:pPr>
        <w:ind w:firstLine="567"/>
        <w:jc w:val="both"/>
        <w:rPr>
          <w:color w:val="000000"/>
          <w:sz w:val="28"/>
          <w:szCs w:val="28"/>
        </w:rPr>
      </w:pPr>
      <w:r w:rsidRPr="009D0111">
        <w:rPr>
          <w:color w:val="000000"/>
          <w:sz w:val="28"/>
          <w:szCs w:val="28"/>
        </w:rPr>
        <w:t>Различают несколько видов природопользования:</w:t>
      </w:r>
    </w:p>
    <w:p w:rsidR="009D0111" w:rsidRPr="009D0111" w:rsidRDefault="009D0111" w:rsidP="001C4351">
      <w:pPr>
        <w:numPr>
          <w:ilvl w:val="0"/>
          <w:numId w:val="21"/>
        </w:numPr>
        <w:overflowPunct w:val="0"/>
        <w:autoSpaceDE w:val="0"/>
        <w:autoSpaceDN w:val="0"/>
        <w:adjustRightInd w:val="0"/>
        <w:ind w:left="0" w:firstLine="567"/>
        <w:jc w:val="both"/>
        <w:rPr>
          <w:color w:val="000000"/>
          <w:sz w:val="28"/>
          <w:szCs w:val="28"/>
        </w:rPr>
      </w:pPr>
      <w:r w:rsidRPr="009D0111">
        <w:rPr>
          <w:color w:val="000000"/>
          <w:sz w:val="28"/>
          <w:szCs w:val="28"/>
        </w:rPr>
        <w:t>В зависимости от вида эксплуатируемого природного ресурса:</w:t>
      </w:r>
    </w:p>
    <w:p w:rsidR="009D0111" w:rsidRPr="009D0111" w:rsidRDefault="009D0111" w:rsidP="001C4351">
      <w:pPr>
        <w:ind w:firstLine="567"/>
        <w:jc w:val="both"/>
        <w:rPr>
          <w:color w:val="000000"/>
          <w:sz w:val="28"/>
          <w:szCs w:val="28"/>
        </w:rPr>
      </w:pPr>
      <w:r w:rsidRPr="009D0111">
        <w:rPr>
          <w:color w:val="000000"/>
          <w:sz w:val="28"/>
          <w:szCs w:val="28"/>
        </w:rPr>
        <w:t xml:space="preserve">- землепользования, </w:t>
      </w:r>
    </w:p>
    <w:p w:rsidR="009D0111" w:rsidRPr="009D0111" w:rsidRDefault="009D0111" w:rsidP="001C4351">
      <w:pPr>
        <w:ind w:firstLine="567"/>
        <w:jc w:val="both"/>
        <w:rPr>
          <w:color w:val="000000"/>
          <w:sz w:val="28"/>
          <w:szCs w:val="28"/>
        </w:rPr>
      </w:pPr>
      <w:r w:rsidRPr="009D0111">
        <w:rPr>
          <w:color w:val="000000"/>
          <w:sz w:val="28"/>
          <w:szCs w:val="28"/>
        </w:rPr>
        <w:t xml:space="preserve">- недропользования, </w:t>
      </w:r>
    </w:p>
    <w:p w:rsidR="009D0111" w:rsidRPr="009D0111" w:rsidRDefault="009D0111" w:rsidP="001C4351">
      <w:pPr>
        <w:ind w:firstLine="567"/>
        <w:jc w:val="both"/>
        <w:rPr>
          <w:color w:val="000000"/>
          <w:sz w:val="28"/>
          <w:szCs w:val="28"/>
        </w:rPr>
      </w:pPr>
      <w:r w:rsidRPr="009D0111">
        <w:rPr>
          <w:color w:val="000000"/>
          <w:sz w:val="28"/>
          <w:szCs w:val="28"/>
        </w:rPr>
        <w:t xml:space="preserve">- водопользования, </w:t>
      </w:r>
    </w:p>
    <w:p w:rsidR="009D0111" w:rsidRPr="009D0111" w:rsidRDefault="009D0111" w:rsidP="001C4351">
      <w:pPr>
        <w:ind w:firstLine="567"/>
        <w:jc w:val="both"/>
        <w:rPr>
          <w:color w:val="000000"/>
          <w:sz w:val="28"/>
          <w:szCs w:val="28"/>
        </w:rPr>
      </w:pPr>
      <w:r w:rsidRPr="009D0111">
        <w:rPr>
          <w:color w:val="000000"/>
          <w:sz w:val="28"/>
          <w:szCs w:val="28"/>
        </w:rPr>
        <w:t xml:space="preserve">- лесопользования, </w:t>
      </w:r>
    </w:p>
    <w:p w:rsidR="009D0111" w:rsidRPr="009D0111" w:rsidRDefault="009D0111" w:rsidP="001C4351">
      <w:pPr>
        <w:ind w:firstLine="567"/>
        <w:jc w:val="both"/>
        <w:rPr>
          <w:color w:val="000000"/>
          <w:sz w:val="28"/>
          <w:szCs w:val="28"/>
        </w:rPr>
      </w:pPr>
      <w:r w:rsidRPr="009D0111">
        <w:rPr>
          <w:color w:val="000000"/>
          <w:sz w:val="28"/>
          <w:szCs w:val="28"/>
        </w:rPr>
        <w:t xml:space="preserve">- пользование объектами животного мира. </w:t>
      </w:r>
    </w:p>
    <w:p w:rsidR="009D0111" w:rsidRPr="009D0111" w:rsidRDefault="009D0111" w:rsidP="001C4351">
      <w:pPr>
        <w:ind w:firstLine="567"/>
        <w:jc w:val="both"/>
        <w:rPr>
          <w:b/>
          <w:color w:val="000000"/>
          <w:sz w:val="28"/>
          <w:szCs w:val="28"/>
        </w:rPr>
      </w:pPr>
      <w:r w:rsidRPr="009D0111">
        <w:rPr>
          <w:b/>
          <w:color w:val="000000"/>
          <w:sz w:val="28"/>
          <w:szCs w:val="28"/>
        </w:rPr>
        <w:t>В зависимости от оснований различают общее и специальное природопользование</w:t>
      </w:r>
    </w:p>
    <w:p w:rsidR="009D0111" w:rsidRPr="009D0111" w:rsidRDefault="009D0111" w:rsidP="001C4351">
      <w:pPr>
        <w:ind w:firstLine="567"/>
        <w:jc w:val="both"/>
        <w:rPr>
          <w:color w:val="000000"/>
          <w:sz w:val="28"/>
          <w:szCs w:val="28"/>
        </w:rPr>
      </w:pPr>
      <w:r w:rsidRPr="009D0111">
        <w:rPr>
          <w:color w:val="000000"/>
          <w:sz w:val="28"/>
          <w:szCs w:val="28"/>
        </w:rPr>
        <w:t>Общее::</w:t>
      </w:r>
    </w:p>
    <w:p w:rsidR="009D0111" w:rsidRPr="009D0111" w:rsidRDefault="009D0111" w:rsidP="001C4351">
      <w:pPr>
        <w:ind w:firstLine="567"/>
        <w:jc w:val="both"/>
        <w:rPr>
          <w:color w:val="000000"/>
          <w:sz w:val="28"/>
          <w:szCs w:val="28"/>
        </w:rPr>
      </w:pPr>
      <w:r w:rsidRPr="009D0111">
        <w:rPr>
          <w:color w:val="000000"/>
          <w:sz w:val="28"/>
          <w:szCs w:val="28"/>
        </w:rPr>
        <w:lastRenderedPageBreak/>
        <w:t>Общее природопользование связано с реализацией естественного права каждого на благоприятную окружающую среду. Право на такое пользование природными объектами возникает непосредственно из законов или иных нормативных актов. При этом, однако, в ряде случаев устанавливаются пределы и условия общего пользования природными ресурсами.</w:t>
      </w:r>
    </w:p>
    <w:p w:rsidR="009D0111" w:rsidRPr="009D0111" w:rsidRDefault="009D0111" w:rsidP="001C4351">
      <w:pPr>
        <w:numPr>
          <w:ilvl w:val="0"/>
          <w:numId w:val="22"/>
        </w:numPr>
        <w:overflowPunct w:val="0"/>
        <w:autoSpaceDE w:val="0"/>
        <w:autoSpaceDN w:val="0"/>
        <w:adjustRightInd w:val="0"/>
        <w:ind w:left="0" w:firstLine="567"/>
        <w:jc w:val="both"/>
        <w:rPr>
          <w:color w:val="000000"/>
          <w:sz w:val="28"/>
          <w:szCs w:val="28"/>
        </w:rPr>
      </w:pPr>
      <w:r w:rsidRPr="009D0111">
        <w:rPr>
          <w:color w:val="000000"/>
          <w:sz w:val="28"/>
          <w:szCs w:val="28"/>
        </w:rPr>
        <w:t>осуществляется бесплатно, т.е. ни один из субъектов не платит</w:t>
      </w:r>
    </w:p>
    <w:p w:rsidR="009D0111" w:rsidRPr="009D0111" w:rsidRDefault="009D0111" w:rsidP="001C4351">
      <w:pPr>
        <w:numPr>
          <w:ilvl w:val="0"/>
          <w:numId w:val="22"/>
        </w:numPr>
        <w:overflowPunct w:val="0"/>
        <w:autoSpaceDE w:val="0"/>
        <w:autoSpaceDN w:val="0"/>
        <w:adjustRightInd w:val="0"/>
        <w:ind w:left="0" w:firstLine="567"/>
        <w:jc w:val="both"/>
        <w:rPr>
          <w:color w:val="000000"/>
          <w:sz w:val="28"/>
          <w:szCs w:val="28"/>
        </w:rPr>
      </w:pPr>
      <w:r w:rsidRPr="009D0111">
        <w:rPr>
          <w:color w:val="000000"/>
          <w:sz w:val="28"/>
          <w:szCs w:val="28"/>
        </w:rPr>
        <w:t>осуществляется без разрешения соответствующих органов власти</w:t>
      </w:r>
    </w:p>
    <w:p w:rsidR="009D0111" w:rsidRPr="009D0111" w:rsidRDefault="009D0111" w:rsidP="001C4351">
      <w:pPr>
        <w:numPr>
          <w:ilvl w:val="0"/>
          <w:numId w:val="22"/>
        </w:numPr>
        <w:overflowPunct w:val="0"/>
        <w:autoSpaceDE w:val="0"/>
        <w:autoSpaceDN w:val="0"/>
        <w:adjustRightInd w:val="0"/>
        <w:ind w:left="0" w:firstLine="567"/>
        <w:jc w:val="both"/>
        <w:rPr>
          <w:color w:val="000000"/>
          <w:sz w:val="28"/>
          <w:szCs w:val="28"/>
        </w:rPr>
      </w:pPr>
      <w:r w:rsidRPr="009D0111">
        <w:rPr>
          <w:color w:val="000000"/>
          <w:sz w:val="28"/>
          <w:szCs w:val="28"/>
        </w:rPr>
        <w:t>для личных нужд, т.е. не в целях предпринимательства</w:t>
      </w:r>
    </w:p>
    <w:p w:rsidR="009D0111" w:rsidRPr="009D0111" w:rsidRDefault="009D0111" w:rsidP="001C4351">
      <w:pPr>
        <w:ind w:firstLine="567"/>
        <w:jc w:val="both"/>
        <w:rPr>
          <w:color w:val="000000"/>
          <w:sz w:val="28"/>
          <w:szCs w:val="28"/>
        </w:rPr>
      </w:pPr>
      <w:r w:rsidRPr="009D0111">
        <w:rPr>
          <w:color w:val="000000"/>
          <w:sz w:val="28"/>
          <w:szCs w:val="28"/>
        </w:rPr>
        <w:t xml:space="preserve">Закон «О недрах» закрепил право общего пользования ресурсами недр. Согласно </w:t>
      </w:r>
      <w:r w:rsidRPr="009D0111">
        <w:rPr>
          <w:bCs/>
          <w:color w:val="000000"/>
          <w:sz w:val="28"/>
          <w:szCs w:val="28"/>
        </w:rPr>
        <w:t>Статья 19.</w:t>
      </w:r>
      <w:r w:rsidRPr="009D0111">
        <w:rPr>
          <w:color w:val="000000"/>
          <w:sz w:val="28"/>
          <w:szCs w:val="28"/>
        </w:rPr>
        <w:t xml:space="preserve">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а так же использовать участок недр на глубину 5 метров. Совместно с федеральным органом утверждается перечень общераспространенных полезных ископаемых. Для добычи подземных вод собственник участков вправе использовать участок недр до первого водоносного горизонта.</w:t>
      </w:r>
    </w:p>
    <w:p w:rsidR="009D0111" w:rsidRPr="009D0111" w:rsidRDefault="009D0111" w:rsidP="001C4351">
      <w:pPr>
        <w:ind w:firstLine="567"/>
        <w:jc w:val="both"/>
        <w:rPr>
          <w:color w:val="000000"/>
          <w:sz w:val="28"/>
          <w:szCs w:val="28"/>
        </w:rPr>
      </w:pPr>
      <w:r w:rsidRPr="009D0111">
        <w:rPr>
          <w:bCs/>
          <w:color w:val="000000"/>
          <w:sz w:val="28"/>
          <w:szCs w:val="28"/>
        </w:rPr>
        <w:t>ЛК РФ Статья 11.</w:t>
      </w:r>
      <w:r w:rsidRPr="009D0111">
        <w:rPr>
          <w:color w:val="000000"/>
          <w:sz w:val="28"/>
          <w:szCs w:val="28"/>
        </w:rPr>
        <w:t xml:space="preserve"> Пребывание граждан в лесах</w:t>
      </w:r>
    </w:p>
    <w:p w:rsidR="009D0111" w:rsidRPr="009D0111" w:rsidRDefault="009D0111" w:rsidP="001C4351">
      <w:pPr>
        <w:ind w:firstLine="567"/>
        <w:jc w:val="both"/>
        <w:rPr>
          <w:color w:val="000000"/>
          <w:sz w:val="28"/>
          <w:szCs w:val="28"/>
        </w:rPr>
      </w:pPr>
      <w:r w:rsidRPr="009D0111">
        <w:rPr>
          <w:color w:val="000000"/>
          <w:sz w:val="28"/>
          <w:szCs w:val="28"/>
        </w:rPr>
        <w:t xml:space="preserve"> 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9D0111" w:rsidRPr="009D0111" w:rsidRDefault="009D0111" w:rsidP="001C4351">
      <w:pPr>
        <w:ind w:firstLine="567"/>
        <w:jc w:val="both"/>
        <w:rPr>
          <w:color w:val="000000"/>
          <w:sz w:val="28"/>
          <w:szCs w:val="28"/>
        </w:rPr>
      </w:pPr>
      <w:r w:rsidRPr="009D0111">
        <w:rPr>
          <w:bCs/>
          <w:color w:val="000000"/>
          <w:sz w:val="28"/>
          <w:szCs w:val="28"/>
        </w:rPr>
        <w:t>ВК РФ Статья 6.</w:t>
      </w:r>
      <w:r w:rsidRPr="009D0111">
        <w:rPr>
          <w:color w:val="000000"/>
          <w:sz w:val="28"/>
          <w:szCs w:val="28"/>
        </w:rPr>
        <w:t xml:space="preserve"> Водные объекты общего пользования</w:t>
      </w:r>
    </w:p>
    <w:p w:rsidR="009D0111" w:rsidRPr="009D0111" w:rsidRDefault="009D0111" w:rsidP="001C4351">
      <w:pPr>
        <w:ind w:firstLine="567"/>
        <w:jc w:val="both"/>
        <w:rPr>
          <w:color w:val="000000"/>
          <w:sz w:val="28"/>
          <w:szCs w:val="28"/>
        </w:rPr>
      </w:pPr>
      <w:bookmarkStart w:id="6" w:name="sub_601"/>
      <w:r w:rsidRPr="009D0111">
        <w:rPr>
          <w:color w:val="000000"/>
          <w:sz w:val="28"/>
          <w:szCs w:val="28"/>
        </w:rPr>
        <w:t xml:space="preserve"> 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bookmarkEnd w:id="6"/>
    <w:p w:rsidR="009D0111" w:rsidRPr="009D0111" w:rsidRDefault="009D0111" w:rsidP="001C4351">
      <w:pPr>
        <w:ind w:firstLine="567"/>
        <w:jc w:val="both"/>
        <w:rPr>
          <w:color w:val="000000"/>
          <w:sz w:val="28"/>
          <w:szCs w:val="28"/>
        </w:rPr>
      </w:pPr>
      <w:r w:rsidRPr="009D0111">
        <w:rPr>
          <w:color w:val="000000"/>
          <w:sz w:val="28"/>
          <w:szCs w:val="28"/>
        </w:rPr>
        <w:t xml:space="preserve"> 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w:t>
      </w:r>
    </w:p>
    <w:p w:rsidR="009D0111" w:rsidRPr="009D0111" w:rsidRDefault="009D0111" w:rsidP="001C4351">
      <w:pPr>
        <w:ind w:firstLine="567"/>
        <w:jc w:val="both"/>
        <w:rPr>
          <w:b/>
          <w:color w:val="000000"/>
          <w:sz w:val="28"/>
          <w:szCs w:val="28"/>
        </w:rPr>
      </w:pPr>
      <w:r w:rsidRPr="009D0111">
        <w:rPr>
          <w:b/>
          <w:color w:val="000000"/>
          <w:sz w:val="28"/>
          <w:szCs w:val="28"/>
        </w:rPr>
        <w:t>В отличие от общего специальное природопользование обладает 3 противоположными признаками:</w:t>
      </w:r>
    </w:p>
    <w:p w:rsidR="009D0111" w:rsidRPr="009D0111" w:rsidRDefault="009D0111" w:rsidP="001C4351">
      <w:pPr>
        <w:ind w:firstLine="567"/>
        <w:jc w:val="both"/>
        <w:rPr>
          <w:color w:val="000000"/>
          <w:sz w:val="28"/>
          <w:szCs w:val="28"/>
        </w:rPr>
      </w:pPr>
      <w:r w:rsidRPr="009D0111">
        <w:rPr>
          <w:color w:val="000000"/>
          <w:sz w:val="28"/>
          <w:szCs w:val="28"/>
        </w:rPr>
        <w:t>1. Осуществляется на основе разрешений специально уполномоченных органов</w:t>
      </w:r>
    </w:p>
    <w:p w:rsidR="009D0111" w:rsidRPr="009D0111" w:rsidRDefault="009D0111" w:rsidP="001C4351">
      <w:pPr>
        <w:ind w:firstLine="567"/>
        <w:jc w:val="both"/>
        <w:rPr>
          <w:color w:val="000000"/>
          <w:sz w:val="28"/>
          <w:szCs w:val="28"/>
        </w:rPr>
      </w:pPr>
      <w:r w:rsidRPr="009D0111">
        <w:rPr>
          <w:color w:val="000000"/>
          <w:sz w:val="28"/>
          <w:szCs w:val="28"/>
        </w:rPr>
        <w:t>2.Осуществляется за плату</w:t>
      </w:r>
    </w:p>
    <w:p w:rsidR="009D0111" w:rsidRPr="009D0111" w:rsidRDefault="009D0111" w:rsidP="001C4351">
      <w:pPr>
        <w:ind w:firstLine="567"/>
        <w:jc w:val="both"/>
        <w:rPr>
          <w:color w:val="000000"/>
          <w:sz w:val="28"/>
          <w:szCs w:val="28"/>
        </w:rPr>
      </w:pPr>
      <w:r w:rsidRPr="009D0111">
        <w:rPr>
          <w:color w:val="000000"/>
          <w:sz w:val="28"/>
          <w:szCs w:val="28"/>
        </w:rPr>
        <w:t>3.Осущестлвяется в целях извлечения прибыли</w:t>
      </w:r>
    </w:p>
    <w:p w:rsidR="009D0111" w:rsidRPr="009D0111" w:rsidRDefault="009D0111" w:rsidP="001C4351">
      <w:pPr>
        <w:ind w:firstLine="567"/>
        <w:jc w:val="both"/>
        <w:rPr>
          <w:color w:val="000000"/>
          <w:sz w:val="28"/>
          <w:szCs w:val="28"/>
        </w:rPr>
      </w:pPr>
      <w:r w:rsidRPr="009D0111">
        <w:rPr>
          <w:color w:val="000000"/>
          <w:sz w:val="28"/>
          <w:szCs w:val="28"/>
        </w:rPr>
        <w:t>Некоторые ФЗ предусматривают 4 признак: применение специальных технических средств и сооружений.</w:t>
      </w:r>
    </w:p>
    <w:p w:rsidR="009D0111" w:rsidRPr="009D0111" w:rsidRDefault="009D0111" w:rsidP="001C4351">
      <w:pPr>
        <w:ind w:firstLine="567"/>
        <w:jc w:val="both"/>
        <w:rPr>
          <w:color w:val="000000"/>
          <w:sz w:val="28"/>
          <w:szCs w:val="28"/>
        </w:rPr>
      </w:pPr>
      <w:r w:rsidRPr="009D0111">
        <w:rPr>
          <w:color w:val="000000"/>
          <w:sz w:val="28"/>
          <w:szCs w:val="28"/>
        </w:rPr>
        <w:t xml:space="preserve">При этом надо различать природные ресурсы и природные объекты восстановимые, возобновляемые, например леса, воды, животный мир (если объекты животного мира не доведены до полного исчезновения и поддерживается био разнообразие), и невозобновляемые, например минеральные ресурсы - газ, нефть, уголь, другие полезные ископаемые. </w:t>
      </w:r>
    </w:p>
    <w:p w:rsidR="009D0111" w:rsidRPr="009D0111" w:rsidRDefault="009D0111" w:rsidP="001C4351">
      <w:pPr>
        <w:widowControl w:val="0"/>
        <w:numPr>
          <w:ilvl w:val="0"/>
          <w:numId w:val="21"/>
        </w:numPr>
        <w:overflowPunct w:val="0"/>
        <w:autoSpaceDE w:val="0"/>
        <w:autoSpaceDN w:val="0"/>
        <w:adjustRightInd w:val="0"/>
        <w:ind w:left="0" w:firstLine="567"/>
        <w:jc w:val="both"/>
        <w:rPr>
          <w:b/>
          <w:color w:val="000000"/>
          <w:sz w:val="28"/>
          <w:szCs w:val="28"/>
        </w:rPr>
      </w:pPr>
      <w:r w:rsidRPr="009D0111">
        <w:rPr>
          <w:b/>
          <w:color w:val="000000"/>
          <w:sz w:val="28"/>
          <w:szCs w:val="28"/>
        </w:rPr>
        <w:t>Принципы природопользования, их особенности.</w:t>
      </w:r>
    </w:p>
    <w:p w:rsidR="009D0111" w:rsidRPr="009D0111" w:rsidRDefault="009D0111" w:rsidP="001C4351">
      <w:pPr>
        <w:widowControl w:val="0"/>
        <w:ind w:firstLine="567"/>
        <w:jc w:val="both"/>
        <w:rPr>
          <w:color w:val="000000"/>
          <w:sz w:val="28"/>
          <w:szCs w:val="28"/>
        </w:rPr>
      </w:pPr>
      <w:r w:rsidRPr="009D0111">
        <w:rPr>
          <w:color w:val="000000"/>
          <w:sz w:val="28"/>
          <w:szCs w:val="28"/>
        </w:rPr>
        <w:t>Принципы классифицируются на общие и специальные (см)</w:t>
      </w:r>
    </w:p>
    <w:p w:rsidR="009D0111" w:rsidRPr="009D0111" w:rsidRDefault="009D0111" w:rsidP="001C4351">
      <w:pPr>
        <w:widowControl w:val="0"/>
        <w:ind w:firstLine="567"/>
        <w:jc w:val="both"/>
        <w:rPr>
          <w:color w:val="000000"/>
          <w:sz w:val="28"/>
          <w:szCs w:val="28"/>
        </w:rPr>
      </w:pPr>
      <w:r w:rsidRPr="009D0111">
        <w:rPr>
          <w:color w:val="000000"/>
          <w:sz w:val="28"/>
          <w:szCs w:val="28"/>
        </w:rPr>
        <w:lastRenderedPageBreak/>
        <w:t>К общим относят:</w:t>
      </w:r>
      <w:r w:rsidRPr="009D0111">
        <w:rPr>
          <w:bCs/>
          <w:color w:val="000000"/>
          <w:sz w:val="28"/>
          <w:szCs w:val="28"/>
        </w:rPr>
        <w:t xml:space="preserve"> Принцип платности</w:t>
      </w:r>
    </w:p>
    <w:p w:rsidR="009D0111" w:rsidRPr="009D0111" w:rsidRDefault="009D0111" w:rsidP="001C4351">
      <w:pPr>
        <w:widowControl w:val="0"/>
        <w:ind w:firstLine="567"/>
        <w:jc w:val="both"/>
        <w:rPr>
          <w:color w:val="000000"/>
          <w:sz w:val="28"/>
          <w:szCs w:val="28"/>
        </w:rPr>
      </w:pPr>
      <w:r w:rsidRPr="009D0111">
        <w:rPr>
          <w:color w:val="000000"/>
          <w:sz w:val="28"/>
          <w:szCs w:val="28"/>
        </w:rPr>
        <w:t>2) принцип рационального природопользования</w:t>
      </w:r>
    </w:p>
    <w:p w:rsidR="009D0111" w:rsidRPr="009D0111" w:rsidRDefault="009D0111" w:rsidP="001C4351">
      <w:pPr>
        <w:widowControl w:val="0"/>
        <w:ind w:firstLine="567"/>
        <w:jc w:val="both"/>
        <w:rPr>
          <w:color w:val="000000"/>
          <w:sz w:val="28"/>
          <w:szCs w:val="28"/>
        </w:rPr>
      </w:pPr>
      <w:r w:rsidRPr="009D0111">
        <w:rPr>
          <w:color w:val="000000"/>
          <w:sz w:val="28"/>
          <w:szCs w:val="28"/>
        </w:rPr>
        <w:t>3) экосистемного подхода при регулировании отношений природопользования</w:t>
      </w:r>
    </w:p>
    <w:p w:rsidR="009D0111" w:rsidRPr="009D0111" w:rsidRDefault="009D0111" w:rsidP="001C4351">
      <w:pPr>
        <w:widowControl w:val="0"/>
        <w:ind w:firstLine="567"/>
        <w:jc w:val="both"/>
        <w:rPr>
          <w:color w:val="000000"/>
          <w:sz w:val="28"/>
          <w:szCs w:val="28"/>
        </w:rPr>
      </w:pPr>
      <w:r w:rsidRPr="009D0111">
        <w:rPr>
          <w:color w:val="000000"/>
          <w:sz w:val="28"/>
          <w:szCs w:val="28"/>
        </w:rPr>
        <w:t>4) целевой характер природопользования (нецелевое использование влечет юридическую ответственность)</w:t>
      </w:r>
    </w:p>
    <w:p w:rsidR="009D0111" w:rsidRPr="009D0111" w:rsidRDefault="009D0111" w:rsidP="001C4351">
      <w:pPr>
        <w:widowControl w:val="0"/>
        <w:ind w:firstLine="567"/>
        <w:jc w:val="both"/>
        <w:rPr>
          <w:color w:val="000000"/>
          <w:sz w:val="28"/>
          <w:szCs w:val="28"/>
        </w:rPr>
      </w:pPr>
      <w:r w:rsidRPr="009D0111">
        <w:rPr>
          <w:color w:val="000000"/>
          <w:sz w:val="28"/>
          <w:szCs w:val="28"/>
        </w:rPr>
        <w:t>5) устойчивость правоприродопользования</w:t>
      </w:r>
    </w:p>
    <w:p w:rsidR="009D0111" w:rsidRPr="009D0111" w:rsidRDefault="009D0111" w:rsidP="001C4351">
      <w:pPr>
        <w:ind w:firstLine="567"/>
        <w:jc w:val="both"/>
        <w:rPr>
          <w:color w:val="000000"/>
          <w:sz w:val="28"/>
          <w:szCs w:val="28"/>
        </w:rPr>
      </w:pPr>
      <w:r w:rsidRPr="009D0111">
        <w:rPr>
          <w:bCs/>
          <w:color w:val="000000"/>
          <w:sz w:val="28"/>
          <w:szCs w:val="28"/>
        </w:rPr>
        <w:t>Принцип рационального природопользования,</w:t>
      </w:r>
      <w:r w:rsidRPr="009D0111">
        <w:rPr>
          <w:color w:val="000000"/>
          <w:sz w:val="28"/>
          <w:szCs w:val="28"/>
        </w:rPr>
        <w:t xml:space="preserve"> можно сказать, - традиционный принцип природоресурсного права России. Так, к общим нормам подобного рода в земельном законодательстве можно отнести категорирование земель с учетом их экологической и экономической ценности: земли сельскохозяйственного назначения; земли природоохранного, природно-заповедного, оздоровительного, рекреационного и историко-культурного назначения и др. В целях наиболее рационального использования лесных ресурсов Лесной кодекс РФ выделяет три группы лесов, а в первой группе лесов, кроме того, могут быть установлены категории защитности.</w:t>
      </w:r>
    </w:p>
    <w:p w:rsidR="009D0111" w:rsidRPr="009D0111" w:rsidRDefault="009D0111" w:rsidP="001C4351">
      <w:pPr>
        <w:ind w:firstLine="567"/>
        <w:jc w:val="both"/>
        <w:rPr>
          <w:color w:val="000000"/>
          <w:sz w:val="28"/>
          <w:szCs w:val="28"/>
        </w:rPr>
      </w:pPr>
      <w:r w:rsidRPr="009D0111">
        <w:rPr>
          <w:color w:val="000000"/>
          <w:sz w:val="28"/>
          <w:szCs w:val="28"/>
        </w:rPr>
        <w:t>К специальным нормам обеспечения рационального природопользования в горном праве относится, к примеру, требование о комплексном использовании недр, наиболее полном извлечении из недр запасов основных и совместно с ними залегающих полезных ископаемых и попутных компонентов (ст. 23 Федерального закона «О недрах»).</w:t>
      </w:r>
    </w:p>
    <w:p w:rsidR="009D0111" w:rsidRPr="009D0111" w:rsidRDefault="009D0111" w:rsidP="001C4351">
      <w:pPr>
        <w:ind w:firstLine="567"/>
        <w:jc w:val="both"/>
        <w:rPr>
          <w:color w:val="000000"/>
          <w:sz w:val="28"/>
          <w:szCs w:val="28"/>
        </w:rPr>
      </w:pPr>
      <w:r w:rsidRPr="009D0111">
        <w:rPr>
          <w:b/>
          <w:bCs/>
          <w:color w:val="000000"/>
          <w:sz w:val="28"/>
          <w:szCs w:val="28"/>
        </w:rPr>
        <w:t>Принцип экосистемного</w:t>
      </w:r>
      <w:r w:rsidRPr="009D0111">
        <w:rPr>
          <w:bCs/>
          <w:color w:val="000000"/>
          <w:sz w:val="28"/>
          <w:szCs w:val="28"/>
        </w:rPr>
        <w:t xml:space="preserve"> подхода к регулированию природопользования</w:t>
      </w:r>
      <w:r w:rsidRPr="009D0111">
        <w:rPr>
          <w:color w:val="000000"/>
          <w:sz w:val="28"/>
          <w:szCs w:val="28"/>
        </w:rPr>
        <w:t xml:space="preserve"> теснейшим образом связан с принципом рационального использования природных ресурсов. Объективно он предопределяется взаимосвязью и взаимообусловленностью процессов и явлений в природе. Другими словами, при использовании одного природного ресурса, например недр, может оказываться вредное воздействие на почвы, воды, атмосферный воздух, растительный и животный мир. Применительно к праву природопользования этот принцип закрепляется в основном через регулирование обязанностей природопользователя. (24 ЛК РФ, 39 ВК РФ, ст.22 «о недрах»).</w:t>
      </w:r>
    </w:p>
    <w:p w:rsidR="009D0111" w:rsidRPr="009D0111" w:rsidRDefault="009D0111" w:rsidP="001C4351">
      <w:pPr>
        <w:ind w:firstLine="567"/>
        <w:jc w:val="both"/>
        <w:rPr>
          <w:color w:val="000000"/>
          <w:sz w:val="28"/>
          <w:szCs w:val="28"/>
        </w:rPr>
      </w:pPr>
      <w:r w:rsidRPr="009D0111">
        <w:rPr>
          <w:bCs/>
          <w:color w:val="000000"/>
          <w:sz w:val="28"/>
          <w:szCs w:val="28"/>
        </w:rPr>
        <w:t>принцип целевого использования природных ресурсов.</w:t>
      </w:r>
      <w:r w:rsidRPr="009D0111">
        <w:rPr>
          <w:color w:val="000000"/>
          <w:sz w:val="28"/>
          <w:szCs w:val="28"/>
        </w:rPr>
        <w:t xml:space="preserve"> </w:t>
      </w:r>
    </w:p>
    <w:p w:rsidR="009D0111" w:rsidRPr="009D0111" w:rsidRDefault="009D0111" w:rsidP="001C4351">
      <w:pPr>
        <w:ind w:firstLine="567"/>
        <w:jc w:val="both"/>
        <w:rPr>
          <w:color w:val="000000"/>
          <w:sz w:val="28"/>
          <w:szCs w:val="28"/>
        </w:rPr>
      </w:pPr>
      <w:r w:rsidRPr="009D0111">
        <w:rPr>
          <w:color w:val="000000"/>
          <w:sz w:val="28"/>
          <w:szCs w:val="28"/>
        </w:rPr>
        <w:t>Цель, для которой предоставляются земельные участки, участки недр, водные объекты и участки лесов в пользование, всегда обязательно фиксируется в решении о предоставлении участка в пользование, лицензии на право пользования недрами, разрешении на специальное водопользование, в лесорубочном или лесном билете. Поэтому использование природного объекта не в соответствии с целевым назначением рассматривается законодательством как правонарушение и служит основанием для принятия решения о приостановлении или аннулировании лицензии.</w:t>
      </w:r>
    </w:p>
    <w:p w:rsidR="009D0111" w:rsidRPr="009D0111" w:rsidRDefault="009D0111" w:rsidP="001C4351">
      <w:pPr>
        <w:ind w:firstLine="567"/>
        <w:jc w:val="both"/>
        <w:rPr>
          <w:color w:val="000000"/>
          <w:sz w:val="28"/>
          <w:szCs w:val="28"/>
        </w:rPr>
      </w:pPr>
      <w:r w:rsidRPr="009D0111">
        <w:rPr>
          <w:b/>
          <w:bCs/>
          <w:color w:val="000000"/>
          <w:sz w:val="28"/>
          <w:szCs w:val="28"/>
        </w:rPr>
        <w:t>Принцип устойчивости</w:t>
      </w:r>
      <w:r w:rsidRPr="009D0111">
        <w:rPr>
          <w:bCs/>
          <w:color w:val="000000"/>
          <w:sz w:val="28"/>
          <w:szCs w:val="28"/>
        </w:rPr>
        <w:t xml:space="preserve"> права природопользования</w:t>
      </w:r>
      <w:r w:rsidRPr="009D0111">
        <w:rPr>
          <w:color w:val="000000"/>
          <w:sz w:val="28"/>
          <w:szCs w:val="28"/>
        </w:rPr>
        <w:t xml:space="preserve"> заключается в основном в том, что природные объекты предоставляются обычно либо на длительный срок, а право пользования ими может быть прекращено только по основаниям, указанным в законе. Это создает пользователю необходимые </w:t>
      </w:r>
      <w:r w:rsidRPr="009D0111">
        <w:rPr>
          <w:color w:val="000000"/>
          <w:sz w:val="28"/>
          <w:szCs w:val="28"/>
        </w:rPr>
        <w:lastRenderedPageBreak/>
        <w:t>условия для осуществления его деятельности, гарантию его интересов, связанных с природопользованием.</w:t>
      </w:r>
    </w:p>
    <w:p w:rsidR="009D0111" w:rsidRPr="009D0111" w:rsidRDefault="009D0111" w:rsidP="001C4351">
      <w:pPr>
        <w:ind w:firstLine="567"/>
        <w:jc w:val="both"/>
        <w:rPr>
          <w:color w:val="000000"/>
          <w:sz w:val="28"/>
          <w:szCs w:val="28"/>
        </w:rPr>
      </w:pPr>
      <w:r w:rsidRPr="009D0111">
        <w:rPr>
          <w:bCs/>
          <w:color w:val="000000"/>
          <w:sz w:val="28"/>
          <w:szCs w:val="28"/>
        </w:rPr>
        <w:t>Принцип платности природопользования</w:t>
      </w:r>
      <w:r w:rsidRPr="009D0111">
        <w:rPr>
          <w:color w:val="000000"/>
          <w:sz w:val="28"/>
          <w:szCs w:val="28"/>
        </w:rPr>
        <w:t xml:space="preserve"> заключается в обязанности субъекта специального природ-я оплатить пользование соответствующим видом природного ресурса. Общее природ-е, связанное с реализацией естественного права каждого на благоприятную ОС</w:t>
      </w:r>
    </w:p>
    <w:p w:rsidR="009D0111" w:rsidRPr="009D0111" w:rsidRDefault="009D0111" w:rsidP="001C4351">
      <w:pPr>
        <w:ind w:firstLine="567"/>
        <w:jc w:val="both"/>
        <w:rPr>
          <w:color w:val="000000"/>
          <w:sz w:val="28"/>
          <w:szCs w:val="28"/>
        </w:rPr>
      </w:pPr>
      <w:r w:rsidRPr="009D0111">
        <w:rPr>
          <w:color w:val="000000"/>
          <w:sz w:val="28"/>
          <w:szCs w:val="28"/>
        </w:rPr>
        <w:t>Можно сказать, что объектом права природопользования является природа. Мы пользуемся природой в соответствии с нашим правом общего природопользования. Понятие природопользования - обобщенное. Осуществляя лесопользование, водопользование, мы осуществляем природопользование. Природа выступает обобщенным объектом прав природопользования.</w:t>
      </w:r>
    </w:p>
    <w:p w:rsidR="009D0111" w:rsidRPr="009D0111" w:rsidRDefault="009D0111" w:rsidP="001C4351">
      <w:pPr>
        <w:ind w:firstLine="567"/>
        <w:jc w:val="both"/>
        <w:rPr>
          <w:color w:val="000000"/>
          <w:sz w:val="28"/>
          <w:szCs w:val="28"/>
        </w:rPr>
      </w:pPr>
      <w:r w:rsidRPr="009D0111">
        <w:rPr>
          <w:color w:val="000000"/>
          <w:sz w:val="28"/>
          <w:szCs w:val="28"/>
        </w:rPr>
        <w:t>Из сказанного ясно, что объектом права природопользования являются, как правило, природные ресурсы. Одновременно в качестве объекта природопользования могут выступать и природные объекты (например, водный объект для сброса сточных вод, для купания).</w:t>
      </w:r>
    </w:p>
    <w:p w:rsidR="009D0111" w:rsidRPr="009D0111" w:rsidRDefault="009D0111" w:rsidP="001C4351">
      <w:pPr>
        <w:ind w:firstLine="567"/>
        <w:jc w:val="both"/>
        <w:rPr>
          <w:color w:val="000000"/>
          <w:sz w:val="28"/>
          <w:szCs w:val="28"/>
        </w:rPr>
      </w:pPr>
      <w:r w:rsidRPr="009D0111">
        <w:rPr>
          <w:color w:val="000000"/>
          <w:sz w:val="28"/>
          <w:szCs w:val="28"/>
        </w:rPr>
        <w:t>Объекты правоприродопользования являются природные объекты и ресурсы</w:t>
      </w:r>
    </w:p>
    <w:p w:rsidR="009D0111" w:rsidRPr="009D0111" w:rsidRDefault="009D0111" w:rsidP="001C4351">
      <w:pPr>
        <w:numPr>
          <w:ilvl w:val="0"/>
          <w:numId w:val="23"/>
        </w:numPr>
        <w:overflowPunct w:val="0"/>
        <w:autoSpaceDE w:val="0"/>
        <w:autoSpaceDN w:val="0"/>
        <w:adjustRightInd w:val="0"/>
        <w:ind w:left="0" w:firstLine="567"/>
        <w:jc w:val="both"/>
        <w:rPr>
          <w:color w:val="000000"/>
          <w:sz w:val="28"/>
          <w:szCs w:val="28"/>
        </w:rPr>
      </w:pPr>
      <w:r w:rsidRPr="009D0111">
        <w:rPr>
          <w:color w:val="000000"/>
          <w:sz w:val="28"/>
          <w:szCs w:val="28"/>
        </w:rPr>
        <w:t>природный объект имеет естественное происхождение</w:t>
      </w:r>
    </w:p>
    <w:p w:rsidR="009D0111" w:rsidRPr="009D0111" w:rsidRDefault="009D0111" w:rsidP="001C4351">
      <w:pPr>
        <w:numPr>
          <w:ilvl w:val="0"/>
          <w:numId w:val="23"/>
        </w:numPr>
        <w:overflowPunct w:val="0"/>
        <w:autoSpaceDE w:val="0"/>
        <w:autoSpaceDN w:val="0"/>
        <w:adjustRightInd w:val="0"/>
        <w:ind w:left="0" w:firstLine="567"/>
        <w:jc w:val="both"/>
        <w:rPr>
          <w:color w:val="000000"/>
          <w:sz w:val="28"/>
          <w:szCs w:val="28"/>
        </w:rPr>
      </w:pPr>
      <w:r w:rsidRPr="009D0111">
        <w:rPr>
          <w:color w:val="000000"/>
          <w:sz w:val="28"/>
          <w:szCs w:val="28"/>
        </w:rPr>
        <w:t>выполняет функцию жизнеобеспечения</w:t>
      </w:r>
    </w:p>
    <w:p w:rsidR="009D0111" w:rsidRPr="009D0111" w:rsidRDefault="009D0111" w:rsidP="001C4351">
      <w:pPr>
        <w:numPr>
          <w:ilvl w:val="0"/>
          <w:numId w:val="23"/>
        </w:numPr>
        <w:overflowPunct w:val="0"/>
        <w:autoSpaceDE w:val="0"/>
        <w:autoSpaceDN w:val="0"/>
        <w:adjustRightInd w:val="0"/>
        <w:ind w:left="0" w:firstLine="567"/>
        <w:jc w:val="both"/>
        <w:rPr>
          <w:color w:val="000000"/>
          <w:sz w:val="28"/>
          <w:szCs w:val="28"/>
        </w:rPr>
      </w:pPr>
      <w:r w:rsidRPr="009D0111">
        <w:rPr>
          <w:color w:val="000000"/>
          <w:sz w:val="28"/>
          <w:szCs w:val="28"/>
        </w:rPr>
        <w:t>находится во взаимосвязи с окружающей средой</w:t>
      </w:r>
    </w:p>
    <w:p w:rsidR="009D0111" w:rsidRPr="009D0111" w:rsidRDefault="009D0111" w:rsidP="001C4351">
      <w:pPr>
        <w:ind w:firstLine="567"/>
        <w:jc w:val="both"/>
        <w:rPr>
          <w:color w:val="000000"/>
          <w:sz w:val="28"/>
          <w:szCs w:val="28"/>
        </w:rPr>
      </w:pPr>
      <w:r w:rsidRPr="009D0111">
        <w:rPr>
          <w:color w:val="000000"/>
          <w:sz w:val="28"/>
          <w:szCs w:val="28"/>
        </w:rPr>
        <w:t xml:space="preserve">Природные ресурсы в отличие от объектов </w:t>
      </w:r>
    </w:p>
    <w:p w:rsidR="009D0111" w:rsidRPr="009D0111" w:rsidRDefault="009D0111" w:rsidP="001C4351">
      <w:pPr>
        <w:numPr>
          <w:ilvl w:val="0"/>
          <w:numId w:val="24"/>
        </w:numPr>
        <w:overflowPunct w:val="0"/>
        <w:autoSpaceDE w:val="0"/>
        <w:autoSpaceDN w:val="0"/>
        <w:adjustRightInd w:val="0"/>
        <w:ind w:left="0" w:firstLine="567"/>
        <w:jc w:val="both"/>
        <w:rPr>
          <w:color w:val="000000"/>
          <w:sz w:val="28"/>
          <w:szCs w:val="28"/>
        </w:rPr>
      </w:pPr>
      <w:r w:rsidRPr="009D0111">
        <w:rPr>
          <w:color w:val="000000"/>
          <w:sz w:val="28"/>
          <w:szCs w:val="28"/>
        </w:rPr>
        <w:t>изъяты из окружающей среды</w:t>
      </w:r>
    </w:p>
    <w:p w:rsidR="009D0111" w:rsidRPr="009D0111" w:rsidRDefault="009D0111" w:rsidP="001C4351">
      <w:pPr>
        <w:numPr>
          <w:ilvl w:val="0"/>
          <w:numId w:val="24"/>
        </w:numPr>
        <w:overflowPunct w:val="0"/>
        <w:autoSpaceDE w:val="0"/>
        <w:autoSpaceDN w:val="0"/>
        <w:adjustRightInd w:val="0"/>
        <w:ind w:left="0" w:firstLine="567"/>
        <w:jc w:val="both"/>
        <w:rPr>
          <w:color w:val="000000"/>
          <w:sz w:val="28"/>
          <w:szCs w:val="28"/>
        </w:rPr>
      </w:pPr>
      <w:r w:rsidRPr="009D0111">
        <w:rPr>
          <w:color w:val="000000"/>
          <w:sz w:val="28"/>
          <w:szCs w:val="28"/>
        </w:rPr>
        <w:t>он утрачивает взаимосвязь с ОС</w:t>
      </w:r>
    </w:p>
    <w:p w:rsidR="009D0111" w:rsidRPr="009D0111" w:rsidRDefault="009D0111" w:rsidP="001C4351">
      <w:pPr>
        <w:numPr>
          <w:ilvl w:val="0"/>
          <w:numId w:val="24"/>
        </w:numPr>
        <w:overflowPunct w:val="0"/>
        <w:autoSpaceDE w:val="0"/>
        <w:autoSpaceDN w:val="0"/>
        <w:adjustRightInd w:val="0"/>
        <w:ind w:left="0" w:firstLine="567"/>
        <w:jc w:val="both"/>
        <w:rPr>
          <w:color w:val="000000"/>
          <w:sz w:val="28"/>
          <w:szCs w:val="28"/>
        </w:rPr>
      </w:pPr>
      <w:r w:rsidRPr="009D0111">
        <w:rPr>
          <w:color w:val="000000"/>
          <w:sz w:val="28"/>
          <w:szCs w:val="28"/>
        </w:rPr>
        <w:t>имеет экономическую характеристику в виде стоимости</w:t>
      </w:r>
    </w:p>
    <w:p w:rsidR="009D0111" w:rsidRPr="009D0111" w:rsidRDefault="009D0111" w:rsidP="001C4351">
      <w:pPr>
        <w:ind w:firstLine="567"/>
        <w:jc w:val="both"/>
        <w:rPr>
          <w:color w:val="000000"/>
          <w:sz w:val="28"/>
          <w:szCs w:val="28"/>
        </w:rPr>
      </w:pPr>
      <w:r w:rsidRPr="009D0111">
        <w:rPr>
          <w:color w:val="000000"/>
          <w:sz w:val="28"/>
          <w:szCs w:val="28"/>
        </w:rPr>
        <w:t>Природные объекты (правовое регулирование)</w:t>
      </w:r>
    </w:p>
    <w:p w:rsidR="009D0111" w:rsidRPr="001C4351" w:rsidRDefault="009D0111" w:rsidP="001C4351">
      <w:pPr>
        <w:numPr>
          <w:ilvl w:val="0"/>
          <w:numId w:val="25"/>
        </w:numPr>
        <w:tabs>
          <w:tab w:val="clear" w:pos="1152"/>
          <w:tab w:val="num" w:pos="432"/>
        </w:tabs>
        <w:overflowPunct w:val="0"/>
        <w:autoSpaceDE w:val="0"/>
        <w:autoSpaceDN w:val="0"/>
        <w:adjustRightInd w:val="0"/>
        <w:ind w:left="0" w:firstLine="567"/>
        <w:jc w:val="both"/>
        <w:rPr>
          <w:color w:val="000000"/>
          <w:sz w:val="28"/>
          <w:szCs w:val="28"/>
        </w:rPr>
      </w:pPr>
      <w:r w:rsidRPr="009D0111">
        <w:rPr>
          <w:b/>
          <w:color w:val="000000"/>
          <w:sz w:val="28"/>
          <w:szCs w:val="28"/>
        </w:rPr>
        <w:t xml:space="preserve">Водный объект – </w:t>
      </w:r>
      <w:r w:rsidRPr="001C4351">
        <w:rPr>
          <w:color w:val="000000"/>
          <w:sz w:val="28"/>
          <w:szCs w:val="28"/>
        </w:rPr>
        <w:t>природный или искусственный водоем, водоток или иной объект, постоянное или временное сосредоточение вод в котором имеет определенные формы и признаки водного режима</w:t>
      </w:r>
    </w:p>
    <w:p w:rsidR="009D0111" w:rsidRPr="009D0111" w:rsidRDefault="001C4351" w:rsidP="001C4351">
      <w:pPr>
        <w:numPr>
          <w:ilvl w:val="0"/>
          <w:numId w:val="25"/>
        </w:numPr>
        <w:tabs>
          <w:tab w:val="clear" w:pos="1152"/>
          <w:tab w:val="num" w:pos="432"/>
        </w:tabs>
        <w:overflowPunct w:val="0"/>
        <w:autoSpaceDE w:val="0"/>
        <w:autoSpaceDN w:val="0"/>
        <w:adjustRightInd w:val="0"/>
        <w:ind w:left="0" w:firstLine="567"/>
        <w:jc w:val="both"/>
        <w:rPr>
          <w:b/>
          <w:color w:val="000000"/>
          <w:sz w:val="28"/>
          <w:szCs w:val="28"/>
        </w:rPr>
      </w:pPr>
      <w:r>
        <w:rPr>
          <w:b/>
          <w:color w:val="000000"/>
          <w:sz w:val="28"/>
          <w:szCs w:val="28"/>
        </w:rPr>
        <w:t>Л</w:t>
      </w:r>
      <w:r w:rsidR="009D0111" w:rsidRPr="009D0111">
        <w:rPr>
          <w:b/>
          <w:color w:val="000000"/>
          <w:sz w:val="28"/>
          <w:szCs w:val="28"/>
        </w:rPr>
        <w:t xml:space="preserve">ес – </w:t>
      </w:r>
      <w:r w:rsidR="009D0111" w:rsidRPr="001C4351">
        <w:rPr>
          <w:color w:val="000000"/>
          <w:sz w:val="28"/>
          <w:szCs w:val="28"/>
        </w:rPr>
        <w:t>совокупность древесной, кустарниковой или иной растительности, произрастающей на землях лесного</w:t>
      </w:r>
      <w:r w:rsidR="009D0111" w:rsidRPr="009D0111">
        <w:rPr>
          <w:b/>
          <w:color w:val="000000"/>
          <w:sz w:val="28"/>
          <w:szCs w:val="28"/>
        </w:rPr>
        <w:t xml:space="preserve"> </w:t>
      </w:r>
      <w:r w:rsidR="009D0111" w:rsidRPr="001C4351">
        <w:rPr>
          <w:color w:val="000000"/>
          <w:sz w:val="28"/>
          <w:szCs w:val="28"/>
        </w:rPr>
        <w:t>фонда</w:t>
      </w:r>
    </w:p>
    <w:p w:rsidR="009D0111" w:rsidRPr="009D0111" w:rsidRDefault="009D0111" w:rsidP="001C4351">
      <w:pPr>
        <w:tabs>
          <w:tab w:val="num" w:pos="432"/>
        </w:tabs>
        <w:ind w:firstLine="567"/>
        <w:jc w:val="both"/>
        <w:rPr>
          <w:color w:val="000000"/>
          <w:sz w:val="28"/>
          <w:szCs w:val="28"/>
        </w:rPr>
      </w:pPr>
      <w:r w:rsidRPr="009D0111">
        <w:rPr>
          <w:b/>
          <w:bCs/>
          <w:color w:val="000000"/>
          <w:sz w:val="28"/>
          <w:szCs w:val="28"/>
        </w:rPr>
        <w:t>Статья 5.</w:t>
      </w:r>
      <w:r w:rsidRPr="009D0111">
        <w:rPr>
          <w:color w:val="000000"/>
          <w:sz w:val="28"/>
          <w:szCs w:val="28"/>
        </w:rPr>
        <w:t xml:space="preserve"> </w:t>
      </w:r>
      <w:r w:rsidRPr="009D0111">
        <w:rPr>
          <w:b/>
          <w:color w:val="000000"/>
          <w:sz w:val="28"/>
          <w:szCs w:val="28"/>
        </w:rPr>
        <w:t>ЛК</w:t>
      </w:r>
      <w:r w:rsidRPr="009D0111">
        <w:rPr>
          <w:color w:val="000000"/>
          <w:sz w:val="28"/>
          <w:szCs w:val="28"/>
        </w:rPr>
        <w:t xml:space="preserve"> Понятие леса</w:t>
      </w:r>
    </w:p>
    <w:p w:rsidR="009D0111" w:rsidRPr="009D0111" w:rsidRDefault="009D0111" w:rsidP="001C4351">
      <w:pPr>
        <w:tabs>
          <w:tab w:val="num" w:pos="432"/>
        </w:tabs>
        <w:ind w:firstLine="567"/>
        <w:jc w:val="both"/>
        <w:rPr>
          <w:color w:val="000000"/>
          <w:sz w:val="28"/>
          <w:szCs w:val="28"/>
        </w:rPr>
      </w:pPr>
      <w:r w:rsidRPr="009D0111">
        <w:rPr>
          <w:color w:val="000000"/>
          <w:sz w:val="28"/>
          <w:szCs w:val="28"/>
        </w:rPr>
        <w:t xml:space="preserve"> 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9D0111" w:rsidRPr="001C4351" w:rsidRDefault="001C4351" w:rsidP="001C4351">
      <w:pPr>
        <w:numPr>
          <w:ilvl w:val="0"/>
          <w:numId w:val="25"/>
        </w:numPr>
        <w:tabs>
          <w:tab w:val="clear" w:pos="1152"/>
          <w:tab w:val="num" w:pos="432"/>
        </w:tabs>
        <w:overflowPunct w:val="0"/>
        <w:autoSpaceDE w:val="0"/>
        <w:autoSpaceDN w:val="0"/>
        <w:adjustRightInd w:val="0"/>
        <w:ind w:left="0" w:firstLine="567"/>
        <w:jc w:val="both"/>
        <w:rPr>
          <w:color w:val="000000"/>
          <w:sz w:val="28"/>
          <w:szCs w:val="28"/>
        </w:rPr>
      </w:pPr>
      <w:r>
        <w:rPr>
          <w:b/>
          <w:color w:val="000000"/>
          <w:sz w:val="28"/>
          <w:szCs w:val="28"/>
        </w:rPr>
        <w:t>Н</w:t>
      </w:r>
      <w:r w:rsidR="009D0111" w:rsidRPr="009D0111">
        <w:rPr>
          <w:b/>
          <w:color w:val="000000"/>
          <w:sz w:val="28"/>
          <w:szCs w:val="28"/>
        </w:rPr>
        <w:t>едра –</w:t>
      </w:r>
      <w:r w:rsidR="009D0111" w:rsidRPr="001C4351">
        <w:rPr>
          <w:color w:val="000000"/>
          <w:sz w:val="28"/>
          <w:szCs w:val="28"/>
        </w:rPr>
        <w:t>являются частью земной коры, расположенной ниже почвенного слоя, а при его отсутствии - ниже земной поверхности и дна водоемов и водотоков, простирающейся</w:t>
      </w:r>
      <w:r w:rsidR="009D0111" w:rsidRPr="009D0111">
        <w:rPr>
          <w:b/>
          <w:color w:val="000000"/>
          <w:sz w:val="28"/>
          <w:szCs w:val="28"/>
        </w:rPr>
        <w:t xml:space="preserve"> </w:t>
      </w:r>
      <w:r w:rsidR="009D0111" w:rsidRPr="001C4351">
        <w:rPr>
          <w:color w:val="000000"/>
          <w:sz w:val="28"/>
          <w:szCs w:val="28"/>
        </w:rPr>
        <w:t>до глубин, доступных для геологического изучения и освоения.</w:t>
      </w:r>
    </w:p>
    <w:p w:rsidR="009D0111" w:rsidRPr="001C4351" w:rsidRDefault="009D0111" w:rsidP="001C4351">
      <w:pPr>
        <w:numPr>
          <w:ilvl w:val="0"/>
          <w:numId w:val="25"/>
        </w:numPr>
        <w:tabs>
          <w:tab w:val="clear" w:pos="1152"/>
          <w:tab w:val="num" w:pos="432"/>
        </w:tabs>
        <w:overflowPunct w:val="0"/>
        <w:autoSpaceDE w:val="0"/>
        <w:autoSpaceDN w:val="0"/>
        <w:adjustRightInd w:val="0"/>
        <w:ind w:left="0" w:firstLine="567"/>
        <w:jc w:val="both"/>
        <w:rPr>
          <w:color w:val="000000"/>
          <w:sz w:val="28"/>
          <w:szCs w:val="28"/>
        </w:rPr>
      </w:pPr>
      <w:r w:rsidRPr="009D0111">
        <w:rPr>
          <w:b/>
          <w:color w:val="000000"/>
          <w:sz w:val="28"/>
          <w:szCs w:val="28"/>
        </w:rPr>
        <w:t>Ж</w:t>
      </w:r>
      <w:r w:rsidRPr="009D0111">
        <w:rPr>
          <w:b/>
          <w:bCs/>
          <w:color w:val="000000"/>
          <w:sz w:val="28"/>
          <w:szCs w:val="28"/>
        </w:rPr>
        <w:t>ивотный мир</w:t>
      </w:r>
      <w:r w:rsidRPr="009D0111">
        <w:rPr>
          <w:b/>
          <w:color w:val="000000"/>
          <w:sz w:val="28"/>
          <w:szCs w:val="28"/>
        </w:rPr>
        <w:t xml:space="preserve"> - </w:t>
      </w:r>
      <w:r w:rsidRPr="001C4351">
        <w:rPr>
          <w:color w:val="000000"/>
          <w:sz w:val="28"/>
          <w:szCs w:val="28"/>
        </w:rPr>
        <w:t>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w:t>
      </w:r>
      <w:r w:rsidR="001C4351">
        <w:rPr>
          <w:color w:val="000000"/>
          <w:sz w:val="28"/>
          <w:szCs w:val="28"/>
        </w:rPr>
        <w:t>еской зоны Российской Федерации.</w:t>
      </w:r>
    </w:p>
    <w:p w:rsidR="009D0111" w:rsidRPr="009D0111" w:rsidRDefault="009D0111" w:rsidP="001C4351">
      <w:pPr>
        <w:numPr>
          <w:ilvl w:val="0"/>
          <w:numId w:val="25"/>
        </w:numPr>
        <w:tabs>
          <w:tab w:val="clear" w:pos="1152"/>
          <w:tab w:val="num" w:pos="432"/>
        </w:tabs>
        <w:overflowPunct w:val="0"/>
        <w:autoSpaceDE w:val="0"/>
        <w:autoSpaceDN w:val="0"/>
        <w:adjustRightInd w:val="0"/>
        <w:ind w:left="0" w:firstLine="567"/>
        <w:jc w:val="both"/>
        <w:rPr>
          <w:color w:val="000000"/>
          <w:sz w:val="28"/>
          <w:szCs w:val="28"/>
        </w:rPr>
      </w:pPr>
      <w:r w:rsidRPr="009D0111">
        <w:rPr>
          <w:b/>
          <w:color w:val="000000"/>
          <w:sz w:val="28"/>
          <w:szCs w:val="28"/>
        </w:rPr>
        <w:lastRenderedPageBreak/>
        <w:t>Ст.6 Земельного кодекс</w:t>
      </w:r>
      <w:bookmarkStart w:id="7" w:name="p101"/>
      <w:bookmarkEnd w:id="7"/>
      <w:r w:rsidRPr="009D0111">
        <w:rPr>
          <w:b/>
          <w:color w:val="000000"/>
          <w:sz w:val="28"/>
          <w:szCs w:val="28"/>
        </w:rPr>
        <w:t>а</w:t>
      </w:r>
    </w:p>
    <w:p w:rsidR="009D0111" w:rsidRPr="009D0111" w:rsidRDefault="009D0111" w:rsidP="001C4351">
      <w:pPr>
        <w:tabs>
          <w:tab w:val="num" w:pos="432"/>
        </w:tabs>
        <w:ind w:firstLine="567"/>
        <w:jc w:val="both"/>
        <w:rPr>
          <w:color w:val="000000"/>
          <w:sz w:val="28"/>
          <w:szCs w:val="28"/>
        </w:rPr>
      </w:pPr>
      <w:bookmarkStart w:id="8" w:name="p103"/>
      <w:bookmarkEnd w:id="8"/>
      <w:r w:rsidRPr="009D0111">
        <w:rPr>
          <w:color w:val="000000"/>
          <w:sz w:val="28"/>
          <w:szCs w:val="28"/>
        </w:rPr>
        <w:t>1. Объектами земельных отношений являются:</w:t>
      </w:r>
    </w:p>
    <w:p w:rsidR="009D0111" w:rsidRPr="009D0111" w:rsidRDefault="009D0111" w:rsidP="001C4351">
      <w:pPr>
        <w:tabs>
          <w:tab w:val="num" w:pos="432"/>
        </w:tabs>
        <w:ind w:firstLine="567"/>
        <w:jc w:val="both"/>
        <w:rPr>
          <w:color w:val="000000"/>
          <w:sz w:val="28"/>
          <w:szCs w:val="28"/>
        </w:rPr>
      </w:pPr>
      <w:bookmarkStart w:id="9" w:name="p104"/>
      <w:bookmarkEnd w:id="9"/>
      <w:r w:rsidRPr="009D0111">
        <w:rPr>
          <w:color w:val="000000"/>
          <w:sz w:val="28"/>
          <w:szCs w:val="28"/>
        </w:rPr>
        <w:t>1) земля как природный объект и природный ресурс;</w:t>
      </w:r>
    </w:p>
    <w:p w:rsidR="009D0111" w:rsidRPr="009D0111" w:rsidRDefault="009D0111" w:rsidP="001C4351">
      <w:pPr>
        <w:tabs>
          <w:tab w:val="num" w:pos="432"/>
        </w:tabs>
        <w:ind w:firstLine="567"/>
        <w:jc w:val="both"/>
        <w:rPr>
          <w:color w:val="000000"/>
          <w:sz w:val="28"/>
          <w:szCs w:val="28"/>
        </w:rPr>
      </w:pPr>
      <w:bookmarkStart w:id="10" w:name="p105"/>
      <w:bookmarkEnd w:id="10"/>
      <w:r w:rsidRPr="009D0111">
        <w:rPr>
          <w:color w:val="000000"/>
          <w:sz w:val="28"/>
          <w:szCs w:val="28"/>
        </w:rPr>
        <w:t>2) земельные участки;</w:t>
      </w:r>
    </w:p>
    <w:p w:rsidR="009D0111" w:rsidRPr="009D0111" w:rsidRDefault="009D0111" w:rsidP="001C4351">
      <w:pPr>
        <w:tabs>
          <w:tab w:val="num" w:pos="432"/>
        </w:tabs>
        <w:ind w:firstLine="567"/>
        <w:jc w:val="both"/>
        <w:rPr>
          <w:color w:val="000000"/>
          <w:sz w:val="28"/>
          <w:szCs w:val="28"/>
        </w:rPr>
      </w:pPr>
      <w:bookmarkStart w:id="11" w:name="p106"/>
      <w:bookmarkEnd w:id="11"/>
      <w:r w:rsidRPr="009D0111">
        <w:rPr>
          <w:color w:val="000000"/>
          <w:sz w:val="28"/>
          <w:szCs w:val="28"/>
        </w:rPr>
        <w:t>3) части земельных участков.</w:t>
      </w:r>
    </w:p>
    <w:p w:rsidR="009D0111" w:rsidRPr="009D0111" w:rsidRDefault="009D0111" w:rsidP="001C4351">
      <w:pPr>
        <w:tabs>
          <w:tab w:val="num" w:pos="432"/>
        </w:tabs>
        <w:ind w:firstLine="567"/>
        <w:jc w:val="both"/>
        <w:rPr>
          <w:color w:val="000000"/>
          <w:sz w:val="28"/>
          <w:szCs w:val="28"/>
        </w:rPr>
      </w:pPr>
      <w:r w:rsidRPr="009D0111">
        <w:rPr>
          <w:b/>
          <w:color w:val="000000"/>
          <w:sz w:val="28"/>
          <w:szCs w:val="28"/>
        </w:rPr>
        <w:t>фонды природных ресурсов</w:t>
      </w:r>
      <w:r w:rsidRPr="009D0111">
        <w:rPr>
          <w:color w:val="000000"/>
          <w:sz w:val="28"/>
          <w:szCs w:val="28"/>
        </w:rPr>
        <w:t>:</w:t>
      </w:r>
    </w:p>
    <w:p w:rsidR="009D0111" w:rsidRPr="009D0111" w:rsidRDefault="009D0111" w:rsidP="001C4351">
      <w:pPr>
        <w:tabs>
          <w:tab w:val="num" w:pos="432"/>
        </w:tabs>
        <w:ind w:firstLine="567"/>
        <w:jc w:val="both"/>
        <w:rPr>
          <w:b/>
          <w:bCs/>
          <w:color w:val="000000"/>
          <w:sz w:val="28"/>
          <w:szCs w:val="28"/>
        </w:rPr>
      </w:pPr>
      <w:r w:rsidRPr="009D0111">
        <w:rPr>
          <w:b/>
          <w:bCs/>
          <w:color w:val="000000"/>
          <w:sz w:val="28"/>
          <w:szCs w:val="28"/>
        </w:rPr>
        <w:t>1. Водный фонд:все водные объекты и ресурсы</w:t>
      </w:r>
    </w:p>
    <w:p w:rsidR="009D0111" w:rsidRPr="003E601F" w:rsidRDefault="009D0111" w:rsidP="001C4351">
      <w:pPr>
        <w:tabs>
          <w:tab w:val="num" w:pos="432"/>
        </w:tabs>
        <w:ind w:firstLine="567"/>
        <w:jc w:val="both"/>
        <w:rPr>
          <w:color w:val="000000"/>
          <w:sz w:val="28"/>
          <w:szCs w:val="28"/>
        </w:rPr>
      </w:pPr>
      <w:r w:rsidRPr="003E601F">
        <w:rPr>
          <w:bCs/>
          <w:color w:val="000000"/>
          <w:sz w:val="28"/>
          <w:szCs w:val="28"/>
        </w:rPr>
        <w:t>В соответствии со ст. 5 ВК</w:t>
      </w:r>
      <w:r w:rsidRPr="003E601F">
        <w:rPr>
          <w:color w:val="000000"/>
          <w:sz w:val="28"/>
          <w:szCs w:val="28"/>
        </w:rPr>
        <w:t xml:space="preserve"> </w:t>
      </w:r>
    </w:p>
    <w:p w:rsidR="009D0111" w:rsidRPr="009D0111" w:rsidRDefault="009D0111" w:rsidP="001C4351">
      <w:pPr>
        <w:tabs>
          <w:tab w:val="num" w:pos="432"/>
        </w:tabs>
        <w:ind w:firstLine="567"/>
        <w:jc w:val="both"/>
        <w:rPr>
          <w:color w:val="000000"/>
          <w:sz w:val="28"/>
          <w:szCs w:val="28"/>
        </w:rPr>
      </w:pPr>
      <w:r w:rsidRPr="009D0111">
        <w:rPr>
          <w:color w:val="000000"/>
          <w:sz w:val="28"/>
          <w:szCs w:val="28"/>
        </w:rPr>
        <w:t>Водные объекты в зависимости от особенностей их режима, физико-географических, морфометрических и других особенностей подразделяются:</w:t>
      </w:r>
    </w:p>
    <w:p w:rsidR="009D0111" w:rsidRPr="009D0111" w:rsidRDefault="009D0111" w:rsidP="001C4351">
      <w:pPr>
        <w:tabs>
          <w:tab w:val="num" w:pos="432"/>
        </w:tabs>
        <w:ind w:firstLine="567"/>
        <w:jc w:val="both"/>
        <w:rPr>
          <w:color w:val="000000"/>
          <w:sz w:val="28"/>
          <w:szCs w:val="28"/>
        </w:rPr>
      </w:pPr>
      <w:r w:rsidRPr="009D0111">
        <w:rPr>
          <w:color w:val="000000"/>
          <w:sz w:val="28"/>
          <w:szCs w:val="28"/>
        </w:rPr>
        <w:t>- поверхностные (моря, реки, водоемы, болота и т.д.)</w:t>
      </w:r>
    </w:p>
    <w:p w:rsidR="009D0111" w:rsidRPr="009D0111" w:rsidRDefault="009D0111" w:rsidP="001C4351">
      <w:pPr>
        <w:ind w:firstLine="567"/>
        <w:jc w:val="both"/>
        <w:rPr>
          <w:color w:val="000000"/>
          <w:sz w:val="28"/>
          <w:szCs w:val="28"/>
        </w:rPr>
      </w:pPr>
      <w:r w:rsidRPr="009D0111">
        <w:rPr>
          <w:color w:val="000000"/>
          <w:sz w:val="28"/>
          <w:szCs w:val="28"/>
        </w:rPr>
        <w:t>- подземные (водоносные горизонты. Бассейны подземных вод)</w:t>
      </w:r>
    </w:p>
    <w:p w:rsidR="009D0111" w:rsidRPr="009D0111" w:rsidRDefault="009D0111" w:rsidP="001C4351">
      <w:pPr>
        <w:ind w:firstLine="567"/>
        <w:jc w:val="both"/>
        <w:rPr>
          <w:b/>
          <w:color w:val="000000"/>
          <w:sz w:val="28"/>
          <w:szCs w:val="28"/>
        </w:rPr>
      </w:pPr>
      <w:r w:rsidRPr="009D0111">
        <w:rPr>
          <w:b/>
          <w:color w:val="000000"/>
          <w:sz w:val="28"/>
          <w:szCs w:val="28"/>
        </w:rPr>
        <w:t>2. Лесной фонд</w:t>
      </w:r>
    </w:p>
    <w:p w:rsidR="009D0111" w:rsidRPr="009D0111" w:rsidRDefault="009D0111" w:rsidP="001C4351">
      <w:pPr>
        <w:ind w:firstLine="567"/>
        <w:jc w:val="both"/>
        <w:rPr>
          <w:color w:val="000000"/>
          <w:sz w:val="28"/>
          <w:szCs w:val="28"/>
        </w:rPr>
      </w:pPr>
      <w:r w:rsidRPr="009D0111">
        <w:rPr>
          <w:color w:val="000000"/>
          <w:sz w:val="28"/>
          <w:szCs w:val="28"/>
        </w:rPr>
        <w:t xml:space="preserve">ЛК РФ подразделяет леса на 3 категории в зависимости от их целевого назначения: </w:t>
      </w:r>
    </w:p>
    <w:p w:rsidR="009D0111" w:rsidRPr="009D0111" w:rsidRDefault="009D0111" w:rsidP="001C4351">
      <w:pPr>
        <w:ind w:firstLine="567"/>
        <w:jc w:val="both"/>
        <w:rPr>
          <w:color w:val="000000"/>
          <w:sz w:val="28"/>
          <w:szCs w:val="28"/>
        </w:rPr>
      </w:pPr>
      <w:r w:rsidRPr="009D0111">
        <w:rPr>
          <w:b/>
          <w:bCs/>
          <w:color w:val="000000"/>
          <w:sz w:val="28"/>
          <w:szCs w:val="28"/>
        </w:rPr>
        <w:t>Статья 10.</w:t>
      </w:r>
      <w:r w:rsidRPr="009D0111">
        <w:rPr>
          <w:color w:val="000000"/>
          <w:sz w:val="28"/>
          <w:szCs w:val="28"/>
        </w:rPr>
        <w:t xml:space="preserve"> Подразделение лесов по целевому назначению</w:t>
      </w:r>
    </w:p>
    <w:p w:rsidR="009D0111" w:rsidRPr="009D0111" w:rsidRDefault="009D0111" w:rsidP="001C4351">
      <w:pPr>
        <w:ind w:firstLine="567"/>
        <w:jc w:val="both"/>
        <w:rPr>
          <w:b/>
          <w:color w:val="000000"/>
          <w:sz w:val="28"/>
          <w:szCs w:val="28"/>
        </w:rPr>
      </w:pPr>
      <w:r w:rsidRPr="009D0111">
        <w:rPr>
          <w:color w:val="000000"/>
          <w:sz w:val="28"/>
          <w:szCs w:val="28"/>
        </w:rPr>
        <w:t xml:space="preserve">Леса, расположенные на </w:t>
      </w:r>
      <w:r w:rsidRPr="009D0111">
        <w:rPr>
          <w:b/>
          <w:color w:val="000000"/>
          <w:sz w:val="28"/>
          <w:szCs w:val="28"/>
        </w:rPr>
        <w:t>землях лесного фонда</w:t>
      </w:r>
      <w:r w:rsidRPr="009D0111">
        <w:rPr>
          <w:color w:val="000000"/>
          <w:sz w:val="28"/>
          <w:szCs w:val="28"/>
        </w:rPr>
        <w:t xml:space="preserve">, по целевому назначению подразделяются на 1) </w:t>
      </w:r>
      <w:r w:rsidRPr="009D0111">
        <w:rPr>
          <w:b/>
          <w:color w:val="000000"/>
          <w:sz w:val="28"/>
          <w:szCs w:val="28"/>
        </w:rPr>
        <w:t>защитные леса, 2) эксплуатационные леса и 3) резервные леса.</w:t>
      </w:r>
    </w:p>
    <w:p w:rsidR="009D0111" w:rsidRPr="009D0111" w:rsidRDefault="009D0111" w:rsidP="001C4351">
      <w:pPr>
        <w:ind w:firstLine="567"/>
        <w:jc w:val="both"/>
        <w:rPr>
          <w:color w:val="000000"/>
          <w:sz w:val="28"/>
          <w:szCs w:val="28"/>
        </w:rPr>
      </w:pPr>
      <w:bookmarkStart w:id="12" w:name="sub_1020"/>
      <w:r w:rsidRPr="009D0111">
        <w:rPr>
          <w:color w:val="000000"/>
          <w:sz w:val="28"/>
          <w:szCs w:val="28"/>
        </w:rPr>
        <w:t>Леса, расположенные на землях иных категорий, могут быть отнесены к защитным лесам.</w:t>
      </w:r>
    </w:p>
    <w:bookmarkEnd w:id="12"/>
    <w:p w:rsidR="009D0111" w:rsidRPr="009D0111" w:rsidRDefault="009D0111" w:rsidP="001C4351">
      <w:pPr>
        <w:ind w:firstLine="567"/>
        <w:jc w:val="both"/>
        <w:rPr>
          <w:b/>
          <w:color w:val="000000"/>
          <w:sz w:val="28"/>
          <w:szCs w:val="28"/>
        </w:rPr>
      </w:pPr>
      <w:r w:rsidRPr="009D0111">
        <w:rPr>
          <w:b/>
          <w:color w:val="000000"/>
          <w:sz w:val="28"/>
          <w:szCs w:val="28"/>
        </w:rPr>
        <w:t>3.Государственный фаунистический фонд -:</w:t>
      </w:r>
    </w:p>
    <w:p w:rsidR="009D0111" w:rsidRPr="009D0111" w:rsidRDefault="009D0111" w:rsidP="001C4351">
      <w:pPr>
        <w:ind w:firstLine="567"/>
        <w:jc w:val="both"/>
        <w:rPr>
          <w:b/>
          <w:color w:val="000000"/>
          <w:sz w:val="28"/>
          <w:szCs w:val="28"/>
        </w:rPr>
      </w:pPr>
      <w:r w:rsidRPr="009D0111">
        <w:rPr>
          <w:b/>
          <w:color w:val="000000"/>
          <w:sz w:val="28"/>
          <w:szCs w:val="28"/>
        </w:rPr>
        <w:t xml:space="preserve">-охотничий фонд – </w:t>
      </w:r>
      <w:r w:rsidRPr="009D0111">
        <w:rPr>
          <w:color w:val="000000"/>
          <w:sz w:val="28"/>
          <w:szCs w:val="28"/>
        </w:rPr>
        <w:t xml:space="preserve">совокупность промысловых, полупромысловых животных, а также животных - объектов любительской и </w:t>
      </w:r>
      <w:hyperlink r:id="rId11" w:tgtFrame="_blank" w:history="1">
        <w:r w:rsidRPr="009D0111">
          <w:rPr>
            <w:rStyle w:val="aa"/>
            <w:color w:val="000000"/>
            <w:sz w:val="28"/>
            <w:szCs w:val="28"/>
            <w:u w:val="none"/>
          </w:rPr>
          <w:t>спортивной</w:t>
        </w:r>
      </w:hyperlink>
      <w:r w:rsidRPr="009D0111">
        <w:rPr>
          <w:color w:val="000000"/>
          <w:sz w:val="28"/>
          <w:szCs w:val="28"/>
        </w:rPr>
        <w:t xml:space="preserve"> охоты.</w:t>
      </w:r>
    </w:p>
    <w:p w:rsidR="009D0111" w:rsidRPr="009D0111" w:rsidRDefault="009D0111" w:rsidP="001C4351">
      <w:pPr>
        <w:ind w:firstLine="567"/>
        <w:jc w:val="both"/>
        <w:rPr>
          <w:b/>
          <w:color w:val="000000"/>
          <w:sz w:val="28"/>
          <w:szCs w:val="28"/>
        </w:rPr>
      </w:pPr>
      <w:r w:rsidRPr="009D0111">
        <w:rPr>
          <w:b/>
          <w:color w:val="000000"/>
          <w:sz w:val="28"/>
          <w:szCs w:val="28"/>
        </w:rPr>
        <w:t>- рыболовный фонд</w:t>
      </w:r>
      <w:r w:rsidRPr="009D0111">
        <w:rPr>
          <w:color w:val="000000"/>
          <w:sz w:val="28"/>
          <w:szCs w:val="28"/>
        </w:rPr>
        <w:t xml:space="preserve"> Рыболовный фонд может включать рыб, водных беспозвоночных и морских млекопитающих.</w:t>
      </w:r>
    </w:p>
    <w:p w:rsidR="009D0111" w:rsidRPr="009D0111" w:rsidRDefault="009D0111" w:rsidP="001C4351">
      <w:pPr>
        <w:ind w:firstLine="567"/>
        <w:jc w:val="both"/>
        <w:rPr>
          <w:b/>
          <w:color w:val="000000"/>
          <w:sz w:val="28"/>
          <w:szCs w:val="28"/>
        </w:rPr>
      </w:pPr>
      <w:r w:rsidRPr="009D0111">
        <w:rPr>
          <w:b/>
          <w:color w:val="000000"/>
          <w:sz w:val="28"/>
          <w:szCs w:val="28"/>
        </w:rPr>
        <w:t>-. Генетический фонд: в него входят редкие исчезающие виды животных</w:t>
      </w:r>
    </w:p>
    <w:p w:rsidR="009D0111" w:rsidRPr="009D0111" w:rsidRDefault="009D0111" w:rsidP="001C4351">
      <w:pPr>
        <w:pStyle w:val="consplusnormal0"/>
        <w:spacing w:before="0" w:beforeAutospacing="0" w:after="0" w:afterAutospacing="0"/>
        <w:ind w:firstLine="567"/>
        <w:jc w:val="both"/>
        <w:rPr>
          <w:color w:val="000000"/>
          <w:sz w:val="28"/>
          <w:szCs w:val="28"/>
        </w:rPr>
      </w:pPr>
      <w:r w:rsidRPr="009D0111">
        <w:rPr>
          <w:b/>
          <w:color w:val="000000"/>
          <w:sz w:val="28"/>
          <w:szCs w:val="28"/>
        </w:rPr>
        <w:t>5. Г</w:t>
      </w:r>
      <w:r w:rsidR="001C4351">
        <w:rPr>
          <w:b/>
          <w:color w:val="000000"/>
          <w:sz w:val="28"/>
          <w:szCs w:val="28"/>
        </w:rPr>
        <w:t>осударственный фонд недр</w:t>
      </w:r>
      <w:r w:rsidRPr="009D0111">
        <w:rPr>
          <w:color w:val="000000"/>
          <w:sz w:val="28"/>
          <w:szCs w:val="28"/>
        </w:rPr>
        <w:t xml:space="preserve"> - 1) вид фондов природных ресурсов РФ 2) (для целей Закона Российской Федерации "О недрах") - используемые участки недр, представляющие собой геометризованные блоки недр (см.: Горный отвод, Геологический отвод), и неиспользуемые части недр в пределах территории РФ и ее континентального шельфа.</w:t>
      </w:r>
    </w:p>
    <w:p w:rsidR="009D0111" w:rsidRPr="009D0111" w:rsidRDefault="009D0111" w:rsidP="001C4351">
      <w:pPr>
        <w:ind w:firstLine="567"/>
        <w:jc w:val="both"/>
        <w:rPr>
          <w:b/>
          <w:color w:val="000000"/>
          <w:sz w:val="28"/>
          <w:szCs w:val="28"/>
        </w:rPr>
      </w:pPr>
      <w:r w:rsidRPr="009D0111">
        <w:rPr>
          <w:b/>
          <w:color w:val="000000"/>
          <w:sz w:val="28"/>
          <w:szCs w:val="28"/>
        </w:rPr>
        <w:t>6. Земельный фонд</w:t>
      </w:r>
    </w:p>
    <w:p w:rsidR="008018F1" w:rsidRPr="003E601F" w:rsidRDefault="003E601F" w:rsidP="009D0111">
      <w:pPr>
        <w:tabs>
          <w:tab w:val="left" w:pos="993"/>
        </w:tabs>
        <w:spacing w:line="276" w:lineRule="auto"/>
        <w:ind w:firstLine="567"/>
        <w:jc w:val="both"/>
        <w:rPr>
          <w:color w:val="000000"/>
          <w:sz w:val="28"/>
          <w:szCs w:val="28"/>
        </w:rPr>
      </w:pPr>
      <w:r w:rsidRPr="003E601F">
        <w:rPr>
          <w:color w:val="000000"/>
          <w:sz w:val="28"/>
          <w:szCs w:val="28"/>
        </w:rPr>
        <w:t>В соответствии со ст.7 Земельного кодекса все земли подразделяются на 7 категорий.</w:t>
      </w:r>
    </w:p>
    <w:p w:rsidR="008018F1" w:rsidRDefault="008018F1" w:rsidP="00555B55">
      <w:pPr>
        <w:tabs>
          <w:tab w:val="left" w:pos="993"/>
        </w:tabs>
        <w:spacing w:line="276" w:lineRule="auto"/>
        <w:ind w:firstLine="567"/>
        <w:jc w:val="both"/>
        <w:rPr>
          <w:b/>
          <w:color w:val="000000"/>
          <w:sz w:val="28"/>
          <w:szCs w:val="28"/>
        </w:rPr>
      </w:pPr>
    </w:p>
    <w:p w:rsidR="009D0111" w:rsidRPr="0015050B" w:rsidRDefault="00D170EE" w:rsidP="009D0111">
      <w:pPr>
        <w:pStyle w:val="afb"/>
        <w:spacing w:after="0"/>
        <w:ind w:firstLine="567"/>
        <w:jc w:val="both"/>
        <w:rPr>
          <w:b/>
          <w:bCs/>
          <w:iCs/>
        </w:rPr>
      </w:pPr>
      <w:r>
        <w:rPr>
          <w:b/>
          <w:sz w:val="28"/>
          <w:szCs w:val="28"/>
        </w:rPr>
        <w:t xml:space="preserve">Лекция </w:t>
      </w:r>
      <w:r w:rsidR="008018F1" w:rsidRPr="008018F1">
        <w:rPr>
          <w:b/>
          <w:sz w:val="28"/>
          <w:szCs w:val="28"/>
        </w:rPr>
        <w:t>2.</w:t>
      </w:r>
      <w:r w:rsidR="00311CCB">
        <w:rPr>
          <w:b/>
          <w:sz w:val="28"/>
          <w:szCs w:val="28"/>
        </w:rPr>
        <w:t xml:space="preserve"> </w:t>
      </w:r>
      <w:r w:rsidR="009D0111" w:rsidRPr="009D0111">
        <w:rPr>
          <w:b/>
          <w:bCs/>
          <w:iCs/>
          <w:caps/>
        </w:rPr>
        <w:t>Правовое регулирование использования и охраны недр</w:t>
      </w:r>
    </w:p>
    <w:p w:rsidR="00155220" w:rsidRDefault="00155220" w:rsidP="00155220">
      <w:pPr>
        <w:rPr>
          <w:b/>
        </w:rPr>
      </w:pPr>
    </w:p>
    <w:p w:rsidR="00155220" w:rsidRPr="00155220" w:rsidRDefault="00155220" w:rsidP="00155220">
      <w:pPr>
        <w:ind w:firstLine="567"/>
        <w:rPr>
          <w:b/>
          <w:sz w:val="28"/>
          <w:szCs w:val="28"/>
        </w:rPr>
      </w:pPr>
      <w:r w:rsidRPr="00155220">
        <w:rPr>
          <w:b/>
          <w:sz w:val="28"/>
          <w:szCs w:val="28"/>
        </w:rPr>
        <w:t xml:space="preserve">Недра как объект использования и охраны. </w:t>
      </w:r>
    </w:p>
    <w:p w:rsidR="00155220" w:rsidRPr="00155220" w:rsidRDefault="00155220" w:rsidP="00155220">
      <w:pPr>
        <w:ind w:firstLine="567"/>
        <w:jc w:val="both"/>
        <w:rPr>
          <w:color w:val="000000"/>
          <w:sz w:val="28"/>
          <w:szCs w:val="28"/>
        </w:rPr>
      </w:pPr>
      <w:r w:rsidRPr="00155220">
        <w:rPr>
          <w:b/>
          <w:color w:val="000000"/>
          <w:sz w:val="28"/>
          <w:szCs w:val="28"/>
        </w:rPr>
        <w:t>Право пользования недрами (в объективном смысле) -</w:t>
      </w:r>
      <w:r w:rsidRPr="00155220">
        <w:rPr>
          <w:color w:val="000000"/>
          <w:sz w:val="28"/>
          <w:szCs w:val="28"/>
        </w:rPr>
        <w:t xml:space="preserve"> это система пра</w:t>
      </w:r>
      <w:r w:rsidRPr="00155220">
        <w:rPr>
          <w:color w:val="000000"/>
          <w:sz w:val="28"/>
          <w:szCs w:val="28"/>
        </w:rPr>
        <w:softHyphen/>
        <w:t>вовых норм, которые регулируют порядок и условия предоставления и ис</w:t>
      </w:r>
      <w:r w:rsidRPr="00155220">
        <w:rPr>
          <w:color w:val="000000"/>
          <w:sz w:val="28"/>
          <w:szCs w:val="28"/>
        </w:rPr>
        <w:softHyphen/>
        <w:t xml:space="preserve">пользования недр, права и обязанности недропользователей. Для субъектов </w:t>
      </w:r>
      <w:r w:rsidRPr="00155220">
        <w:rPr>
          <w:color w:val="000000"/>
          <w:sz w:val="28"/>
          <w:szCs w:val="28"/>
        </w:rPr>
        <w:lastRenderedPageBreak/>
        <w:t>недропользования это право представляет собой совокупность конкретных прав и обязанностей, приобретаемых ими в связи с предоставлением участ</w:t>
      </w:r>
      <w:r w:rsidRPr="00155220">
        <w:rPr>
          <w:color w:val="000000"/>
          <w:sz w:val="28"/>
          <w:szCs w:val="28"/>
        </w:rPr>
        <w:softHyphen/>
        <w:t>ка недр в пользование.</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Закон "О недрах"</w:t>
      </w:r>
    </w:p>
    <w:p w:rsidR="00155220" w:rsidRPr="00155220" w:rsidRDefault="00155220" w:rsidP="00155220">
      <w:pPr>
        <w:ind w:firstLine="567"/>
        <w:jc w:val="both"/>
        <w:rPr>
          <w:color w:val="000000"/>
          <w:sz w:val="28"/>
          <w:szCs w:val="28"/>
        </w:rPr>
      </w:pPr>
      <w:r w:rsidRPr="00155220">
        <w:rPr>
          <w:color w:val="000000"/>
          <w:sz w:val="28"/>
          <w:szCs w:val="28"/>
        </w:rPr>
        <w:t>Статья 6</w:t>
      </w:r>
      <w:r w:rsidRPr="00155220">
        <w:rPr>
          <w:bCs/>
          <w:color w:val="000000"/>
          <w:sz w:val="28"/>
          <w:szCs w:val="28"/>
        </w:rPr>
        <w:t>. Виды пользования недрами</w:t>
      </w:r>
    </w:p>
    <w:p w:rsidR="00155220" w:rsidRPr="00155220" w:rsidRDefault="00155220" w:rsidP="00155220">
      <w:pPr>
        <w:ind w:firstLine="567"/>
        <w:jc w:val="both"/>
        <w:rPr>
          <w:color w:val="000000"/>
          <w:sz w:val="28"/>
          <w:szCs w:val="28"/>
        </w:rPr>
      </w:pPr>
      <w:r w:rsidRPr="00155220">
        <w:rPr>
          <w:color w:val="000000"/>
          <w:sz w:val="28"/>
          <w:szCs w:val="28"/>
        </w:rPr>
        <w:t>Недра предоставляются в пользование для:</w:t>
      </w:r>
    </w:p>
    <w:p w:rsidR="00155220" w:rsidRPr="00155220" w:rsidRDefault="00155220" w:rsidP="00155220">
      <w:pPr>
        <w:ind w:firstLine="567"/>
        <w:jc w:val="both"/>
        <w:rPr>
          <w:color w:val="000000"/>
          <w:sz w:val="28"/>
          <w:szCs w:val="28"/>
        </w:rPr>
      </w:pPr>
      <w:r w:rsidRPr="00155220">
        <w:rPr>
          <w:color w:val="000000"/>
          <w:sz w:val="28"/>
          <w:szCs w:val="28"/>
        </w:rPr>
        <w:t xml:space="preserve">1) </w:t>
      </w:r>
      <w:r w:rsidRPr="00155220">
        <w:rPr>
          <w:bCs/>
          <w:color w:val="000000"/>
          <w:sz w:val="28"/>
          <w:szCs w:val="28"/>
        </w:rPr>
        <w:t>регионального геологического изучения</w:t>
      </w:r>
      <w:r w:rsidRPr="00155220">
        <w:rPr>
          <w:color w:val="000000"/>
          <w:sz w:val="28"/>
          <w:szCs w:val="28"/>
        </w:rPr>
        <w:t>,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155220" w:rsidRPr="00155220" w:rsidRDefault="00155220" w:rsidP="00155220">
      <w:pPr>
        <w:ind w:firstLine="567"/>
        <w:jc w:val="both"/>
        <w:rPr>
          <w:color w:val="000000"/>
          <w:sz w:val="28"/>
          <w:szCs w:val="28"/>
        </w:rPr>
      </w:pPr>
      <w:r w:rsidRPr="00155220">
        <w:rPr>
          <w:color w:val="000000"/>
          <w:sz w:val="28"/>
          <w:szCs w:val="28"/>
        </w:rPr>
        <w:t xml:space="preserve">2) </w:t>
      </w:r>
      <w:r w:rsidRPr="00155220">
        <w:rPr>
          <w:bCs/>
          <w:color w:val="000000"/>
          <w:sz w:val="28"/>
          <w:szCs w:val="28"/>
        </w:rPr>
        <w:t>геологического изучения, включающего поиски и оценку месторождений полезных ископаемых</w:t>
      </w:r>
      <w:r w:rsidRPr="00155220">
        <w:rPr>
          <w:color w:val="000000"/>
          <w:sz w:val="28"/>
          <w:szCs w:val="28"/>
        </w:rPr>
        <w:t>, a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155220" w:rsidRPr="00155220" w:rsidRDefault="00155220" w:rsidP="00155220">
      <w:pPr>
        <w:ind w:firstLine="567"/>
        <w:jc w:val="both"/>
        <w:rPr>
          <w:color w:val="000000"/>
          <w:sz w:val="28"/>
          <w:szCs w:val="28"/>
        </w:rPr>
      </w:pPr>
      <w:r w:rsidRPr="00155220">
        <w:rPr>
          <w:color w:val="000000"/>
          <w:sz w:val="28"/>
          <w:szCs w:val="28"/>
        </w:rPr>
        <w:t xml:space="preserve">3) </w:t>
      </w:r>
      <w:r w:rsidRPr="00155220">
        <w:rPr>
          <w:bCs/>
          <w:color w:val="000000"/>
          <w:sz w:val="28"/>
          <w:szCs w:val="28"/>
        </w:rPr>
        <w:t>разведки и добычи полезных ископаемых, в том числе использования отходов горнодобывающего и связанных с ним перерабатывающих производств</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4) </w:t>
      </w:r>
      <w:r w:rsidRPr="00155220">
        <w:rPr>
          <w:bCs/>
          <w:color w:val="000000"/>
          <w:sz w:val="28"/>
          <w:szCs w:val="28"/>
        </w:rPr>
        <w:t>строительства и эксплуатации подземных сооружений, не связанных с добычей полезных ископаемых</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5) </w:t>
      </w:r>
      <w:r w:rsidRPr="00155220">
        <w:rPr>
          <w:bCs/>
          <w:color w:val="000000"/>
          <w:sz w:val="28"/>
          <w:szCs w:val="28"/>
        </w:rPr>
        <w:t>образования особо охраняемых геологических объектов</w:t>
      </w:r>
      <w:r w:rsidRPr="00155220">
        <w:rPr>
          <w:color w:val="000000"/>
          <w:sz w:val="28"/>
          <w:szCs w:val="28"/>
        </w:rPr>
        <w:t>,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155220" w:rsidRPr="00155220" w:rsidRDefault="00155220" w:rsidP="00155220">
      <w:pPr>
        <w:ind w:firstLine="567"/>
        <w:jc w:val="both"/>
        <w:rPr>
          <w:color w:val="000000"/>
          <w:sz w:val="28"/>
          <w:szCs w:val="28"/>
        </w:rPr>
      </w:pPr>
      <w:r w:rsidRPr="00155220">
        <w:rPr>
          <w:color w:val="000000"/>
          <w:sz w:val="28"/>
          <w:szCs w:val="28"/>
        </w:rPr>
        <w:t xml:space="preserve">6) </w:t>
      </w:r>
      <w:r w:rsidRPr="00155220">
        <w:rPr>
          <w:bCs/>
          <w:color w:val="000000"/>
          <w:sz w:val="28"/>
          <w:szCs w:val="28"/>
        </w:rPr>
        <w:t>сбора минералогических, палеонтологических</w:t>
      </w:r>
      <w:r w:rsidRPr="00155220">
        <w:rPr>
          <w:color w:val="000000"/>
          <w:sz w:val="28"/>
          <w:szCs w:val="28"/>
        </w:rPr>
        <w:t xml:space="preserve"> и других геологических коллекционных материалов.</w:t>
      </w:r>
    </w:p>
    <w:p w:rsidR="00155220" w:rsidRPr="00155220" w:rsidRDefault="00155220" w:rsidP="00155220">
      <w:pPr>
        <w:ind w:firstLine="567"/>
        <w:jc w:val="both"/>
        <w:rPr>
          <w:bCs/>
          <w:color w:val="000000"/>
          <w:sz w:val="28"/>
          <w:szCs w:val="28"/>
        </w:rPr>
      </w:pPr>
      <w:r w:rsidRPr="00155220">
        <w:rPr>
          <w:color w:val="000000"/>
          <w:sz w:val="28"/>
          <w:szCs w:val="28"/>
        </w:rPr>
        <w:t xml:space="preserve">Недра могут предоставляться в пользование </w:t>
      </w:r>
      <w:r w:rsidRPr="00155220">
        <w:rPr>
          <w:bCs/>
          <w:color w:val="000000"/>
          <w:sz w:val="28"/>
          <w:szCs w:val="28"/>
        </w:rPr>
        <w:t xml:space="preserve">одновременно </w:t>
      </w:r>
      <w:r w:rsidRPr="00155220">
        <w:rPr>
          <w:color w:val="000000"/>
          <w:sz w:val="28"/>
          <w:szCs w:val="28"/>
        </w:rPr>
        <w:t xml:space="preserve">для геологического изучения (поисков, разведки) и добычи полезных ископаемых. В этом случае </w:t>
      </w:r>
      <w:r w:rsidRPr="00155220">
        <w:rPr>
          <w:bCs/>
          <w:color w:val="000000"/>
          <w:sz w:val="28"/>
          <w:szCs w:val="28"/>
        </w:rPr>
        <w:t>добыча</w:t>
      </w:r>
      <w:r w:rsidRPr="00155220">
        <w:rPr>
          <w:color w:val="000000"/>
          <w:sz w:val="28"/>
          <w:szCs w:val="28"/>
        </w:rPr>
        <w:t xml:space="preserve"> может производиться </w:t>
      </w:r>
      <w:r w:rsidRPr="00155220">
        <w:rPr>
          <w:bCs/>
          <w:color w:val="000000"/>
          <w:sz w:val="28"/>
          <w:szCs w:val="28"/>
        </w:rPr>
        <w:t>как в процессе геологического изучения, так и непосредственно по его завершении.</w:t>
      </w:r>
    </w:p>
    <w:p w:rsidR="00155220" w:rsidRPr="00155220" w:rsidRDefault="00155220" w:rsidP="00155220">
      <w:pPr>
        <w:ind w:firstLine="567"/>
        <w:jc w:val="both"/>
        <w:rPr>
          <w:color w:val="000000"/>
          <w:sz w:val="28"/>
          <w:szCs w:val="28"/>
        </w:rPr>
      </w:pP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color w:val="000000"/>
          <w:sz w:val="28"/>
          <w:szCs w:val="28"/>
        </w:rPr>
        <w:t>Коллизионные вопросы</w:t>
      </w:r>
      <w:r w:rsidRPr="00155220">
        <w:rPr>
          <w:rFonts w:ascii="Times New Roman" w:hAnsi="Times New Roman"/>
          <w:b w:val="0"/>
          <w:bCs w:val="0"/>
          <w:color w:val="000000"/>
          <w:sz w:val="28"/>
          <w:szCs w:val="28"/>
        </w:rPr>
        <w:t xml:space="preserve"> соотношения водного законодательства и законодательства о недрах при регулировании добычи подземных вод</w:t>
      </w:r>
    </w:p>
    <w:p w:rsidR="00155220" w:rsidRPr="00155220" w:rsidRDefault="00155220" w:rsidP="00155220">
      <w:pPr>
        <w:ind w:firstLine="567"/>
        <w:jc w:val="both"/>
        <w:rPr>
          <w:color w:val="000000"/>
          <w:sz w:val="28"/>
          <w:szCs w:val="28"/>
        </w:rPr>
      </w:pPr>
      <w:r w:rsidRPr="00155220">
        <w:rPr>
          <w:color w:val="000000"/>
          <w:sz w:val="28"/>
          <w:szCs w:val="28"/>
        </w:rPr>
        <w:t xml:space="preserve">Закона о недрах, посвященной видам недропользования, </w:t>
      </w:r>
      <w:r w:rsidRPr="00155220">
        <w:rPr>
          <w:bCs/>
          <w:color w:val="000000"/>
          <w:sz w:val="28"/>
          <w:szCs w:val="28"/>
        </w:rPr>
        <w:t>добыча подземных вод как самостоятельный вид недропользования не упоминается</w:t>
      </w:r>
      <w:r w:rsidRPr="00155220">
        <w:rPr>
          <w:color w:val="000000"/>
          <w:sz w:val="28"/>
          <w:szCs w:val="28"/>
        </w:rPr>
        <w:t xml:space="preserve">. Тем не менее, исходя из смысла ряда норм законодательства о недрах, </w:t>
      </w:r>
      <w:r w:rsidRPr="00155220">
        <w:rPr>
          <w:bCs/>
          <w:color w:val="000000"/>
          <w:sz w:val="28"/>
          <w:szCs w:val="28"/>
        </w:rPr>
        <w:t>подземные воды все же рассматриваются законодателем в качестве вида полезного ископаемого</w:t>
      </w:r>
      <w:r w:rsidRPr="00155220">
        <w:rPr>
          <w:color w:val="000000"/>
          <w:sz w:val="28"/>
          <w:szCs w:val="28"/>
        </w:rPr>
        <w:t xml:space="preserve"> (ст. 23, 43 Закона о недрах).</w:t>
      </w:r>
    </w:p>
    <w:p w:rsidR="00155220" w:rsidRPr="00155220" w:rsidRDefault="00155220" w:rsidP="00155220">
      <w:pPr>
        <w:ind w:firstLine="567"/>
        <w:jc w:val="both"/>
        <w:rPr>
          <w:color w:val="000000"/>
          <w:sz w:val="28"/>
          <w:szCs w:val="28"/>
        </w:rPr>
      </w:pPr>
      <w:r w:rsidRPr="00155220">
        <w:rPr>
          <w:color w:val="000000"/>
          <w:sz w:val="28"/>
          <w:szCs w:val="28"/>
        </w:rPr>
        <w:t xml:space="preserve">Статья 7. </w:t>
      </w:r>
      <w:r w:rsidRPr="00155220">
        <w:rPr>
          <w:bCs/>
          <w:color w:val="000000"/>
          <w:sz w:val="28"/>
          <w:szCs w:val="28"/>
        </w:rPr>
        <w:t>Участки недр, предоставляемые в пользование</w:t>
      </w:r>
    </w:p>
    <w:p w:rsidR="00155220" w:rsidRPr="00155220" w:rsidRDefault="00155220" w:rsidP="00155220">
      <w:pPr>
        <w:ind w:firstLine="567"/>
        <w:jc w:val="both"/>
        <w:rPr>
          <w:color w:val="000000"/>
          <w:sz w:val="28"/>
          <w:szCs w:val="28"/>
        </w:rPr>
      </w:pPr>
      <w:r w:rsidRPr="00155220">
        <w:rPr>
          <w:color w:val="000000"/>
          <w:sz w:val="28"/>
          <w:szCs w:val="28"/>
        </w:rPr>
        <w:t>участок недр предоставляется пользователю в виде горного отвода - геометризованного блока недр.</w:t>
      </w:r>
    </w:p>
    <w:p w:rsidR="00155220" w:rsidRPr="00155220" w:rsidRDefault="00155220" w:rsidP="00155220">
      <w:pPr>
        <w:ind w:firstLine="567"/>
        <w:jc w:val="both"/>
        <w:rPr>
          <w:color w:val="000000"/>
          <w:sz w:val="28"/>
          <w:szCs w:val="28"/>
        </w:rPr>
      </w:pPr>
      <w:r w:rsidRPr="00155220">
        <w:rPr>
          <w:color w:val="000000"/>
          <w:sz w:val="28"/>
          <w:szCs w:val="28"/>
        </w:rPr>
        <w:lastRenderedPageBreak/>
        <w:t>При определении границ горного отвода учитываются факторы, влияющие на состояние недр и земной поверхности в связи с процессом геологического изучения и использования недр.</w:t>
      </w:r>
    </w:p>
    <w:p w:rsidR="00155220" w:rsidRPr="00155220" w:rsidRDefault="00155220" w:rsidP="00155220">
      <w:pPr>
        <w:ind w:firstLine="567"/>
        <w:jc w:val="both"/>
        <w:rPr>
          <w:color w:val="000000"/>
          <w:sz w:val="28"/>
          <w:szCs w:val="28"/>
        </w:rPr>
      </w:pPr>
      <w:r w:rsidRPr="00155220">
        <w:rPr>
          <w:color w:val="000000"/>
          <w:sz w:val="28"/>
          <w:szCs w:val="28"/>
        </w:rPr>
        <w:t xml:space="preserve">Статья 8. </w:t>
      </w:r>
      <w:r w:rsidRPr="00155220">
        <w:rPr>
          <w:bCs/>
          <w:color w:val="000000"/>
          <w:sz w:val="28"/>
          <w:szCs w:val="28"/>
        </w:rPr>
        <w:t>Ограничение пользования недрами</w:t>
      </w:r>
    </w:p>
    <w:p w:rsidR="00155220" w:rsidRPr="00155220" w:rsidRDefault="00155220" w:rsidP="00155220">
      <w:pPr>
        <w:ind w:firstLine="567"/>
        <w:jc w:val="both"/>
        <w:rPr>
          <w:bCs/>
          <w:color w:val="000000"/>
          <w:sz w:val="28"/>
          <w:szCs w:val="28"/>
        </w:rPr>
      </w:pPr>
      <w:r w:rsidRPr="00155220">
        <w:rPr>
          <w:bCs/>
          <w:color w:val="000000"/>
          <w:sz w:val="28"/>
          <w:szCs w:val="28"/>
        </w:rPr>
        <w:t>Пользование отдельными участками недр может быть ограничено</w:t>
      </w:r>
      <w:r w:rsidRPr="00155220">
        <w:rPr>
          <w:color w:val="000000"/>
          <w:sz w:val="28"/>
          <w:szCs w:val="28"/>
        </w:rPr>
        <w:t xml:space="preserve"> или запрещено </w:t>
      </w:r>
      <w:r w:rsidRPr="00155220">
        <w:rPr>
          <w:bCs/>
          <w:color w:val="000000"/>
          <w:sz w:val="28"/>
          <w:szCs w:val="28"/>
        </w:rPr>
        <w:t>в целях обеспечения национальной безопасности и охраны окружающей природной среды.</w:t>
      </w:r>
    </w:p>
    <w:p w:rsidR="00155220" w:rsidRPr="00155220" w:rsidRDefault="00155220" w:rsidP="00155220">
      <w:pPr>
        <w:ind w:firstLine="567"/>
        <w:jc w:val="both"/>
        <w:rPr>
          <w:b/>
          <w:color w:val="000000"/>
          <w:sz w:val="28"/>
          <w:szCs w:val="28"/>
        </w:rPr>
      </w:pPr>
      <w:r w:rsidRPr="00155220">
        <w:rPr>
          <w:color w:val="000000"/>
          <w:sz w:val="28"/>
          <w:szCs w:val="28"/>
        </w:rPr>
        <w:t xml:space="preserve">Статья </w:t>
      </w:r>
      <w:r w:rsidRPr="00155220">
        <w:rPr>
          <w:b/>
          <w:color w:val="000000"/>
          <w:sz w:val="28"/>
          <w:szCs w:val="28"/>
        </w:rPr>
        <w:t xml:space="preserve">10. </w:t>
      </w:r>
      <w:r w:rsidRPr="00155220">
        <w:rPr>
          <w:b/>
          <w:bCs/>
          <w:color w:val="000000"/>
          <w:sz w:val="28"/>
          <w:szCs w:val="28"/>
        </w:rPr>
        <w:t>Сроки</w:t>
      </w:r>
      <w:r w:rsidRPr="00155220">
        <w:rPr>
          <w:b/>
          <w:color w:val="000000"/>
          <w:sz w:val="28"/>
          <w:szCs w:val="28"/>
        </w:rPr>
        <w:t xml:space="preserve"> пользования участками недр</w:t>
      </w:r>
    </w:p>
    <w:p w:rsidR="00155220" w:rsidRPr="00155220" w:rsidRDefault="00155220" w:rsidP="00155220">
      <w:pPr>
        <w:ind w:firstLine="567"/>
        <w:jc w:val="both"/>
        <w:rPr>
          <w:color w:val="000000"/>
          <w:sz w:val="28"/>
          <w:szCs w:val="28"/>
        </w:rPr>
      </w:pPr>
      <w:r w:rsidRPr="00155220">
        <w:rPr>
          <w:bCs/>
          <w:color w:val="000000"/>
          <w:sz w:val="28"/>
          <w:szCs w:val="28"/>
        </w:rPr>
        <w:t>Участки недр предоставляются в пользование на определенный срок или без ограничения срока</w:t>
      </w:r>
      <w:r w:rsidRPr="00155220">
        <w:rPr>
          <w:color w:val="000000"/>
          <w:sz w:val="28"/>
          <w:szCs w:val="28"/>
        </w:rPr>
        <w:t>. На определенный срок участки недр предоставляются в пользование для:</w:t>
      </w:r>
    </w:p>
    <w:p w:rsidR="00155220" w:rsidRPr="00155220" w:rsidRDefault="00155220" w:rsidP="00155220">
      <w:pPr>
        <w:ind w:firstLine="567"/>
        <w:jc w:val="both"/>
        <w:rPr>
          <w:color w:val="000000"/>
          <w:sz w:val="28"/>
          <w:szCs w:val="28"/>
        </w:rPr>
      </w:pPr>
      <w:r w:rsidRPr="00155220">
        <w:rPr>
          <w:bCs/>
          <w:color w:val="000000"/>
          <w:sz w:val="28"/>
          <w:szCs w:val="28"/>
        </w:rPr>
        <w:t>геологического изучения - на срок до 5 лет</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Cs/>
          <w:color w:val="000000"/>
          <w:sz w:val="28"/>
          <w:szCs w:val="28"/>
        </w:rPr>
        <w:t>добычи полезных ископаемых - на срок отработки месторождения</w:t>
      </w:r>
      <w:r w:rsidRPr="00155220">
        <w:rPr>
          <w:color w:val="000000"/>
          <w:sz w:val="28"/>
          <w:szCs w:val="28"/>
        </w:rPr>
        <w:t xml:space="preserve"> полезных ископаемых, </w:t>
      </w:r>
    </w:p>
    <w:p w:rsidR="00155220" w:rsidRPr="00155220" w:rsidRDefault="00155220" w:rsidP="00155220">
      <w:pPr>
        <w:ind w:firstLine="567"/>
        <w:jc w:val="both"/>
        <w:rPr>
          <w:bCs/>
          <w:color w:val="000000"/>
          <w:sz w:val="28"/>
          <w:szCs w:val="28"/>
        </w:rPr>
      </w:pPr>
      <w:r w:rsidRPr="00155220">
        <w:rPr>
          <w:bCs/>
          <w:color w:val="000000"/>
          <w:sz w:val="28"/>
          <w:szCs w:val="28"/>
        </w:rPr>
        <w:t>добычи подземных вод - на срок до 25 лет;</w:t>
      </w:r>
    </w:p>
    <w:p w:rsidR="00155220" w:rsidRPr="00155220" w:rsidRDefault="00155220" w:rsidP="00155220">
      <w:pPr>
        <w:ind w:firstLine="567"/>
        <w:jc w:val="both"/>
        <w:rPr>
          <w:color w:val="000000"/>
          <w:sz w:val="28"/>
          <w:szCs w:val="28"/>
        </w:rPr>
      </w:pPr>
      <w:r w:rsidRPr="00155220">
        <w:rPr>
          <w:color w:val="000000"/>
          <w:sz w:val="28"/>
          <w:szCs w:val="28"/>
        </w:rPr>
        <w:t xml:space="preserve">добычи полезных ископаемых на основании предоставления краткосрочного права пользования участками недр - на срок </w:t>
      </w:r>
      <w:r w:rsidRPr="00155220">
        <w:rPr>
          <w:bCs/>
          <w:color w:val="000000"/>
          <w:sz w:val="28"/>
          <w:szCs w:val="28"/>
        </w:rPr>
        <w:t>до 1 года</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Cs/>
          <w:color w:val="000000"/>
          <w:sz w:val="28"/>
          <w:szCs w:val="28"/>
        </w:rPr>
        <w:t>Без ограничения</w:t>
      </w:r>
      <w:r w:rsidRPr="00155220">
        <w:rPr>
          <w:color w:val="000000"/>
          <w:sz w:val="28"/>
          <w:szCs w:val="28"/>
        </w:rPr>
        <w:t xml:space="preserve"> срока могут быть предоставлены участки недр </w:t>
      </w:r>
      <w:r w:rsidRPr="00155220">
        <w:rPr>
          <w:bCs/>
          <w:color w:val="000000"/>
          <w:sz w:val="28"/>
          <w:szCs w:val="28"/>
        </w:rPr>
        <w:t>для строительства и эксплуатации подземных сооружений, не связанных с добычей полезных ископаемых</w:t>
      </w:r>
      <w:r w:rsidRPr="00155220">
        <w:rPr>
          <w:color w:val="000000"/>
          <w:sz w:val="28"/>
          <w:szCs w:val="28"/>
        </w:rPr>
        <w:t xml:space="preserve">, строительства и эксплуатации подземных сооружений, связанных </w:t>
      </w:r>
      <w:r w:rsidRPr="00155220">
        <w:rPr>
          <w:bCs/>
          <w:color w:val="000000"/>
          <w:sz w:val="28"/>
          <w:szCs w:val="28"/>
        </w:rPr>
        <w:t>с захоронением отходов</w:t>
      </w:r>
      <w:r w:rsidRPr="00155220">
        <w:rPr>
          <w:color w:val="000000"/>
          <w:sz w:val="28"/>
          <w:szCs w:val="28"/>
        </w:rPr>
        <w:t xml:space="preserve">, строительства и эксплуатации </w:t>
      </w:r>
      <w:r w:rsidRPr="00155220">
        <w:rPr>
          <w:bCs/>
          <w:color w:val="000000"/>
          <w:sz w:val="28"/>
          <w:szCs w:val="28"/>
        </w:rPr>
        <w:t>нефте- и газохранилищ</w:t>
      </w:r>
      <w:r w:rsidRPr="00155220">
        <w:rPr>
          <w:color w:val="000000"/>
          <w:sz w:val="28"/>
          <w:szCs w:val="28"/>
        </w:rPr>
        <w:t>, a также для образования особо охраняемых геологических объектов и иных целей.</w:t>
      </w:r>
    </w:p>
    <w:p w:rsidR="00155220" w:rsidRPr="00155220" w:rsidRDefault="00155220" w:rsidP="00155220">
      <w:pPr>
        <w:ind w:firstLine="567"/>
        <w:jc w:val="both"/>
        <w:rPr>
          <w:color w:val="000000"/>
          <w:sz w:val="28"/>
          <w:szCs w:val="28"/>
        </w:rPr>
      </w:pPr>
      <w:r w:rsidRPr="00155220">
        <w:rPr>
          <w:bCs/>
          <w:color w:val="000000"/>
          <w:sz w:val="28"/>
          <w:szCs w:val="28"/>
        </w:rPr>
        <w:t>Сроки пользования участками недр исчисляются с момента государственной регистрации лицензий на пользование этими участками недр</w:t>
      </w:r>
      <w:r w:rsidRPr="00155220">
        <w:rPr>
          <w:color w:val="000000"/>
          <w:sz w:val="28"/>
          <w:szCs w:val="28"/>
        </w:rPr>
        <w:t>.</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 xml:space="preserve">Статья 10.1. </w:t>
      </w:r>
      <w:r w:rsidRPr="00155220">
        <w:rPr>
          <w:bCs/>
          <w:color w:val="000000"/>
          <w:sz w:val="28"/>
          <w:szCs w:val="28"/>
        </w:rPr>
        <w:t>Основания возникновения права пользования участками недр</w:t>
      </w:r>
    </w:p>
    <w:p w:rsidR="00155220" w:rsidRPr="00155220" w:rsidRDefault="00155220" w:rsidP="00155220">
      <w:pPr>
        <w:ind w:firstLine="567"/>
        <w:jc w:val="both"/>
        <w:rPr>
          <w:color w:val="000000"/>
          <w:sz w:val="28"/>
          <w:szCs w:val="28"/>
        </w:rPr>
      </w:pPr>
      <w:r w:rsidRPr="00155220">
        <w:rPr>
          <w:color w:val="000000"/>
          <w:sz w:val="28"/>
          <w:szCs w:val="28"/>
        </w:rPr>
        <w:t>Основаниями возникновения права пользования участками недр являются:</w:t>
      </w:r>
    </w:p>
    <w:p w:rsidR="00155220" w:rsidRPr="00155220" w:rsidRDefault="00155220" w:rsidP="00155220">
      <w:pPr>
        <w:ind w:firstLine="567"/>
        <w:jc w:val="both"/>
        <w:rPr>
          <w:color w:val="000000"/>
          <w:sz w:val="28"/>
          <w:szCs w:val="28"/>
        </w:rPr>
      </w:pPr>
      <w:r w:rsidRPr="00155220">
        <w:rPr>
          <w:color w:val="000000"/>
          <w:sz w:val="28"/>
          <w:szCs w:val="28"/>
        </w:rPr>
        <w:t xml:space="preserve">1) </w:t>
      </w:r>
      <w:r w:rsidRPr="00155220">
        <w:rPr>
          <w:bCs/>
          <w:color w:val="000000"/>
          <w:sz w:val="28"/>
          <w:szCs w:val="28"/>
        </w:rPr>
        <w:t>решение Правительства Российской Федерации</w:t>
      </w:r>
      <w:r w:rsidRPr="00155220">
        <w:rPr>
          <w:color w:val="000000"/>
          <w:sz w:val="28"/>
          <w:szCs w:val="28"/>
        </w:rPr>
        <w:t>, принятое:</w:t>
      </w:r>
    </w:p>
    <w:p w:rsidR="00155220" w:rsidRPr="00155220" w:rsidRDefault="00155220" w:rsidP="00155220">
      <w:pPr>
        <w:ind w:firstLine="567"/>
        <w:jc w:val="both"/>
        <w:rPr>
          <w:color w:val="000000"/>
          <w:sz w:val="28"/>
          <w:szCs w:val="28"/>
        </w:rPr>
      </w:pPr>
      <w:r w:rsidRPr="00155220">
        <w:rPr>
          <w:bCs/>
          <w:color w:val="000000"/>
          <w:sz w:val="28"/>
          <w:szCs w:val="28"/>
        </w:rPr>
        <w:t>по результатам конкурса или аукциона</w:t>
      </w:r>
      <w:r w:rsidRPr="00155220">
        <w:rPr>
          <w:color w:val="000000"/>
          <w:sz w:val="28"/>
          <w:szCs w:val="28"/>
        </w:rPr>
        <w:t xml:space="preserve">, </w:t>
      </w:r>
      <w:r w:rsidRPr="00155220">
        <w:rPr>
          <w:bCs/>
          <w:color w:val="000000"/>
          <w:sz w:val="28"/>
          <w:szCs w:val="28"/>
        </w:rPr>
        <w:t>для целей разведки и добычи полезных</w:t>
      </w:r>
      <w:r w:rsidRPr="00155220">
        <w:rPr>
          <w:color w:val="000000"/>
          <w:sz w:val="28"/>
          <w:szCs w:val="28"/>
        </w:rPr>
        <w:t xml:space="preserve"> ископаемых на участках недр внутренних морских вод, территориального моря и континентального шельфа Российской Федерации;</w:t>
      </w:r>
    </w:p>
    <w:p w:rsidR="00155220" w:rsidRPr="00155220" w:rsidRDefault="00155220" w:rsidP="00155220">
      <w:pPr>
        <w:ind w:firstLine="567"/>
        <w:jc w:val="both"/>
        <w:rPr>
          <w:color w:val="000000"/>
          <w:sz w:val="28"/>
          <w:szCs w:val="28"/>
        </w:rPr>
      </w:pPr>
      <w:r w:rsidRPr="00155220">
        <w:rPr>
          <w:bCs/>
          <w:color w:val="000000"/>
          <w:sz w:val="28"/>
          <w:szCs w:val="28"/>
        </w:rPr>
        <w:t>при установлении факта открытия месторождения полезных ископаемых</w:t>
      </w:r>
      <w:r w:rsidRPr="00155220">
        <w:rPr>
          <w:color w:val="000000"/>
          <w:sz w:val="28"/>
          <w:szCs w:val="28"/>
        </w:rPr>
        <w:t xml:space="preserve"> пользователем недр,</w:t>
      </w:r>
    </w:p>
    <w:p w:rsidR="00155220" w:rsidRPr="00155220" w:rsidRDefault="00155220" w:rsidP="00155220">
      <w:pPr>
        <w:ind w:firstLine="567"/>
        <w:jc w:val="both"/>
        <w:rPr>
          <w:color w:val="000000"/>
          <w:sz w:val="28"/>
          <w:szCs w:val="28"/>
        </w:rPr>
      </w:pPr>
      <w:r w:rsidRPr="00155220">
        <w:rPr>
          <w:bCs/>
          <w:color w:val="000000"/>
          <w:sz w:val="28"/>
          <w:szCs w:val="28"/>
        </w:rPr>
        <w:t>для целей захоронения радиоактивных, токсичных и иных опасных отходов</w:t>
      </w:r>
      <w:r w:rsidRPr="00155220">
        <w:rPr>
          <w:color w:val="000000"/>
          <w:sz w:val="28"/>
          <w:szCs w:val="28"/>
        </w:rPr>
        <w:t xml:space="preserve"> в глубоких горизонтах, обеспечивающих локализацию таких отходов;</w:t>
      </w:r>
    </w:p>
    <w:p w:rsidR="00155220" w:rsidRPr="00155220" w:rsidRDefault="00155220" w:rsidP="00155220">
      <w:pPr>
        <w:ind w:firstLine="567"/>
        <w:jc w:val="both"/>
        <w:rPr>
          <w:color w:val="000000"/>
          <w:sz w:val="28"/>
          <w:szCs w:val="28"/>
        </w:rPr>
      </w:pPr>
      <w:r w:rsidRPr="00155220">
        <w:rPr>
          <w:color w:val="000000"/>
          <w:sz w:val="28"/>
          <w:szCs w:val="28"/>
        </w:rPr>
        <w:t xml:space="preserve">2) </w:t>
      </w:r>
      <w:r w:rsidRPr="00155220">
        <w:rPr>
          <w:bCs/>
          <w:color w:val="000000"/>
          <w:sz w:val="28"/>
          <w:szCs w:val="28"/>
        </w:rPr>
        <w:t>решение федерального органа управления государственным фондом недр</w:t>
      </w:r>
      <w:r w:rsidRPr="00155220">
        <w:rPr>
          <w:color w:val="000000"/>
          <w:sz w:val="28"/>
          <w:szCs w:val="28"/>
        </w:rPr>
        <w:t xml:space="preserve"> для целей </w:t>
      </w:r>
      <w:r w:rsidRPr="00155220">
        <w:rPr>
          <w:bCs/>
          <w:color w:val="000000"/>
          <w:sz w:val="28"/>
          <w:szCs w:val="28"/>
        </w:rPr>
        <w:t>геологического изучения участков недр</w:t>
      </w:r>
      <w:r w:rsidRPr="00155220">
        <w:rPr>
          <w:color w:val="000000"/>
          <w:sz w:val="28"/>
          <w:szCs w:val="28"/>
        </w:rPr>
        <w:t xml:space="preserve"> внутренних морских вод, территориального моря и континентального шельфа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 xml:space="preserve">для предоставления </w:t>
      </w:r>
      <w:r w:rsidRPr="00155220">
        <w:rPr>
          <w:bCs/>
          <w:color w:val="000000"/>
          <w:sz w:val="28"/>
          <w:szCs w:val="28"/>
        </w:rPr>
        <w:t>права краткосрочного</w:t>
      </w:r>
      <w:r w:rsidRPr="00155220">
        <w:rPr>
          <w:color w:val="000000"/>
          <w:sz w:val="28"/>
          <w:szCs w:val="28"/>
        </w:rPr>
        <w:t xml:space="preserve">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155220" w:rsidRPr="00155220" w:rsidRDefault="00155220" w:rsidP="00155220">
      <w:pPr>
        <w:ind w:firstLine="567"/>
        <w:jc w:val="both"/>
        <w:rPr>
          <w:color w:val="000000"/>
          <w:sz w:val="28"/>
          <w:szCs w:val="28"/>
        </w:rPr>
      </w:pPr>
      <w:r w:rsidRPr="00155220">
        <w:rPr>
          <w:color w:val="000000"/>
          <w:sz w:val="28"/>
          <w:szCs w:val="28"/>
        </w:rPr>
        <w:lastRenderedPageBreak/>
        <w:t xml:space="preserve">4) решение комиссии, которая создается федеральным органом управления государственным фондом недр </w:t>
      </w:r>
    </w:p>
    <w:p w:rsidR="00155220" w:rsidRPr="00155220" w:rsidRDefault="00155220" w:rsidP="00155220">
      <w:pPr>
        <w:ind w:firstLine="567"/>
        <w:jc w:val="both"/>
        <w:rPr>
          <w:color w:val="000000"/>
          <w:sz w:val="28"/>
          <w:szCs w:val="28"/>
        </w:rPr>
      </w:pPr>
      <w:r w:rsidRPr="00155220">
        <w:rPr>
          <w:color w:val="000000"/>
          <w:sz w:val="28"/>
          <w:szCs w:val="28"/>
        </w:rPr>
        <w:t xml:space="preserve">5) </w:t>
      </w:r>
      <w:r w:rsidRPr="00155220">
        <w:rPr>
          <w:bCs/>
          <w:color w:val="000000"/>
          <w:sz w:val="28"/>
          <w:szCs w:val="28"/>
        </w:rPr>
        <w:t>решение конкурсной или аукционной комиссии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6) </w:t>
      </w:r>
      <w:r w:rsidRPr="00155220">
        <w:rPr>
          <w:bCs/>
          <w:color w:val="000000"/>
          <w:sz w:val="28"/>
          <w:szCs w:val="28"/>
        </w:rPr>
        <w:t>решение органа исполнительной власти субъекта Российской Федерации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7) решение </w:t>
      </w:r>
      <w:r w:rsidRPr="00155220">
        <w:rPr>
          <w:bCs/>
          <w:color w:val="000000"/>
          <w:sz w:val="28"/>
          <w:szCs w:val="28"/>
        </w:rPr>
        <w:t>уполномоченных органов государственной власти субъектов Российской</w:t>
      </w:r>
      <w:r w:rsidRPr="00155220">
        <w:rPr>
          <w:color w:val="000000"/>
          <w:sz w:val="28"/>
          <w:szCs w:val="28"/>
        </w:rPr>
        <w:t xml:space="preserve"> Федерации </w:t>
      </w:r>
    </w:p>
    <w:p w:rsidR="00155220" w:rsidRPr="00155220" w:rsidRDefault="00155220" w:rsidP="00155220">
      <w:pPr>
        <w:ind w:firstLine="567"/>
        <w:jc w:val="both"/>
        <w:rPr>
          <w:color w:val="000000"/>
          <w:sz w:val="28"/>
          <w:szCs w:val="28"/>
        </w:rPr>
      </w:pPr>
      <w:r w:rsidRPr="00155220">
        <w:rPr>
          <w:color w:val="000000"/>
          <w:sz w:val="28"/>
          <w:szCs w:val="28"/>
        </w:rPr>
        <w:t>8)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155220" w:rsidRPr="00155220" w:rsidRDefault="00155220" w:rsidP="00155220">
      <w:pPr>
        <w:ind w:firstLine="567"/>
        <w:jc w:val="both"/>
        <w:rPr>
          <w:color w:val="000000"/>
          <w:sz w:val="28"/>
          <w:szCs w:val="28"/>
        </w:rPr>
      </w:pPr>
      <w:r w:rsidRPr="00155220">
        <w:rPr>
          <w:color w:val="000000"/>
          <w:sz w:val="28"/>
          <w:szCs w:val="28"/>
        </w:rPr>
        <w:t>9) вступившее в силу соглашение о разделе продукции, заключенное в соответствии с Федеральным законом "О соглашениях о разделе продукции".</w:t>
      </w:r>
    </w:p>
    <w:p w:rsidR="00155220" w:rsidRPr="00155220" w:rsidRDefault="00155220" w:rsidP="00155220">
      <w:pPr>
        <w:pStyle w:val="1"/>
        <w:spacing w:before="0" w:after="0"/>
        <w:ind w:firstLine="567"/>
        <w:jc w:val="both"/>
        <w:rPr>
          <w:rFonts w:ascii="Times New Roman" w:hAnsi="Times New Roman"/>
          <w:bCs w:val="0"/>
          <w:color w:val="000000"/>
          <w:sz w:val="28"/>
          <w:szCs w:val="28"/>
        </w:rPr>
      </w:pPr>
      <w:r w:rsidRPr="00155220">
        <w:rPr>
          <w:rFonts w:ascii="Times New Roman" w:hAnsi="Times New Roman"/>
          <w:bCs w:val="0"/>
          <w:color w:val="000000"/>
          <w:sz w:val="28"/>
          <w:szCs w:val="28"/>
        </w:rPr>
        <w:t>Лицензирование недропользования</w:t>
      </w:r>
    </w:p>
    <w:p w:rsidR="00155220" w:rsidRPr="00155220" w:rsidRDefault="00155220" w:rsidP="00155220">
      <w:pPr>
        <w:ind w:firstLine="567"/>
        <w:jc w:val="both"/>
        <w:rPr>
          <w:iCs/>
          <w:color w:val="000000"/>
          <w:sz w:val="28"/>
          <w:szCs w:val="28"/>
        </w:rPr>
      </w:pPr>
      <w:r w:rsidRPr="00155220">
        <w:rPr>
          <w:iCs/>
          <w:color w:val="000000"/>
          <w:sz w:val="28"/>
          <w:szCs w:val="28"/>
        </w:rPr>
        <w:t xml:space="preserve">Постановлением Верховного Совета РФ от 15 июля </w:t>
      </w:r>
      <w:smartTag w:uri="urn:schemas-microsoft-com:office:smarttags" w:element="metricconverter">
        <w:smartTagPr>
          <w:attr w:name="ProductID" w:val="1992 г"/>
        </w:smartTagPr>
        <w:r w:rsidRPr="00155220">
          <w:rPr>
            <w:iCs/>
            <w:color w:val="000000"/>
            <w:sz w:val="28"/>
            <w:szCs w:val="28"/>
          </w:rPr>
          <w:t>1992 г</w:t>
        </w:r>
      </w:smartTag>
      <w:r w:rsidRPr="00155220">
        <w:rPr>
          <w:iCs/>
          <w:color w:val="000000"/>
          <w:sz w:val="28"/>
          <w:szCs w:val="28"/>
        </w:rPr>
        <w:t>. N 3314-1 утверждено Положение о порядке лицензирования пользования недрами</w:t>
      </w:r>
    </w:p>
    <w:p w:rsidR="00155220" w:rsidRPr="00155220" w:rsidRDefault="00155220" w:rsidP="00155220">
      <w:pPr>
        <w:ind w:firstLine="567"/>
        <w:jc w:val="both"/>
        <w:rPr>
          <w:color w:val="000000"/>
          <w:sz w:val="28"/>
          <w:szCs w:val="28"/>
        </w:rPr>
      </w:pPr>
      <w:r w:rsidRPr="00155220">
        <w:rPr>
          <w:color w:val="000000"/>
          <w:sz w:val="28"/>
          <w:szCs w:val="28"/>
        </w:rPr>
        <w:t xml:space="preserve">В соответствии с п. 2 ст. 1 ФЗ "О лицензировании отдельных видов деятельности" </w:t>
      </w:r>
      <w:r w:rsidRPr="00155220">
        <w:rPr>
          <w:bCs/>
          <w:color w:val="000000"/>
          <w:sz w:val="28"/>
          <w:szCs w:val="28"/>
        </w:rPr>
        <w:t>положения Закона не распространяются</w:t>
      </w:r>
      <w:r w:rsidRPr="00155220">
        <w:rPr>
          <w:color w:val="000000"/>
          <w:sz w:val="28"/>
          <w:szCs w:val="28"/>
        </w:rPr>
        <w:t xml:space="preserve"> </w:t>
      </w:r>
      <w:r w:rsidRPr="00155220">
        <w:rPr>
          <w:bCs/>
          <w:color w:val="000000"/>
          <w:sz w:val="28"/>
          <w:szCs w:val="28"/>
        </w:rPr>
        <w:t>на использование природных ресурсов, в том числе недр</w:t>
      </w:r>
      <w:r w:rsidRPr="00155220">
        <w:rPr>
          <w:color w:val="000000"/>
          <w:sz w:val="28"/>
          <w:szCs w:val="28"/>
        </w:rPr>
        <w:t xml:space="preserve">, лесов, объектов животного и растительного мира. </w:t>
      </w:r>
    </w:p>
    <w:p w:rsidR="00155220" w:rsidRPr="00155220" w:rsidRDefault="00155220" w:rsidP="00155220">
      <w:pPr>
        <w:ind w:firstLine="567"/>
        <w:jc w:val="both"/>
        <w:rPr>
          <w:iCs/>
          <w:color w:val="000000"/>
          <w:sz w:val="28"/>
          <w:szCs w:val="28"/>
        </w:rPr>
      </w:pPr>
    </w:p>
    <w:p w:rsidR="00155220" w:rsidRPr="00155220" w:rsidRDefault="00155220" w:rsidP="00155220">
      <w:pPr>
        <w:ind w:firstLine="567"/>
        <w:jc w:val="both"/>
        <w:rPr>
          <w:color w:val="000000"/>
          <w:sz w:val="28"/>
          <w:szCs w:val="28"/>
        </w:rPr>
      </w:pPr>
      <w:r w:rsidRPr="00155220">
        <w:rPr>
          <w:bCs/>
          <w:color w:val="000000"/>
          <w:sz w:val="28"/>
          <w:szCs w:val="28"/>
        </w:rPr>
        <w:t>Предоставление недр в пользование оформляется специальным государственным разрешением в виде лицензии</w:t>
      </w:r>
      <w:r w:rsidRPr="00155220">
        <w:rPr>
          <w:color w:val="000000"/>
          <w:sz w:val="28"/>
          <w:szCs w:val="28"/>
        </w:rPr>
        <w:t xml:space="preserve"> Выдача в установленном порядке лицензии на право пользования недрами является юридическим фактом, который порождает право лица на на пользование участком недр в определенных границах. </w:t>
      </w:r>
    </w:p>
    <w:p w:rsidR="00155220" w:rsidRPr="00155220" w:rsidRDefault="00155220" w:rsidP="00155220">
      <w:pPr>
        <w:ind w:firstLine="567"/>
        <w:jc w:val="both"/>
        <w:rPr>
          <w:color w:val="000000"/>
          <w:sz w:val="28"/>
          <w:szCs w:val="28"/>
        </w:rPr>
      </w:pPr>
      <w:r w:rsidRPr="00155220">
        <w:rPr>
          <w:color w:val="000000"/>
          <w:sz w:val="28"/>
          <w:szCs w:val="28"/>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155220" w:rsidRPr="00155220" w:rsidRDefault="00155220" w:rsidP="00155220">
      <w:pPr>
        <w:ind w:firstLine="567"/>
        <w:jc w:val="both"/>
        <w:rPr>
          <w:color w:val="000000"/>
          <w:sz w:val="28"/>
          <w:szCs w:val="28"/>
        </w:rPr>
      </w:pPr>
      <w:r w:rsidRPr="00155220">
        <w:rPr>
          <w:bCs/>
          <w:color w:val="000000"/>
          <w:sz w:val="28"/>
          <w:szCs w:val="28"/>
        </w:rPr>
        <w:t>Допускается предоставление лицензий на несколько видов пользования недрами</w:t>
      </w:r>
      <w:r w:rsidRPr="00155220">
        <w:rPr>
          <w:color w:val="000000"/>
          <w:sz w:val="28"/>
          <w:szCs w:val="28"/>
        </w:rPr>
        <w:t>.</w:t>
      </w:r>
    </w:p>
    <w:p w:rsidR="00155220" w:rsidRPr="00155220" w:rsidRDefault="00155220" w:rsidP="00155220">
      <w:pPr>
        <w:pStyle w:val="1"/>
        <w:spacing w:before="0" w:after="0"/>
        <w:ind w:firstLine="567"/>
        <w:jc w:val="both"/>
        <w:rPr>
          <w:rFonts w:ascii="Times New Roman" w:hAnsi="Times New Roman"/>
          <w:bCs w:val="0"/>
          <w:color w:val="000000"/>
          <w:sz w:val="28"/>
          <w:szCs w:val="28"/>
        </w:rPr>
      </w:pPr>
      <w:r w:rsidRPr="00155220">
        <w:rPr>
          <w:rFonts w:ascii="Times New Roman" w:hAnsi="Times New Roman"/>
          <w:bCs w:val="0"/>
          <w:color w:val="000000"/>
          <w:sz w:val="28"/>
          <w:szCs w:val="28"/>
        </w:rPr>
        <w:t>Общие требования к содержанию лицензии на пользование недрами</w:t>
      </w:r>
    </w:p>
    <w:p w:rsidR="00155220" w:rsidRPr="00155220" w:rsidRDefault="00155220" w:rsidP="00155220">
      <w:pPr>
        <w:ind w:firstLine="567"/>
        <w:jc w:val="both"/>
        <w:rPr>
          <w:color w:val="000000"/>
          <w:sz w:val="28"/>
          <w:szCs w:val="28"/>
        </w:rPr>
      </w:pPr>
      <w:r w:rsidRPr="00155220">
        <w:rPr>
          <w:color w:val="000000"/>
          <w:sz w:val="28"/>
          <w:szCs w:val="28"/>
        </w:rPr>
        <w:t>Предоставление лицензий осуществляется через государственную систему лицензирования, организационное обеспечение которой возлагается на Геолком России и его территориальные подразделения. (Федеральное агентство по недропользованию)</w:t>
      </w:r>
    </w:p>
    <w:p w:rsidR="00155220" w:rsidRPr="00155220" w:rsidRDefault="00155220" w:rsidP="00155220">
      <w:pPr>
        <w:ind w:firstLine="567"/>
        <w:jc w:val="both"/>
        <w:rPr>
          <w:color w:val="000000"/>
          <w:sz w:val="28"/>
          <w:szCs w:val="28"/>
        </w:rPr>
      </w:pPr>
      <w:r w:rsidRPr="00155220">
        <w:rPr>
          <w:color w:val="000000"/>
          <w:sz w:val="28"/>
          <w:szCs w:val="28"/>
        </w:rPr>
        <w:t>ведут учет имеющихся и вновь выявляемых объектов лицензирования,.</w:t>
      </w:r>
    </w:p>
    <w:p w:rsidR="00155220" w:rsidRPr="00155220" w:rsidRDefault="00155220" w:rsidP="00155220">
      <w:pPr>
        <w:ind w:firstLine="567"/>
        <w:jc w:val="both"/>
        <w:rPr>
          <w:color w:val="000000"/>
          <w:sz w:val="28"/>
          <w:szCs w:val="28"/>
        </w:rPr>
      </w:pPr>
      <w:r w:rsidRPr="00155220">
        <w:rPr>
          <w:bCs/>
          <w:color w:val="000000"/>
          <w:sz w:val="28"/>
          <w:szCs w:val="28"/>
        </w:rPr>
        <w:t>В лицензии определяются пространственные границы</w:t>
      </w:r>
      <w:r w:rsidRPr="00155220">
        <w:rPr>
          <w:color w:val="000000"/>
          <w:sz w:val="28"/>
          <w:szCs w:val="28"/>
        </w:rPr>
        <w:t xml:space="preserve"> предоставляемого участка недр, в пределах которого разрешается осуществление работ, указанных в лицензии. </w:t>
      </w:r>
      <w:r w:rsidRPr="00155220">
        <w:rPr>
          <w:bCs/>
          <w:color w:val="000000"/>
          <w:sz w:val="28"/>
          <w:szCs w:val="28"/>
        </w:rPr>
        <w:t xml:space="preserve">Границы должны иметь подробное описание и </w:t>
      </w:r>
      <w:r w:rsidRPr="00155220">
        <w:rPr>
          <w:bCs/>
          <w:color w:val="000000"/>
          <w:sz w:val="28"/>
          <w:szCs w:val="28"/>
        </w:rPr>
        <w:lastRenderedPageBreak/>
        <w:t>координаты. Участки недр должны быть максимально компактными и по возможности ограничены прямыми линиями</w:t>
      </w:r>
      <w:r w:rsidRPr="00155220">
        <w:rPr>
          <w:color w:val="000000"/>
          <w:sz w:val="28"/>
          <w:szCs w:val="28"/>
        </w:rPr>
        <w:t>.</w:t>
      </w:r>
    </w:p>
    <w:p w:rsidR="00155220" w:rsidRPr="00155220" w:rsidRDefault="00155220" w:rsidP="00155220">
      <w:pPr>
        <w:ind w:firstLine="567"/>
        <w:jc w:val="both"/>
        <w:rPr>
          <w:bCs/>
          <w:color w:val="000000"/>
          <w:sz w:val="28"/>
          <w:szCs w:val="28"/>
        </w:rPr>
      </w:pPr>
      <w:r w:rsidRPr="00155220">
        <w:rPr>
          <w:color w:val="000000"/>
          <w:sz w:val="28"/>
          <w:szCs w:val="28"/>
        </w:rPr>
        <w:t>3.3. Участки недр предоставляются в пользование</w:t>
      </w:r>
      <w:r w:rsidRPr="00155220">
        <w:rPr>
          <w:bCs/>
          <w:color w:val="000000"/>
          <w:sz w:val="28"/>
          <w:szCs w:val="28"/>
        </w:rPr>
        <w:t xml:space="preserve"> в виде горного или геологического отвода.</w:t>
      </w:r>
    </w:p>
    <w:p w:rsidR="00155220" w:rsidRPr="00155220" w:rsidRDefault="00155220" w:rsidP="00155220">
      <w:pPr>
        <w:ind w:firstLine="567"/>
        <w:jc w:val="both"/>
        <w:rPr>
          <w:color w:val="000000"/>
          <w:sz w:val="28"/>
          <w:szCs w:val="28"/>
        </w:rPr>
      </w:pPr>
      <w:r w:rsidRPr="00155220">
        <w:rPr>
          <w:color w:val="000000"/>
          <w:sz w:val="28"/>
          <w:szCs w:val="28"/>
        </w:rPr>
        <w:t xml:space="preserve">3.4. Участок недр в виде </w:t>
      </w:r>
      <w:r w:rsidRPr="00155220">
        <w:rPr>
          <w:bCs/>
          <w:color w:val="000000"/>
          <w:sz w:val="28"/>
          <w:szCs w:val="28"/>
        </w:rPr>
        <w:t>горного отвода</w:t>
      </w:r>
      <w:r w:rsidRPr="00155220">
        <w:rPr>
          <w:color w:val="000000"/>
          <w:sz w:val="28"/>
          <w:szCs w:val="28"/>
        </w:rPr>
        <w:t xml:space="preserve"> предоставляется при выдаче лицензий на право </w:t>
      </w:r>
      <w:r w:rsidRPr="00155220">
        <w:rPr>
          <w:bCs/>
          <w:color w:val="000000"/>
          <w:sz w:val="28"/>
          <w:szCs w:val="28"/>
        </w:rPr>
        <w:t>добычи полезных ископаемых, строительства и эксплуатации подземных сооружений, не связанных с добычей полезных ископаемых</w:t>
      </w:r>
      <w:r w:rsidRPr="00155220">
        <w:rPr>
          <w:color w:val="000000"/>
          <w:sz w:val="28"/>
          <w:szCs w:val="28"/>
        </w:rPr>
        <w:t xml:space="preserve">, </w:t>
      </w:r>
      <w:r w:rsidRPr="00155220">
        <w:rPr>
          <w:bCs/>
          <w:color w:val="000000"/>
          <w:sz w:val="28"/>
          <w:szCs w:val="28"/>
        </w:rPr>
        <w:t>организацию особо охраняемых участков недр</w:t>
      </w:r>
      <w:r w:rsidRPr="00155220">
        <w:rPr>
          <w:color w:val="000000"/>
          <w:sz w:val="28"/>
          <w:szCs w:val="28"/>
        </w:rPr>
        <w:t xml:space="preserve">. Участок недр в виде горного отвода также предоставляется </w:t>
      </w:r>
      <w:r w:rsidRPr="00155220">
        <w:rPr>
          <w:bCs/>
          <w:color w:val="000000"/>
          <w:sz w:val="28"/>
          <w:szCs w:val="28"/>
        </w:rPr>
        <w:t>для проведения геологического изучения</w:t>
      </w:r>
      <w:r w:rsidRPr="00155220">
        <w:rPr>
          <w:color w:val="000000"/>
          <w:sz w:val="28"/>
          <w:szCs w:val="28"/>
        </w:rPr>
        <w:t xml:space="preserve"> недр </w:t>
      </w:r>
      <w:r w:rsidRPr="00155220">
        <w:rPr>
          <w:bCs/>
          <w:color w:val="000000"/>
          <w:sz w:val="28"/>
          <w:szCs w:val="28"/>
        </w:rPr>
        <w:t>с одновременной</w:t>
      </w:r>
      <w:r w:rsidRPr="00155220">
        <w:rPr>
          <w:color w:val="000000"/>
          <w:sz w:val="28"/>
          <w:szCs w:val="28"/>
        </w:rPr>
        <w:t xml:space="preserve"> или непосредственно следующей за ним </w:t>
      </w:r>
      <w:r w:rsidRPr="00155220">
        <w:rPr>
          <w:bCs/>
          <w:color w:val="000000"/>
          <w:sz w:val="28"/>
          <w:szCs w:val="28"/>
        </w:rPr>
        <w:t>добычей полезных ископаемых</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Участок недр в виде </w:t>
      </w:r>
      <w:r w:rsidRPr="00155220">
        <w:rPr>
          <w:bCs/>
          <w:color w:val="000000"/>
          <w:sz w:val="28"/>
          <w:szCs w:val="28"/>
        </w:rPr>
        <w:t>геологического отвода</w:t>
      </w:r>
      <w:r w:rsidRPr="00155220">
        <w:rPr>
          <w:color w:val="000000"/>
          <w:sz w:val="28"/>
          <w:szCs w:val="28"/>
        </w:rPr>
        <w:t xml:space="preserve"> предоставляется при выдаче лицензии </w:t>
      </w:r>
      <w:r w:rsidRPr="00155220">
        <w:rPr>
          <w:bCs/>
          <w:color w:val="000000"/>
          <w:sz w:val="28"/>
          <w:szCs w:val="28"/>
        </w:rPr>
        <w:t>на геологическое изучение недр</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учитываются </w:t>
      </w:r>
      <w:r w:rsidRPr="00155220">
        <w:rPr>
          <w:bCs/>
          <w:color w:val="000000"/>
          <w:sz w:val="28"/>
          <w:szCs w:val="28"/>
        </w:rPr>
        <w:t>зоны технологического влияния работ</w:t>
      </w:r>
      <w:r w:rsidRPr="00155220">
        <w:rPr>
          <w:color w:val="000000"/>
          <w:sz w:val="28"/>
          <w:szCs w:val="28"/>
        </w:rPr>
        <w:t xml:space="preserve">, связанных с пользованием недрами (подходные и эксплуатационные горные выработки, охранные целики и другое). </w:t>
      </w:r>
      <w:r w:rsidRPr="00155220">
        <w:rPr>
          <w:bCs/>
          <w:color w:val="000000"/>
          <w:sz w:val="28"/>
          <w:szCs w:val="28"/>
        </w:rPr>
        <w:t>Горный отвод должен иметь ограничение по глубине</w:t>
      </w:r>
      <w:r w:rsidRPr="00155220">
        <w:rPr>
          <w:color w:val="000000"/>
          <w:sz w:val="28"/>
          <w:szCs w:val="28"/>
        </w:rPr>
        <w:t>.</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bCs/>
          <w:color w:val="000000"/>
          <w:sz w:val="28"/>
          <w:szCs w:val="28"/>
        </w:rPr>
        <w:t>Земельные участки для проведения работ</w:t>
      </w:r>
      <w:r w:rsidRPr="00155220">
        <w:rPr>
          <w:color w:val="000000"/>
          <w:sz w:val="28"/>
          <w:szCs w:val="28"/>
        </w:rPr>
        <w:t>, связанных с геологическим изучением и иным использованием недр, предоставляются в порядке и на условиях, которые установлены земельным законодательством.</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bCs/>
          <w:iCs/>
          <w:color w:val="000000"/>
          <w:sz w:val="28"/>
          <w:szCs w:val="28"/>
        </w:rPr>
        <w:t>Проблема</w:t>
      </w:r>
      <w:r w:rsidRPr="00155220">
        <w:rPr>
          <w:color w:val="000000"/>
          <w:sz w:val="28"/>
          <w:szCs w:val="28"/>
        </w:rPr>
        <w:t xml:space="preserve"> Земельные участки, предоставленные </w:t>
      </w:r>
      <w:r w:rsidRPr="00155220">
        <w:rPr>
          <w:bCs/>
          <w:color w:val="000000"/>
          <w:sz w:val="28"/>
          <w:szCs w:val="28"/>
        </w:rPr>
        <w:t>для разработки недр, не отнесены законодательством к самостоятельной категории земельного фонда</w:t>
      </w:r>
      <w:r w:rsidRPr="00155220">
        <w:rPr>
          <w:color w:val="000000"/>
          <w:sz w:val="28"/>
          <w:szCs w:val="28"/>
        </w:rPr>
        <w:t xml:space="preserve"> России, не отграничиваются от других земель по особому назначению для целей недропользования, </w:t>
      </w:r>
      <w:r w:rsidRPr="00155220">
        <w:rPr>
          <w:bCs/>
          <w:color w:val="000000"/>
          <w:sz w:val="28"/>
          <w:szCs w:val="28"/>
        </w:rPr>
        <w:t>и включаются с состав земель специального назначения</w:t>
      </w:r>
      <w:r w:rsidRPr="00155220">
        <w:rPr>
          <w:color w:val="000000"/>
          <w:sz w:val="28"/>
          <w:szCs w:val="28"/>
        </w:rPr>
        <w:t xml:space="preserve"> (промышленности, транспорта, связи и иного назначения).</w:t>
      </w:r>
    </w:p>
    <w:p w:rsidR="00155220" w:rsidRPr="00155220" w:rsidRDefault="00155220" w:rsidP="00155220">
      <w:pPr>
        <w:ind w:firstLine="567"/>
        <w:jc w:val="both"/>
        <w:rPr>
          <w:color w:val="000000"/>
          <w:sz w:val="28"/>
          <w:szCs w:val="28"/>
        </w:rPr>
      </w:pPr>
      <w:r w:rsidRPr="00155220">
        <w:rPr>
          <w:bCs/>
          <w:color w:val="000000"/>
          <w:sz w:val="28"/>
          <w:szCs w:val="28"/>
        </w:rPr>
        <w:t>лица, имеющие лицензию</w:t>
      </w:r>
      <w:r w:rsidRPr="00155220">
        <w:rPr>
          <w:color w:val="000000"/>
          <w:sz w:val="28"/>
          <w:szCs w:val="28"/>
        </w:rPr>
        <w:t xml:space="preserve"> на право пользования недрами, </w:t>
      </w:r>
      <w:r w:rsidRPr="00155220">
        <w:rPr>
          <w:bCs/>
          <w:color w:val="000000"/>
          <w:sz w:val="28"/>
          <w:szCs w:val="28"/>
        </w:rPr>
        <w:t>должны самостоятельно приобретать права на земельные участки</w:t>
      </w:r>
      <w:r w:rsidRPr="00155220">
        <w:rPr>
          <w:color w:val="000000"/>
          <w:sz w:val="28"/>
          <w:szCs w:val="28"/>
        </w:rPr>
        <w:t xml:space="preserve">: ходатайствовать о предоставлении земель в аренду в органах государственной власти или местного самоуправления При </w:t>
      </w:r>
      <w:r w:rsidRPr="00155220">
        <w:rPr>
          <w:bCs/>
          <w:color w:val="000000"/>
          <w:sz w:val="28"/>
          <w:szCs w:val="28"/>
        </w:rPr>
        <w:t>этом законодательство не наделяет недропользователей какими-либо гарантиями в приобретении прав на земельные участки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Cs/>
          <w:color w:val="000000"/>
          <w:sz w:val="28"/>
          <w:szCs w:val="28"/>
        </w:rPr>
        <w:t>Важное значение</w:t>
      </w:r>
      <w:r w:rsidRPr="00155220">
        <w:rPr>
          <w:color w:val="000000"/>
          <w:sz w:val="28"/>
          <w:szCs w:val="28"/>
        </w:rPr>
        <w:t xml:space="preserve"> также имеет урегулирование </w:t>
      </w:r>
      <w:r w:rsidRPr="00155220">
        <w:rPr>
          <w:bCs/>
          <w:color w:val="000000"/>
          <w:sz w:val="28"/>
          <w:szCs w:val="28"/>
        </w:rPr>
        <w:t>временной поисковой недропользовательской деятельности на землях сельскохозяйственного назначения</w:t>
      </w:r>
      <w:r w:rsidRPr="00155220">
        <w:rPr>
          <w:color w:val="000000"/>
          <w:sz w:val="28"/>
          <w:szCs w:val="28"/>
        </w:rPr>
        <w:t xml:space="preserve">, </w:t>
      </w:r>
      <w:r w:rsidRPr="00155220">
        <w:rPr>
          <w:bCs/>
          <w:color w:val="000000"/>
          <w:sz w:val="28"/>
          <w:szCs w:val="28"/>
        </w:rPr>
        <w:t>когда перевод таких земель не представляется обоснованным</w:t>
      </w:r>
      <w:r w:rsidRPr="00155220">
        <w:rPr>
          <w:color w:val="000000"/>
          <w:sz w:val="28"/>
          <w:szCs w:val="28"/>
        </w:rPr>
        <w:t>.</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10.1. Предоставление лицензий на право пользования недрами осуществляется путем проведения конкурсов и аукционов.</w:t>
      </w:r>
    </w:p>
    <w:p w:rsidR="00155220" w:rsidRPr="00155220" w:rsidRDefault="00155220" w:rsidP="00155220">
      <w:pPr>
        <w:pStyle w:val="aff"/>
        <w:ind w:left="0" w:firstLine="567"/>
        <w:rPr>
          <w:rFonts w:ascii="Times New Roman" w:hAnsi="Times New Roman" w:cs="Times New Roman"/>
          <w:i w:val="0"/>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Порядок</w:t>
      </w:r>
    </w:p>
    <w:p w:rsidR="00155220" w:rsidRPr="00155220" w:rsidRDefault="00155220" w:rsidP="00155220">
      <w:pPr>
        <w:ind w:firstLine="567"/>
        <w:jc w:val="both"/>
        <w:rPr>
          <w:color w:val="000000"/>
          <w:sz w:val="28"/>
          <w:szCs w:val="28"/>
        </w:rPr>
      </w:pPr>
      <w:r w:rsidRPr="00155220">
        <w:rPr>
          <w:color w:val="000000"/>
          <w:sz w:val="28"/>
          <w:szCs w:val="28"/>
        </w:rPr>
        <w:t xml:space="preserve">11.4. Предприятие, претендующее на получение лицензии, должно в установленный срок подать в Геолком России или его территориальное </w:t>
      </w:r>
      <w:r w:rsidRPr="00155220">
        <w:rPr>
          <w:color w:val="000000"/>
          <w:sz w:val="28"/>
          <w:szCs w:val="28"/>
        </w:rPr>
        <w:lastRenderedPageBreak/>
        <w:t>подразделение заявку, которая должна содержать: (Федеральное агентство по недропользованию)</w:t>
      </w:r>
    </w:p>
    <w:p w:rsidR="00155220" w:rsidRPr="00155220" w:rsidRDefault="00155220" w:rsidP="00155220">
      <w:pPr>
        <w:ind w:firstLine="567"/>
        <w:jc w:val="both"/>
        <w:rPr>
          <w:color w:val="000000"/>
          <w:sz w:val="28"/>
          <w:szCs w:val="28"/>
        </w:rPr>
      </w:pPr>
      <w:r w:rsidRPr="00155220">
        <w:rPr>
          <w:color w:val="000000"/>
          <w:sz w:val="28"/>
          <w:szCs w:val="28"/>
        </w:rPr>
        <w:t>1) данные о предприятии-заявителе,;</w:t>
      </w:r>
    </w:p>
    <w:p w:rsidR="00155220" w:rsidRPr="00155220" w:rsidRDefault="00155220" w:rsidP="00155220">
      <w:pPr>
        <w:ind w:firstLine="567"/>
        <w:jc w:val="both"/>
        <w:rPr>
          <w:color w:val="000000"/>
          <w:sz w:val="28"/>
          <w:szCs w:val="28"/>
        </w:rPr>
      </w:pPr>
      <w:r w:rsidRPr="00155220">
        <w:rPr>
          <w:color w:val="000000"/>
          <w:sz w:val="28"/>
          <w:szCs w:val="28"/>
        </w:rPr>
        <w:t>2) данные о руководителях или владельцах предприятия-заявителя и лицах, которые представляют это предприятие при получении лицензии;</w:t>
      </w:r>
    </w:p>
    <w:p w:rsidR="00155220" w:rsidRPr="00155220" w:rsidRDefault="00155220" w:rsidP="00155220">
      <w:pPr>
        <w:ind w:firstLine="567"/>
        <w:jc w:val="both"/>
        <w:rPr>
          <w:color w:val="000000"/>
          <w:sz w:val="28"/>
          <w:szCs w:val="28"/>
        </w:rPr>
      </w:pPr>
      <w:r w:rsidRPr="00155220">
        <w:rPr>
          <w:color w:val="000000"/>
          <w:sz w:val="28"/>
          <w:szCs w:val="28"/>
        </w:rPr>
        <w:t xml:space="preserve">3) данные о финансовых возможностях предприятия-заявителя, </w:t>
      </w:r>
    </w:p>
    <w:p w:rsidR="00155220" w:rsidRPr="00155220" w:rsidRDefault="00155220" w:rsidP="00155220">
      <w:pPr>
        <w:ind w:firstLine="567"/>
        <w:jc w:val="both"/>
        <w:rPr>
          <w:color w:val="000000"/>
          <w:sz w:val="28"/>
          <w:szCs w:val="28"/>
        </w:rPr>
      </w:pPr>
      <w:r w:rsidRPr="00155220">
        <w:rPr>
          <w:color w:val="000000"/>
          <w:sz w:val="28"/>
          <w:szCs w:val="28"/>
        </w:rPr>
        <w:t>4) данные о технических и технологических возможностях предприятия-заявителя, 5) информацию о предыдущей деятельности предприятия-заявителя;</w:t>
      </w:r>
    </w:p>
    <w:p w:rsidR="00155220" w:rsidRPr="00155220" w:rsidRDefault="00155220" w:rsidP="00155220">
      <w:pPr>
        <w:ind w:firstLine="567"/>
        <w:jc w:val="both"/>
        <w:rPr>
          <w:color w:val="000000"/>
          <w:sz w:val="28"/>
          <w:szCs w:val="28"/>
        </w:rPr>
      </w:pPr>
      <w:r w:rsidRPr="00155220">
        <w:rPr>
          <w:color w:val="000000"/>
          <w:sz w:val="28"/>
          <w:szCs w:val="28"/>
        </w:rPr>
        <w:t>6) предложения предприятия-заявителя по условиям пользования недрами.</w:t>
      </w:r>
    </w:p>
    <w:p w:rsidR="00155220" w:rsidRPr="00155220" w:rsidRDefault="00155220" w:rsidP="00155220">
      <w:pPr>
        <w:ind w:firstLine="567"/>
        <w:jc w:val="both"/>
        <w:rPr>
          <w:color w:val="000000"/>
          <w:sz w:val="28"/>
          <w:szCs w:val="28"/>
        </w:rPr>
      </w:pPr>
      <w:r w:rsidRPr="00155220">
        <w:rPr>
          <w:color w:val="000000"/>
          <w:sz w:val="28"/>
          <w:szCs w:val="28"/>
        </w:rPr>
        <w:t xml:space="preserve">11.5. </w:t>
      </w:r>
      <w:r w:rsidRPr="00155220">
        <w:rPr>
          <w:bCs/>
          <w:color w:val="000000"/>
          <w:sz w:val="28"/>
          <w:szCs w:val="28"/>
        </w:rPr>
        <w:t>Заявки</w:t>
      </w:r>
      <w:r w:rsidRPr="00155220">
        <w:rPr>
          <w:color w:val="000000"/>
          <w:sz w:val="28"/>
          <w:szCs w:val="28"/>
        </w:rPr>
        <w:t xml:space="preserve"> </w:t>
      </w:r>
      <w:r w:rsidRPr="00155220">
        <w:rPr>
          <w:bCs/>
          <w:color w:val="000000"/>
          <w:sz w:val="28"/>
          <w:szCs w:val="28"/>
        </w:rPr>
        <w:t>проходят экспертизу</w:t>
      </w:r>
      <w:r w:rsidRPr="00155220">
        <w:rPr>
          <w:color w:val="000000"/>
          <w:sz w:val="28"/>
          <w:szCs w:val="28"/>
        </w:rPr>
        <w:t xml:space="preserve"> с целью проверки финансовой и технической компетентности предприятия-заявителя. Заявка считается принятой после уплаты предприятием-заявителем </w:t>
      </w:r>
      <w:r w:rsidRPr="00155220">
        <w:rPr>
          <w:bCs/>
          <w:color w:val="000000"/>
          <w:sz w:val="28"/>
          <w:szCs w:val="28"/>
        </w:rPr>
        <w:t>лицензионного сбора</w:t>
      </w:r>
      <w:r w:rsidRPr="00155220">
        <w:rPr>
          <w:color w:val="000000"/>
          <w:sz w:val="28"/>
          <w:szCs w:val="28"/>
        </w:rPr>
        <w:t>, о чем он официально извещается в месячный срок со дня ее поступления.</w:t>
      </w:r>
    </w:p>
    <w:p w:rsidR="00155220" w:rsidRPr="00155220" w:rsidRDefault="00155220" w:rsidP="00155220">
      <w:pPr>
        <w:ind w:firstLine="567"/>
        <w:jc w:val="both"/>
        <w:rPr>
          <w:color w:val="000000"/>
          <w:sz w:val="28"/>
          <w:szCs w:val="28"/>
        </w:rPr>
      </w:pPr>
      <w:r w:rsidRPr="00155220">
        <w:rPr>
          <w:color w:val="000000"/>
          <w:sz w:val="28"/>
          <w:szCs w:val="28"/>
        </w:rPr>
        <w:t xml:space="preserve">11.8. </w:t>
      </w:r>
      <w:r w:rsidRPr="00155220">
        <w:rPr>
          <w:bCs/>
          <w:color w:val="000000"/>
          <w:sz w:val="28"/>
          <w:szCs w:val="28"/>
        </w:rPr>
        <w:t>После принятия заявки</w:t>
      </w:r>
      <w:r w:rsidRPr="00155220">
        <w:rPr>
          <w:color w:val="000000"/>
          <w:sz w:val="28"/>
          <w:szCs w:val="28"/>
        </w:rPr>
        <w:t xml:space="preserve"> на участие в конкурсе </w:t>
      </w:r>
      <w:r w:rsidRPr="00155220">
        <w:rPr>
          <w:bCs/>
          <w:color w:val="000000"/>
          <w:sz w:val="28"/>
          <w:szCs w:val="28"/>
        </w:rPr>
        <w:t>предприятию-заявителю предоставляется пакет геологической информации</w:t>
      </w:r>
      <w:r w:rsidRPr="00155220">
        <w:rPr>
          <w:color w:val="000000"/>
          <w:sz w:val="28"/>
          <w:szCs w:val="28"/>
        </w:rPr>
        <w:t xml:space="preserve"> по интересующему участку недр. Пакет должен содержать необходимый объем геологической, горно-технической, технологической и иной информации для проведения предприятием-заявителем технико-экономических расчетов показателей ведения работ.</w:t>
      </w:r>
    </w:p>
    <w:p w:rsidR="00155220" w:rsidRPr="00155220" w:rsidRDefault="00155220" w:rsidP="00155220">
      <w:pPr>
        <w:ind w:firstLine="567"/>
        <w:jc w:val="both"/>
        <w:rPr>
          <w:color w:val="000000"/>
          <w:sz w:val="28"/>
          <w:szCs w:val="28"/>
        </w:rPr>
      </w:pPr>
      <w:r w:rsidRPr="00155220">
        <w:rPr>
          <w:color w:val="000000"/>
          <w:sz w:val="28"/>
          <w:szCs w:val="28"/>
        </w:rPr>
        <w:t xml:space="preserve">На основании изучения геологической информации </w:t>
      </w:r>
      <w:r w:rsidRPr="00155220">
        <w:rPr>
          <w:bCs/>
          <w:color w:val="000000"/>
          <w:sz w:val="28"/>
          <w:szCs w:val="28"/>
        </w:rPr>
        <w:t>предприятие-</w:t>
      </w:r>
      <w:r w:rsidRPr="00155220">
        <w:rPr>
          <w:color w:val="000000"/>
          <w:sz w:val="28"/>
          <w:szCs w:val="28"/>
        </w:rPr>
        <w:t xml:space="preserve">заявитель в установленный срок </w:t>
      </w:r>
      <w:r w:rsidRPr="00155220">
        <w:rPr>
          <w:bCs/>
          <w:color w:val="000000"/>
          <w:sz w:val="28"/>
          <w:szCs w:val="28"/>
        </w:rPr>
        <w:t>разрабатывает и представляет основные технико-экономические показатели ведения работ, связанные с намечаемым пользованием недрами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11.9. Оценка соответствия разработанных предприятием-заявителем технико-экономических показателей условиям конкурса производится экспертной комиссией и оформляется протоколом.</w:t>
      </w:r>
    </w:p>
    <w:p w:rsidR="00155220" w:rsidRPr="00155220" w:rsidRDefault="00155220" w:rsidP="00155220">
      <w:pPr>
        <w:ind w:firstLine="567"/>
        <w:jc w:val="both"/>
        <w:rPr>
          <w:color w:val="000000"/>
          <w:sz w:val="28"/>
          <w:szCs w:val="28"/>
        </w:rPr>
      </w:pPr>
      <w:r w:rsidRPr="00155220">
        <w:rPr>
          <w:color w:val="000000"/>
          <w:sz w:val="28"/>
          <w:szCs w:val="28"/>
        </w:rPr>
        <w:t xml:space="preserve">11.11. </w:t>
      </w:r>
      <w:r w:rsidRPr="00155220">
        <w:rPr>
          <w:bCs/>
          <w:color w:val="000000"/>
          <w:sz w:val="28"/>
          <w:szCs w:val="28"/>
        </w:rPr>
        <w:t>Лицензия, предоставленная победителю конкурса или аукциона, направляется</w:t>
      </w:r>
      <w:r w:rsidRPr="00155220">
        <w:rPr>
          <w:color w:val="000000"/>
          <w:sz w:val="28"/>
          <w:szCs w:val="28"/>
        </w:rPr>
        <w:t xml:space="preserve"> в федеральный или территориальный геологические фонды на </w:t>
      </w:r>
      <w:r w:rsidRPr="00155220">
        <w:rPr>
          <w:bCs/>
          <w:color w:val="000000"/>
          <w:sz w:val="28"/>
          <w:szCs w:val="28"/>
        </w:rPr>
        <w:t>регистрацию</w:t>
      </w:r>
      <w:r w:rsidRPr="00155220">
        <w:rPr>
          <w:color w:val="000000"/>
          <w:sz w:val="28"/>
          <w:szCs w:val="28"/>
        </w:rPr>
        <w:t xml:space="preserve">, которая производится в месячный срок с момента ее поступления. Лицензия вступает в силу после ее регистрации. </w:t>
      </w:r>
    </w:p>
    <w:p w:rsidR="00155220" w:rsidRPr="00155220" w:rsidRDefault="00155220" w:rsidP="00155220">
      <w:pPr>
        <w:pStyle w:val="aff"/>
        <w:ind w:left="0" w:firstLine="567"/>
        <w:rPr>
          <w:rFonts w:ascii="Times New Roman" w:hAnsi="Times New Roman" w:cs="Times New Roman"/>
          <w:i w:val="0"/>
          <w:color w:val="000000"/>
          <w:sz w:val="28"/>
          <w:szCs w:val="28"/>
        </w:rPr>
      </w:pPr>
      <w:r w:rsidRPr="00155220">
        <w:rPr>
          <w:rFonts w:ascii="Times New Roman" w:hAnsi="Times New Roman" w:cs="Times New Roman"/>
          <w:i w:val="0"/>
          <w:color w:val="000000"/>
          <w:sz w:val="28"/>
          <w:szCs w:val="28"/>
        </w:rPr>
        <w:t xml:space="preserve">В соответствии с приказом МПР РФ от 28 декабря </w:t>
      </w:r>
      <w:smartTag w:uri="urn:schemas-microsoft-com:office:smarttags" w:element="metricconverter">
        <w:smartTagPr>
          <w:attr w:name="ProductID" w:val="2000 г"/>
        </w:smartTagPr>
        <w:r w:rsidRPr="00155220">
          <w:rPr>
            <w:rFonts w:ascii="Times New Roman" w:hAnsi="Times New Roman" w:cs="Times New Roman"/>
            <w:i w:val="0"/>
            <w:color w:val="000000"/>
            <w:sz w:val="28"/>
            <w:szCs w:val="28"/>
          </w:rPr>
          <w:t>2000 г</w:t>
        </w:r>
      </w:smartTag>
      <w:r w:rsidRPr="00155220">
        <w:rPr>
          <w:rFonts w:ascii="Times New Roman" w:hAnsi="Times New Roman" w:cs="Times New Roman"/>
          <w:i w:val="0"/>
          <w:color w:val="000000"/>
          <w:sz w:val="28"/>
          <w:szCs w:val="28"/>
        </w:rPr>
        <w:t xml:space="preserve">. N 608 Федеральное государственное учреждение "Федеральный геологический фонд" с 1 января </w:t>
      </w:r>
      <w:smartTag w:uri="urn:schemas-microsoft-com:office:smarttags" w:element="metricconverter">
        <w:smartTagPr>
          <w:attr w:name="ProductID" w:val="2001 г"/>
        </w:smartTagPr>
        <w:r w:rsidRPr="00155220">
          <w:rPr>
            <w:rFonts w:ascii="Times New Roman" w:hAnsi="Times New Roman" w:cs="Times New Roman"/>
            <w:i w:val="0"/>
            <w:color w:val="000000"/>
            <w:sz w:val="28"/>
            <w:szCs w:val="28"/>
          </w:rPr>
          <w:t>2001 г</w:t>
        </w:r>
      </w:smartTag>
      <w:r w:rsidRPr="00155220">
        <w:rPr>
          <w:rFonts w:ascii="Times New Roman" w:hAnsi="Times New Roman" w:cs="Times New Roman"/>
          <w:i w:val="0"/>
          <w:color w:val="000000"/>
          <w:sz w:val="28"/>
          <w:szCs w:val="28"/>
        </w:rPr>
        <w:t>. осуществляет государственный учет и регистрацию лицензий на право пользования недрами</w:t>
      </w:r>
    </w:p>
    <w:p w:rsidR="00155220" w:rsidRPr="00155220" w:rsidRDefault="00155220" w:rsidP="00155220">
      <w:pPr>
        <w:ind w:firstLine="567"/>
        <w:jc w:val="both"/>
        <w:rPr>
          <w:bCs/>
          <w:color w:val="000000"/>
          <w:sz w:val="28"/>
          <w:szCs w:val="28"/>
        </w:rPr>
      </w:pPr>
      <w:r w:rsidRPr="00155220">
        <w:rPr>
          <w:color w:val="000000"/>
          <w:sz w:val="28"/>
          <w:szCs w:val="28"/>
        </w:rPr>
        <w:t xml:space="preserve">После получения лицензии ее владелец имеет </w:t>
      </w:r>
      <w:r w:rsidRPr="00155220">
        <w:rPr>
          <w:bCs/>
          <w:color w:val="000000"/>
          <w:sz w:val="28"/>
          <w:szCs w:val="28"/>
        </w:rPr>
        <w:t>право на получение полного объема геологической информации по предоставленному ему в соответствии с лицензией участку недр.</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bCs/>
          <w:color w:val="000000"/>
          <w:sz w:val="28"/>
          <w:szCs w:val="28"/>
        </w:rPr>
        <w:t>(Практика)</w:t>
      </w:r>
      <w:r w:rsidRPr="00155220">
        <w:rPr>
          <w:color w:val="000000"/>
          <w:sz w:val="28"/>
          <w:szCs w:val="28"/>
        </w:rPr>
        <w:t xml:space="preserve"> права и обязанности пользователя недр возникают с момента государственной регистрации лицензии на пользование участками недр (ч. 5 ст. 9, ч. 5 ст. 10 Закона о недрах).</w:t>
      </w:r>
    </w:p>
    <w:p w:rsidR="00155220" w:rsidRPr="00155220" w:rsidRDefault="00155220" w:rsidP="00155220">
      <w:pPr>
        <w:ind w:firstLine="567"/>
        <w:jc w:val="both"/>
        <w:rPr>
          <w:color w:val="000000"/>
          <w:sz w:val="28"/>
          <w:szCs w:val="28"/>
        </w:rPr>
      </w:pPr>
      <w:r w:rsidRPr="00155220">
        <w:rPr>
          <w:color w:val="000000"/>
          <w:sz w:val="28"/>
          <w:szCs w:val="28"/>
        </w:rPr>
        <w:t xml:space="preserve">Однако в судебной практике встречаются отступления от этого принципа. Например, ФАС Западно-Сибирского округа указал, что право недропользования переходит к покупателю имущества лица, признанного </w:t>
      </w:r>
      <w:r w:rsidRPr="00155220">
        <w:rPr>
          <w:color w:val="000000"/>
          <w:sz w:val="28"/>
          <w:szCs w:val="28"/>
        </w:rPr>
        <w:lastRenderedPageBreak/>
        <w:t xml:space="preserve">банкротом, в момент приобретения имущества недропользователя (а не с момента переоформления лицензии). </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15.</w:t>
      </w:r>
      <w:r w:rsidRPr="00155220">
        <w:rPr>
          <w:rFonts w:ascii="Times New Roman" w:hAnsi="Times New Roman"/>
          <w:bCs w:val="0"/>
          <w:color w:val="000000"/>
          <w:sz w:val="28"/>
          <w:szCs w:val="28"/>
        </w:rPr>
        <w:t>Основания для прекращения права на пользование недрами</w:t>
      </w:r>
    </w:p>
    <w:p w:rsidR="00155220" w:rsidRPr="00155220" w:rsidRDefault="00155220" w:rsidP="00155220">
      <w:pPr>
        <w:ind w:firstLine="567"/>
        <w:jc w:val="both"/>
        <w:rPr>
          <w:color w:val="000000"/>
          <w:sz w:val="28"/>
          <w:szCs w:val="28"/>
        </w:rPr>
      </w:pPr>
      <w:r w:rsidRPr="00155220">
        <w:rPr>
          <w:color w:val="000000"/>
          <w:sz w:val="28"/>
          <w:szCs w:val="28"/>
        </w:rPr>
        <w:t xml:space="preserve">15.2. </w:t>
      </w:r>
      <w:r w:rsidRPr="00155220">
        <w:rPr>
          <w:bCs/>
          <w:color w:val="000000"/>
          <w:sz w:val="28"/>
          <w:szCs w:val="28"/>
        </w:rPr>
        <w:t>Право на пользование недрами может быть досрочно прекращено</w:t>
      </w:r>
      <w:r w:rsidRPr="00155220">
        <w:rPr>
          <w:color w:val="000000"/>
          <w:sz w:val="28"/>
          <w:szCs w:val="28"/>
        </w:rPr>
        <w:t>, приостановлено или ограничено Геолкомом России в следующих случаях:</w:t>
      </w:r>
    </w:p>
    <w:p w:rsidR="00155220" w:rsidRPr="00155220" w:rsidRDefault="00155220" w:rsidP="00155220">
      <w:pPr>
        <w:ind w:firstLine="567"/>
        <w:jc w:val="both"/>
        <w:rPr>
          <w:color w:val="000000"/>
          <w:sz w:val="28"/>
          <w:szCs w:val="28"/>
        </w:rPr>
      </w:pPr>
      <w:r w:rsidRPr="00155220">
        <w:rPr>
          <w:color w:val="000000"/>
          <w:sz w:val="28"/>
          <w:szCs w:val="28"/>
        </w:rPr>
        <w:t xml:space="preserve">1) возникновения непосредственной </w:t>
      </w:r>
      <w:r w:rsidRPr="00155220">
        <w:rPr>
          <w:bCs/>
          <w:color w:val="000000"/>
          <w:sz w:val="28"/>
          <w:szCs w:val="28"/>
        </w:rPr>
        <w:t>угрозы жизни или здоровью людей</w:t>
      </w:r>
      <w:r w:rsidRPr="00155220">
        <w:rPr>
          <w:color w:val="000000"/>
          <w:sz w:val="28"/>
          <w:szCs w:val="28"/>
        </w:rPr>
        <w:t>, работающих или проживающих в зоне влияния работ, связанных с пользованием недрами;</w:t>
      </w:r>
    </w:p>
    <w:p w:rsidR="00155220" w:rsidRPr="00155220" w:rsidRDefault="00155220" w:rsidP="00155220">
      <w:pPr>
        <w:ind w:firstLine="567"/>
        <w:jc w:val="both"/>
        <w:rPr>
          <w:color w:val="000000"/>
          <w:sz w:val="28"/>
          <w:szCs w:val="28"/>
        </w:rPr>
      </w:pPr>
      <w:r w:rsidRPr="00155220">
        <w:rPr>
          <w:color w:val="000000"/>
          <w:sz w:val="28"/>
          <w:szCs w:val="28"/>
        </w:rPr>
        <w:t xml:space="preserve">2) </w:t>
      </w:r>
      <w:r w:rsidRPr="00155220">
        <w:rPr>
          <w:bCs/>
          <w:color w:val="000000"/>
          <w:sz w:val="28"/>
          <w:szCs w:val="28"/>
        </w:rPr>
        <w:t>нарушения пользователем недр существенных условий</w:t>
      </w:r>
      <w:r w:rsidRPr="00155220">
        <w:rPr>
          <w:color w:val="000000"/>
          <w:sz w:val="28"/>
          <w:szCs w:val="28"/>
        </w:rPr>
        <w:t xml:space="preserve">, определенных в </w:t>
      </w:r>
      <w:r w:rsidRPr="00155220">
        <w:rPr>
          <w:bCs/>
          <w:color w:val="000000"/>
          <w:sz w:val="28"/>
          <w:szCs w:val="28"/>
        </w:rPr>
        <w:t>лицензии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3) </w:t>
      </w:r>
      <w:r w:rsidRPr="00155220">
        <w:rPr>
          <w:bCs/>
          <w:color w:val="000000"/>
          <w:sz w:val="28"/>
          <w:szCs w:val="28"/>
        </w:rPr>
        <w:t>систематического нарушения пользователем недр правил пользования недрами и их охраны, а также охраны окружающей природной среды</w:t>
      </w:r>
      <w:r w:rsidRPr="00155220">
        <w:rPr>
          <w:color w:val="000000"/>
          <w:sz w:val="28"/>
          <w:szCs w:val="28"/>
        </w:rPr>
        <w:t>, установленных действующим законодательством, стандартами (правилами, нормами), включая правила консервации предприятий;</w:t>
      </w:r>
    </w:p>
    <w:p w:rsidR="00155220" w:rsidRPr="00155220" w:rsidRDefault="00155220" w:rsidP="00155220">
      <w:pPr>
        <w:ind w:firstLine="567"/>
        <w:jc w:val="both"/>
        <w:rPr>
          <w:color w:val="000000"/>
          <w:sz w:val="28"/>
          <w:szCs w:val="28"/>
        </w:rPr>
      </w:pPr>
      <w:r w:rsidRPr="00155220">
        <w:rPr>
          <w:color w:val="000000"/>
          <w:sz w:val="28"/>
          <w:szCs w:val="28"/>
        </w:rPr>
        <w:t xml:space="preserve">4) </w:t>
      </w:r>
      <w:r w:rsidRPr="00155220">
        <w:rPr>
          <w:bCs/>
          <w:color w:val="000000"/>
          <w:sz w:val="28"/>
          <w:szCs w:val="28"/>
        </w:rPr>
        <w:t>возникновения чрезвычайных обстоятельств</w:t>
      </w:r>
      <w:r w:rsidRPr="00155220">
        <w:rPr>
          <w:color w:val="000000"/>
          <w:sz w:val="28"/>
          <w:szCs w:val="28"/>
        </w:rPr>
        <w:t xml:space="preserve"> (стихийных бедствий, военных действий и других);</w:t>
      </w:r>
    </w:p>
    <w:p w:rsidR="00155220" w:rsidRPr="00155220" w:rsidRDefault="00155220" w:rsidP="00155220">
      <w:pPr>
        <w:ind w:firstLine="567"/>
        <w:jc w:val="both"/>
        <w:rPr>
          <w:color w:val="000000"/>
          <w:sz w:val="28"/>
          <w:szCs w:val="28"/>
        </w:rPr>
      </w:pPr>
      <w:r w:rsidRPr="00155220">
        <w:rPr>
          <w:color w:val="000000"/>
          <w:sz w:val="28"/>
          <w:szCs w:val="28"/>
        </w:rPr>
        <w:t xml:space="preserve">5) </w:t>
      </w:r>
      <w:r w:rsidRPr="00155220">
        <w:rPr>
          <w:bCs/>
          <w:color w:val="000000"/>
          <w:sz w:val="28"/>
          <w:szCs w:val="28"/>
        </w:rPr>
        <w:t>если пользователь не приступил к пользованию недр в соответствии со сроками</w:t>
      </w:r>
      <w:r w:rsidRPr="00155220">
        <w:rPr>
          <w:color w:val="000000"/>
          <w:sz w:val="28"/>
          <w:szCs w:val="28"/>
        </w:rPr>
        <w:t xml:space="preserve"> и требованиями, установленными в лицензии;</w:t>
      </w:r>
    </w:p>
    <w:p w:rsidR="00155220" w:rsidRPr="00155220" w:rsidRDefault="00155220" w:rsidP="00155220">
      <w:pPr>
        <w:ind w:firstLine="567"/>
        <w:jc w:val="both"/>
        <w:rPr>
          <w:color w:val="000000"/>
          <w:sz w:val="28"/>
          <w:szCs w:val="28"/>
        </w:rPr>
      </w:pPr>
      <w:r w:rsidRPr="00155220">
        <w:rPr>
          <w:color w:val="000000"/>
          <w:sz w:val="28"/>
          <w:szCs w:val="28"/>
        </w:rPr>
        <w:t xml:space="preserve">6) </w:t>
      </w:r>
      <w:r w:rsidRPr="00155220">
        <w:rPr>
          <w:bCs/>
          <w:color w:val="000000"/>
          <w:sz w:val="28"/>
          <w:szCs w:val="28"/>
        </w:rPr>
        <w:t>ликвидации предприятия</w:t>
      </w:r>
      <w:r w:rsidRPr="00155220">
        <w:rPr>
          <w:color w:val="000000"/>
          <w:sz w:val="28"/>
          <w:szCs w:val="28"/>
        </w:rPr>
        <w:t>, которому была предоставлена лицензия.</w:t>
      </w:r>
    </w:p>
    <w:p w:rsidR="00155220" w:rsidRPr="00155220" w:rsidRDefault="00155220" w:rsidP="00155220">
      <w:pPr>
        <w:ind w:firstLine="567"/>
        <w:jc w:val="both"/>
        <w:rPr>
          <w:color w:val="000000"/>
          <w:sz w:val="28"/>
          <w:szCs w:val="28"/>
        </w:rPr>
      </w:pPr>
      <w:r w:rsidRPr="00155220">
        <w:rPr>
          <w:color w:val="000000"/>
          <w:sz w:val="28"/>
          <w:szCs w:val="28"/>
        </w:rPr>
        <w:t xml:space="preserve">Статья 17.1. </w:t>
      </w:r>
      <w:r w:rsidRPr="00155220">
        <w:rPr>
          <w:b/>
          <w:bCs/>
          <w:color w:val="000000"/>
          <w:sz w:val="28"/>
          <w:szCs w:val="28"/>
        </w:rPr>
        <w:t>Переход права пользования участками недр</w:t>
      </w:r>
      <w:r w:rsidRPr="00155220">
        <w:rPr>
          <w:b/>
          <w:color w:val="000000"/>
          <w:sz w:val="28"/>
          <w:szCs w:val="28"/>
        </w:rPr>
        <w:t xml:space="preserve"> и переоформление лицензий на пользование участками недр</w:t>
      </w:r>
    </w:p>
    <w:p w:rsidR="00155220" w:rsidRPr="00155220" w:rsidRDefault="00155220" w:rsidP="00155220">
      <w:pPr>
        <w:ind w:firstLine="567"/>
        <w:jc w:val="both"/>
        <w:rPr>
          <w:color w:val="000000"/>
          <w:sz w:val="28"/>
          <w:szCs w:val="28"/>
        </w:rPr>
      </w:pPr>
      <w:r w:rsidRPr="00155220">
        <w:rPr>
          <w:bCs/>
          <w:color w:val="000000"/>
          <w:sz w:val="28"/>
          <w:szCs w:val="28"/>
        </w:rPr>
        <w:t>Право пользования участками недр</w:t>
      </w:r>
      <w:r w:rsidRPr="00155220">
        <w:rPr>
          <w:color w:val="000000"/>
          <w:sz w:val="28"/>
          <w:szCs w:val="28"/>
        </w:rPr>
        <w:t xml:space="preserve"> </w:t>
      </w:r>
      <w:r w:rsidRPr="00155220">
        <w:rPr>
          <w:bCs/>
          <w:color w:val="000000"/>
          <w:sz w:val="28"/>
          <w:szCs w:val="28"/>
        </w:rPr>
        <w:t>переходит</w:t>
      </w:r>
      <w:r w:rsidRPr="00155220">
        <w:rPr>
          <w:color w:val="000000"/>
          <w:sz w:val="28"/>
          <w:szCs w:val="28"/>
        </w:rPr>
        <w:t xml:space="preserve"> к другому субъекту предпринимательской деятельности </w:t>
      </w:r>
      <w:r w:rsidRPr="00155220">
        <w:rPr>
          <w:bCs/>
          <w:color w:val="000000"/>
          <w:sz w:val="28"/>
          <w:szCs w:val="28"/>
        </w:rPr>
        <w:t>в следующих случаях</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Cs/>
          <w:color w:val="000000"/>
          <w:sz w:val="28"/>
          <w:szCs w:val="28"/>
        </w:rPr>
        <w:t>реорганизация юридического лица</w:t>
      </w:r>
      <w:r w:rsidRPr="00155220">
        <w:rPr>
          <w:color w:val="000000"/>
          <w:sz w:val="28"/>
          <w:szCs w:val="28"/>
        </w:rPr>
        <w:t xml:space="preserve"> – (слияние, присоединение, разделение, выделение)</w:t>
      </w:r>
    </w:p>
    <w:p w:rsidR="00155220" w:rsidRPr="00155220" w:rsidRDefault="00155220" w:rsidP="00155220">
      <w:pPr>
        <w:ind w:firstLine="567"/>
        <w:jc w:val="both"/>
        <w:rPr>
          <w:color w:val="000000"/>
          <w:sz w:val="28"/>
          <w:szCs w:val="28"/>
        </w:rPr>
      </w:pPr>
      <w:r w:rsidRPr="00155220">
        <w:rPr>
          <w:bCs/>
          <w:color w:val="000000"/>
          <w:sz w:val="28"/>
          <w:szCs w:val="28"/>
        </w:rPr>
        <w:t>передача права пользования</w:t>
      </w:r>
      <w:r w:rsidRPr="00155220">
        <w:rPr>
          <w:color w:val="000000"/>
          <w:sz w:val="28"/>
          <w:szCs w:val="28"/>
        </w:rPr>
        <w:t xml:space="preserve"> участком недр юридическим лицом - пользователем недр, являющимся основным обществом, юридическому лицу, являющемуся его </w:t>
      </w:r>
      <w:r w:rsidRPr="00155220">
        <w:rPr>
          <w:bCs/>
          <w:color w:val="000000"/>
          <w:sz w:val="28"/>
          <w:szCs w:val="28"/>
        </w:rPr>
        <w:t>дочерним обществом</w:t>
      </w:r>
      <w:r w:rsidRPr="00155220">
        <w:rPr>
          <w:color w:val="000000"/>
          <w:sz w:val="28"/>
          <w:szCs w:val="28"/>
        </w:rPr>
        <w:t xml:space="preserve">, </w:t>
      </w:r>
    </w:p>
    <w:p w:rsidR="00155220" w:rsidRPr="00155220" w:rsidRDefault="00155220" w:rsidP="00155220">
      <w:pPr>
        <w:ind w:firstLine="567"/>
        <w:jc w:val="both"/>
        <w:rPr>
          <w:color w:val="000000"/>
          <w:sz w:val="28"/>
          <w:szCs w:val="28"/>
        </w:rPr>
      </w:pPr>
      <w:r w:rsidRPr="00155220">
        <w:rPr>
          <w:bCs/>
          <w:color w:val="000000"/>
          <w:sz w:val="28"/>
          <w:szCs w:val="28"/>
        </w:rPr>
        <w:t>приобретение субъектом предпринимательской деятельности</w:t>
      </w:r>
      <w:r w:rsidRPr="00155220">
        <w:rPr>
          <w:color w:val="000000"/>
          <w:sz w:val="28"/>
          <w:szCs w:val="28"/>
        </w:rPr>
        <w:t xml:space="preserve"> в порядке, предусмотренном Федеральным законом </w:t>
      </w:r>
      <w:r w:rsidRPr="00155220">
        <w:rPr>
          <w:bCs/>
          <w:color w:val="000000"/>
          <w:sz w:val="28"/>
          <w:szCs w:val="28"/>
        </w:rPr>
        <w:t>"О несостоятельности (банкротстве</w:t>
      </w:r>
      <w:r w:rsidRPr="00155220">
        <w:rPr>
          <w:color w:val="000000"/>
          <w:sz w:val="28"/>
          <w:szCs w:val="28"/>
        </w:rPr>
        <w:t xml:space="preserve">)", </w:t>
      </w:r>
      <w:r w:rsidRPr="00155220">
        <w:rPr>
          <w:bCs/>
          <w:color w:val="000000"/>
          <w:sz w:val="28"/>
          <w:szCs w:val="28"/>
        </w:rPr>
        <w:t>имущества (имущественного комплекса) предприятия-банкрота</w:t>
      </w:r>
      <w:r w:rsidRPr="00155220">
        <w:rPr>
          <w:color w:val="000000"/>
          <w:sz w:val="28"/>
          <w:szCs w:val="28"/>
        </w:rPr>
        <w:t xml:space="preserve">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w:t>
      </w:r>
      <w:r w:rsidRPr="00155220">
        <w:rPr>
          <w:bCs/>
          <w:color w:val="000000"/>
          <w:sz w:val="28"/>
          <w:szCs w:val="28"/>
        </w:rPr>
        <w:t>отвечает квалификационным требованиям, предъявляемым к недропользователю</w:t>
      </w:r>
      <w:r w:rsidRPr="00155220">
        <w:rPr>
          <w:color w:val="000000"/>
          <w:sz w:val="28"/>
          <w:szCs w:val="28"/>
        </w:rPr>
        <w:t xml:space="preserve"> законодательством Российской Федерации о недрах.</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 xml:space="preserve">При переходе права пользования участком недр </w:t>
      </w:r>
      <w:r w:rsidRPr="00155220">
        <w:rPr>
          <w:bCs/>
          <w:color w:val="000000"/>
          <w:sz w:val="28"/>
          <w:szCs w:val="28"/>
        </w:rPr>
        <w:t xml:space="preserve">лицензия </w:t>
      </w:r>
      <w:r w:rsidRPr="00155220">
        <w:rPr>
          <w:color w:val="000000"/>
          <w:sz w:val="28"/>
          <w:szCs w:val="28"/>
        </w:rPr>
        <w:t xml:space="preserve">на пользование участком недр </w:t>
      </w:r>
      <w:r w:rsidRPr="00155220">
        <w:rPr>
          <w:bCs/>
          <w:color w:val="000000"/>
          <w:sz w:val="28"/>
          <w:szCs w:val="28"/>
        </w:rPr>
        <w:t>подлежит переоформлению</w:t>
      </w:r>
      <w:r w:rsidRPr="00155220">
        <w:rPr>
          <w:color w:val="000000"/>
          <w:sz w:val="28"/>
          <w:szCs w:val="28"/>
        </w:rPr>
        <w:t>.</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b/>
          <w:bCs/>
          <w:color w:val="000000"/>
          <w:sz w:val="28"/>
          <w:szCs w:val="28"/>
        </w:rPr>
      </w:pPr>
      <w:r w:rsidRPr="00155220">
        <w:rPr>
          <w:b/>
          <w:bCs/>
          <w:color w:val="000000"/>
          <w:sz w:val="28"/>
          <w:szCs w:val="28"/>
        </w:rPr>
        <w:t>Особенности правового регулирования использования недр не связанного  с добычей полезных ископаемых.</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 xml:space="preserve">Инструкция по оформлению горных отводов для использования недр в целях, не связанных с добычей полезных ископаемых (утв. </w:t>
      </w:r>
      <w:hyperlink w:anchor="sub_0" w:history="1">
        <w:r w:rsidRPr="00155220">
          <w:rPr>
            <w:rStyle w:val="af1"/>
            <w:color w:val="000000"/>
            <w:sz w:val="28"/>
            <w:szCs w:val="28"/>
          </w:rPr>
          <w:t>постановлением</w:t>
        </w:r>
      </w:hyperlink>
      <w:r w:rsidRPr="00155220">
        <w:rPr>
          <w:rFonts w:ascii="Times New Roman" w:hAnsi="Times New Roman"/>
          <w:b w:val="0"/>
          <w:bCs w:val="0"/>
          <w:color w:val="000000"/>
          <w:sz w:val="28"/>
          <w:szCs w:val="28"/>
        </w:rPr>
        <w:t xml:space="preserve"> МПР РФ, Госгортехнадзора РФ от 25 марта </w:t>
      </w:r>
      <w:smartTag w:uri="urn:schemas-microsoft-com:office:smarttags" w:element="metricconverter">
        <w:smartTagPr>
          <w:attr w:name="ProductID" w:val="1999 г"/>
        </w:smartTagPr>
        <w:r w:rsidRPr="00155220">
          <w:rPr>
            <w:rFonts w:ascii="Times New Roman" w:hAnsi="Times New Roman"/>
            <w:b w:val="0"/>
            <w:bCs w:val="0"/>
            <w:color w:val="000000"/>
            <w:sz w:val="28"/>
            <w:szCs w:val="28"/>
          </w:rPr>
          <w:t>1999 г</w:t>
        </w:r>
      </w:smartTag>
      <w:r w:rsidRPr="00155220">
        <w:rPr>
          <w:rFonts w:ascii="Times New Roman" w:hAnsi="Times New Roman"/>
          <w:b w:val="0"/>
          <w:bCs w:val="0"/>
          <w:color w:val="000000"/>
          <w:sz w:val="28"/>
          <w:szCs w:val="28"/>
        </w:rPr>
        <w:t>. N 18/24)</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lastRenderedPageBreak/>
        <w:t xml:space="preserve">Распоряжение МПР РФ от 31 октября </w:t>
      </w:r>
      <w:smartTag w:uri="urn:schemas-microsoft-com:office:smarttags" w:element="metricconverter">
        <w:smartTagPr>
          <w:attr w:name="ProductID" w:val="2002 г"/>
        </w:smartTagPr>
        <w:r w:rsidRPr="00155220">
          <w:rPr>
            <w:rFonts w:ascii="Times New Roman" w:hAnsi="Times New Roman"/>
            <w:b w:val="0"/>
            <w:bCs w:val="0"/>
            <w:color w:val="000000"/>
            <w:sz w:val="28"/>
            <w:szCs w:val="28"/>
          </w:rPr>
          <w:t>2002 г</w:t>
        </w:r>
      </w:smartTag>
      <w:r w:rsidRPr="00155220">
        <w:rPr>
          <w:rFonts w:ascii="Times New Roman" w:hAnsi="Times New Roman"/>
          <w:b w:val="0"/>
          <w:bCs w:val="0"/>
          <w:color w:val="000000"/>
          <w:sz w:val="28"/>
          <w:szCs w:val="28"/>
        </w:rPr>
        <w:t>. N 441-р "Об утверждении Временных методических рекомендаций по подготовке и рассмотрению материалов при оформлении лицензий на геологическое изучение участков недр, предоставляемых для целей, не связанных с добычей полезных ископаемых"</w:t>
      </w:r>
    </w:p>
    <w:p w:rsidR="00155220" w:rsidRPr="00155220" w:rsidRDefault="00155220" w:rsidP="00155220">
      <w:pPr>
        <w:ind w:firstLine="567"/>
        <w:jc w:val="both"/>
        <w:rPr>
          <w:color w:val="000000"/>
          <w:sz w:val="28"/>
          <w:szCs w:val="28"/>
        </w:rPr>
      </w:pPr>
      <w:r w:rsidRPr="00155220">
        <w:rPr>
          <w:color w:val="000000"/>
          <w:sz w:val="28"/>
          <w:szCs w:val="28"/>
        </w:rPr>
        <w:t xml:space="preserve"> Основной задачей </w:t>
      </w:r>
      <w:r w:rsidRPr="00155220">
        <w:rPr>
          <w:bCs/>
          <w:color w:val="000000"/>
          <w:sz w:val="28"/>
          <w:szCs w:val="28"/>
        </w:rPr>
        <w:t>геологического изучения участка недр</w:t>
      </w:r>
      <w:r w:rsidRPr="00155220">
        <w:rPr>
          <w:color w:val="000000"/>
          <w:sz w:val="28"/>
          <w:szCs w:val="28"/>
        </w:rPr>
        <w:t xml:space="preserve">, предоставляемого в пользование для целей, </w:t>
      </w:r>
      <w:r w:rsidRPr="00155220">
        <w:rPr>
          <w:bCs/>
          <w:color w:val="000000"/>
          <w:sz w:val="28"/>
          <w:szCs w:val="28"/>
        </w:rPr>
        <w:t>не связанных с добычей полезных ископаемых</w:t>
      </w:r>
      <w:r w:rsidRPr="00155220">
        <w:rPr>
          <w:color w:val="000000"/>
          <w:sz w:val="28"/>
          <w:szCs w:val="28"/>
        </w:rPr>
        <w:t xml:space="preserve">, может рассматриваться получение геологической и иной информации об участке недр, необходимой и достаточной </w:t>
      </w:r>
      <w:r w:rsidRPr="00155220">
        <w:rPr>
          <w:bCs/>
          <w:color w:val="000000"/>
          <w:sz w:val="28"/>
          <w:szCs w:val="28"/>
        </w:rPr>
        <w:t>для обоснования возможности использования таких участков для строительств и эксплуатации подземных сооружений (подземные хранилища различного назначения, тоннели, метро и прочие сооружения), размещения (захоронения) промышленных и бытовых отходов в пластах горных пород, захоронения радиоактивных и других опасных отходов в глубоких горизонтах</w:t>
      </w:r>
      <w:r w:rsidRPr="00155220">
        <w:rPr>
          <w:color w:val="000000"/>
          <w:sz w:val="28"/>
          <w:szCs w:val="28"/>
        </w:rPr>
        <w:t>, обеспечивающих их локализацию (полигоны подземного захоронения).</w:t>
      </w:r>
    </w:p>
    <w:p w:rsidR="00155220" w:rsidRPr="00155220" w:rsidRDefault="00155220" w:rsidP="00155220">
      <w:pPr>
        <w:pStyle w:val="1"/>
        <w:spacing w:before="0" w:after="0"/>
        <w:ind w:firstLine="567"/>
        <w:jc w:val="both"/>
        <w:rPr>
          <w:rFonts w:ascii="Times New Roman" w:hAnsi="Times New Roman"/>
          <w:b w:val="0"/>
          <w:color w:val="000000"/>
          <w:sz w:val="28"/>
          <w:szCs w:val="28"/>
        </w:rPr>
      </w:pPr>
      <w:r w:rsidRPr="00155220">
        <w:rPr>
          <w:rFonts w:ascii="Times New Roman" w:hAnsi="Times New Roman"/>
          <w:b w:val="0"/>
          <w:color w:val="000000"/>
          <w:sz w:val="28"/>
          <w:szCs w:val="28"/>
        </w:rPr>
        <w:t xml:space="preserve">Письмо Геолкома РФ от 5 ноября </w:t>
      </w:r>
      <w:smartTag w:uri="urn:schemas-microsoft-com:office:smarttags" w:element="metricconverter">
        <w:smartTagPr>
          <w:attr w:name="ProductID" w:val="1992 г"/>
        </w:smartTagPr>
        <w:r w:rsidRPr="00155220">
          <w:rPr>
            <w:rFonts w:ascii="Times New Roman" w:hAnsi="Times New Roman"/>
            <w:b w:val="0"/>
            <w:color w:val="000000"/>
            <w:sz w:val="28"/>
            <w:szCs w:val="28"/>
          </w:rPr>
          <w:t>1992 г</w:t>
        </w:r>
      </w:smartTag>
      <w:r w:rsidRPr="00155220">
        <w:rPr>
          <w:rFonts w:ascii="Times New Roman" w:hAnsi="Times New Roman"/>
          <w:b w:val="0"/>
          <w:color w:val="000000"/>
          <w:sz w:val="28"/>
          <w:szCs w:val="28"/>
        </w:rPr>
        <w:t>. N ВЩ-61/2714 "Рекомендации о порядке лицензирования пользования недрами действующими предприятиями в части подземных вод, захоронения вредных веществ, отходов, сброса сточных вод в недра и использования недр для целей, не связанных с добычей полезных ископаемых"</w:t>
      </w:r>
    </w:p>
    <w:p w:rsidR="00155220" w:rsidRPr="00155220" w:rsidRDefault="00155220" w:rsidP="00155220">
      <w:pPr>
        <w:pStyle w:val="1"/>
        <w:spacing w:before="0" w:after="0"/>
        <w:ind w:firstLine="567"/>
        <w:jc w:val="both"/>
        <w:rPr>
          <w:rFonts w:ascii="Times New Roman" w:hAnsi="Times New Roman"/>
          <w:bCs w:val="0"/>
          <w:color w:val="000000"/>
          <w:sz w:val="28"/>
          <w:szCs w:val="28"/>
        </w:rPr>
      </w:pPr>
      <w:r w:rsidRPr="00155220">
        <w:rPr>
          <w:rFonts w:ascii="Times New Roman" w:hAnsi="Times New Roman"/>
          <w:bCs w:val="0"/>
          <w:color w:val="000000"/>
          <w:sz w:val="28"/>
          <w:szCs w:val="28"/>
        </w:rPr>
        <w:t xml:space="preserve">Право пользования недрами для образования особо охраняемых геологических объектов и сбора геологических коллекционных материалов            </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 xml:space="preserve"> Приказ МПР РФ от 29 ноября </w:t>
      </w:r>
      <w:smartTag w:uri="urn:schemas-microsoft-com:office:smarttags" w:element="metricconverter">
        <w:smartTagPr>
          <w:attr w:name="ProductID" w:val="2004 г"/>
        </w:smartTagPr>
        <w:r w:rsidRPr="00155220">
          <w:rPr>
            <w:rFonts w:ascii="Times New Roman" w:hAnsi="Times New Roman"/>
            <w:b w:val="0"/>
            <w:bCs w:val="0"/>
            <w:color w:val="000000"/>
            <w:sz w:val="28"/>
            <w:szCs w:val="28"/>
          </w:rPr>
          <w:t>2004 г</w:t>
        </w:r>
      </w:smartTag>
      <w:r w:rsidRPr="00155220">
        <w:rPr>
          <w:rFonts w:ascii="Times New Roman" w:hAnsi="Times New Roman"/>
          <w:b w:val="0"/>
          <w:bCs w:val="0"/>
          <w:color w:val="000000"/>
          <w:sz w:val="28"/>
          <w:szCs w:val="28"/>
        </w:rPr>
        <w:t>. N 712 "Об утверждении Порядка рассмотрения заявок на получение права пользования недрами для образования особо охраняемых геологических объектов"</w:t>
      </w:r>
    </w:p>
    <w:p w:rsidR="00155220" w:rsidRPr="00155220" w:rsidRDefault="00155220" w:rsidP="00155220">
      <w:pPr>
        <w:ind w:firstLine="567"/>
        <w:jc w:val="both"/>
        <w:rPr>
          <w:b/>
          <w:color w:val="000000"/>
          <w:sz w:val="28"/>
          <w:szCs w:val="28"/>
        </w:rPr>
      </w:pPr>
      <w:r w:rsidRPr="00155220">
        <w:rPr>
          <w:bCs/>
          <w:color w:val="000000"/>
          <w:sz w:val="28"/>
          <w:szCs w:val="28"/>
        </w:rPr>
        <w:t>право пользования участками недр для образования особо охраняемых</w:t>
      </w:r>
      <w:r w:rsidRPr="00155220">
        <w:rPr>
          <w:color w:val="000000"/>
          <w:sz w:val="28"/>
          <w:szCs w:val="28"/>
        </w:rPr>
        <w:t xml:space="preserve"> </w:t>
      </w:r>
      <w:r w:rsidRPr="00155220">
        <w:rPr>
          <w:bCs/>
          <w:color w:val="000000"/>
          <w:sz w:val="28"/>
          <w:szCs w:val="28"/>
        </w:rPr>
        <w:t xml:space="preserve">геологических объектов возникает на основании </w:t>
      </w:r>
      <w:r w:rsidRPr="00155220">
        <w:rPr>
          <w:b/>
          <w:bCs/>
          <w:color w:val="000000"/>
          <w:sz w:val="28"/>
          <w:szCs w:val="28"/>
        </w:rPr>
        <w:t>решения комиссии, создаваемой Федеральным агентством по недропользованию</w:t>
      </w:r>
      <w:r w:rsidRPr="00155220">
        <w:rPr>
          <w:b/>
          <w:color w:val="000000"/>
          <w:sz w:val="28"/>
          <w:szCs w:val="28"/>
        </w:rPr>
        <w:t xml:space="preserve"> </w:t>
      </w:r>
    </w:p>
    <w:p w:rsidR="00155220" w:rsidRPr="00155220" w:rsidRDefault="00155220" w:rsidP="00155220">
      <w:pPr>
        <w:ind w:firstLine="567"/>
        <w:jc w:val="both"/>
        <w:rPr>
          <w:color w:val="000000"/>
          <w:sz w:val="28"/>
          <w:szCs w:val="28"/>
        </w:rPr>
      </w:pPr>
      <w:r w:rsidRPr="00155220">
        <w:rPr>
          <w:color w:val="000000"/>
          <w:sz w:val="28"/>
          <w:szCs w:val="28"/>
        </w:rPr>
        <w:t>Для принятия решения, заинтересованные лица подготавливают заявку, которая должна содержать:</w:t>
      </w:r>
    </w:p>
    <w:p w:rsidR="00155220" w:rsidRPr="00155220" w:rsidRDefault="00155220" w:rsidP="00155220">
      <w:pPr>
        <w:ind w:firstLine="567"/>
        <w:jc w:val="both"/>
        <w:rPr>
          <w:color w:val="000000"/>
          <w:sz w:val="28"/>
          <w:szCs w:val="28"/>
        </w:rPr>
      </w:pPr>
      <w:r w:rsidRPr="00155220">
        <w:rPr>
          <w:color w:val="000000"/>
          <w:sz w:val="28"/>
          <w:szCs w:val="28"/>
        </w:rPr>
        <w:t xml:space="preserve">1) </w:t>
      </w:r>
      <w:r w:rsidRPr="00155220">
        <w:rPr>
          <w:bCs/>
          <w:color w:val="000000"/>
          <w:sz w:val="28"/>
          <w:szCs w:val="28"/>
        </w:rPr>
        <w:t>сведения о предполагаемом месте образования особо охраняемого участка недр</w:t>
      </w:r>
      <w:r w:rsidRPr="00155220">
        <w:rPr>
          <w:color w:val="000000"/>
          <w:sz w:val="28"/>
          <w:szCs w:val="28"/>
        </w:rPr>
        <w:t xml:space="preserve">, его размерах, категории и виде особо охраняемого геологического объекта в соответствии с требованиями Федерального закона от 14 марта </w:t>
      </w:r>
      <w:smartTag w:uri="urn:schemas-microsoft-com:office:smarttags" w:element="metricconverter">
        <w:smartTagPr>
          <w:attr w:name="ProductID" w:val="1995 г"/>
        </w:smartTagPr>
        <w:r w:rsidRPr="00155220">
          <w:rPr>
            <w:color w:val="000000"/>
            <w:sz w:val="28"/>
            <w:szCs w:val="28"/>
          </w:rPr>
          <w:t>1995 г</w:t>
        </w:r>
      </w:smartTag>
      <w:r w:rsidRPr="00155220">
        <w:rPr>
          <w:color w:val="000000"/>
          <w:sz w:val="28"/>
          <w:szCs w:val="28"/>
        </w:rPr>
        <w:t xml:space="preserve">. N 33-ФЗ "Об особо охраняемых природных территориях" </w:t>
      </w:r>
    </w:p>
    <w:p w:rsidR="00155220" w:rsidRPr="00155220" w:rsidRDefault="00155220" w:rsidP="00155220">
      <w:pPr>
        <w:ind w:firstLine="567"/>
        <w:jc w:val="both"/>
        <w:rPr>
          <w:bCs/>
          <w:color w:val="000000"/>
          <w:sz w:val="28"/>
          <w:szCs w:val="28"/>
        </w:rPr>
      </w:pPr>
      <w:r w:rsidRPr="00155220">
        <w:rPr>
          <w:color w:val="000000"/>
          <w:sz w:val="28"/>
          <w:szCs w:val="28"/>
        </w:rPr>
        <w:t xml:space="preserve">2) </w:t>
      </w:r>
      <w:r w:rsidRPr="00155220">
        <w:rPr>
          <w:bCs/>
          <w:color w:val="000000"/>
          <w:sz w:val="28"/>
          <w:szCs w:val="28"/>
        </w:rPr>
        <w:t>обоснование целесообразности отнесения участка недр к особо охраняемым геологическим объектам;</w:t>
      </w:r>
    </w:p>
    <w:p w:rsidR="00155220" w:rsidRPr="00155220" w:rsidRDefault="00155220" w:rsidP="00155220">
      <w:pPr>
        <w:ind w:firstLine="567"/>
        <w:jc w:val="both"/>
        <w:rPr>
          <w:color w:val="000000"/>
          <w:sz w:val="28"/>
          <w:szCs w:val="28"/>
        </w:rPr>
      </w:pPr>
      <w:r w:rsidRPr="00155220">
        <w:rPr>
          <w:color w:val="000000"/>
          <w:sz w:val="28"/>
          <w:szCs w:val="28"/>
        </w:rPr>
        <w:t>3) данные о предполагаемых сроках и этапах формирования организационно-хозяйственной инфраструктуры особо охраняемого геологического объекта.</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 xml:space="preserve">Порядок рассмотрения заявок на получение права пользования недрами для целей сбора минералогических, палеонтологических и других геологических коллекционных материалов (утв. </w:t>
      </w:r>
      <w:hyperlink w:anchor="sub_0" w:history="1">
        <w:r w:rsidRPr="00155220">
          <w:rPr>
            <w:rStyle w:val="af1"/>
            <w:color w:val="000000"/>
            <w:sz w:val="28"/>
            <w:szCs w:val="28"/>
          </w:rPr>
          <w:t>приказом</w:t>
        </w:r>
      </w:hyperlink>
      <w:r w:rsidRPr="00155220">
        <w:rPr>
          <w:rFonts w:ascii="Times New Roman" w:hAnsi="Times New Roman"/>
          <w:b w:val="0"/>
          <w:bCs w:val="0"/>
          <w:color w:val="000000"/>
          <w:sz w:val="28"/>
          <w:szCs w:val="28"/>
        </w:rPr>
        <w:t xml:space="preserve"> МПР РФ от 29 ноября </w:t>
      </w:r>
      <w:smartTag w:uri="urn:schemas-microsoft-com:office:smarttags" w:element="metricconverter">
        <w:smartTagPr>
          <w:attr w:name="ProductID" w:val="2004 г"/>
        </w:smartTagPr>
        <w:r w:rsidRPr="00155220">
          <w:rPr>
            <w:rFonts w:ascii="Times New Roman" w:hAnsi="Times New Roman"/>
            <w:b w:val="0"/>
            <w:bCs w:val="0"/>
            <w:color w:val="000000"/>
            <w:sz w:val="28"/>
            <w:szCs w:val="28"/>
          </w:rPr>
          <w:t>2004 г</w:t>
        </w:r>
      </w:smartTag>
      <w:r w:rsidRPr="00155220">
        <w:rPr>
          <w:rFonts w:ascii="Times New Roman" w:hAnsi="Times New Roman"/>
          <w:b w:val="0"/>
          <w:bCs w:val="0"/>
          <w:color w:val="000000"/>
          <w:sz w:val="28"/>
          <w:szCs w:val="28"/>
        </w:rPr>
        <w:t>. N 711)</w:t>
      </w:r>
    </w:p>
    <w:p w:rsidR="00155220" w:rsidRPr="00155220" w:rsidRDefault="00155220" w:rsidP="00155220">
      <w:pPr>
        <w:ind w:firstLine="567"/>
        <w:jc w:val="both"/>
        <w:rPr>
          <w:bCs/>
          <w:color w:val="000000"/>
          <w:sz w:val="28"/>
          <w:szCs w:val="28"/>
        </w:rPr>
      </w:pPr>
      <w:r w:rsidRPr="00155220">
        <w:rPr>
          <w:bCs/>
          <w:color w:val="000000"/>
          <w:sz w:val="28"/>
          <w:szCs w:val="28"/>
        </w:rPr>
        <w:lastRenderedPageBreak/>
        <w:t>сбор геологических коллекционных материалов означает извлечение единичных образцов горных пород, руд, минералов, окаменелых остатков фауны и флоры из естественных обнажений, отвалов горных пород и продуктов их переработки, действующих и заброшенных горных выработок без проведения горных и других видов специальных работ.</w:t>
      </w:r>
    </w:p>
    <w:p w:rsidR="00155220" w:rsidRPr="00155220" w:rsidRDefault="00155220" w:rsidP="00155220">
      <w:pPr>
        <w:ind w:firstLine="567"/>
        <w:jc w:val="both"/>
        <w:rPr>
          <w:b/>
          <w:color w:val="000000"/>
          <w:sz w:val="28"/>
          <w:szCs w:val="28"/>
        </w:rPr>
      </w:pPr>
      <w:r w:rsidRPr="00155220">
        <w:rPr>
          <w:color w:val="000000"/>
          <w:sz w:val="28"/>
          <w:szCs w:val="28"/>
        </w:rPr>
        <w:t xml:space="preserve">право пользования участками недр для целей … возникает </w:t>
      </w:r>
      <w:r w:rsidRPr="00155220">
        <w:rPr>
          <w:b/>
          <w:color w:val="000000"/>
          <w:sz w:val="28"/>
          <w:szCs w:val="28"/>
        </w:rPr>
        <w:t xml:space="preserve">на основании решения органа исполнительной власти субъекта Российской Федерации, согласованного с Федеральным агентством по недропользованию или его территориальными органами. </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Собственность на недра</w:t>
      </w:r>
    </w:p>
    <w:p w:rsidR="00155220" w:rsidRPr="00155220" w:rsidRDefault="00155220" w:rsidP="00155220">
      <w:pPr>
        <w:ind w:firstLine="567"/>
        <w:jc w:val="both"/>
        <w:rPr>
          <w:color w:val="000000"/>
          <w:sz w:val="28"/>
          <w:szCs w:val="28"/>
        </w:rPr>
      </w:pPr>
      <w:r w:rsidRPr="00155220">
        <w:rPr>
          <w:b/>
          <w:bCs/>
          <w:color w:val="000000"/>
          <w:sz w:val="28"/>
          <w:szCs w:val="28"/>
        </w:rPr>
        <w:t>Статья 1.2.</w:t>
      </w:r>
      <w:r w:rsidRPr="00155220">
        <w:rPr>
          <w:color w:val="000000"/>
          <w:sz w:val="28"/>
          <w:szCs w:val="28"/>
        </w:rPr>
        <w:t xml:space="preserve"> Закон Российской Федерации от 21 февраля 1992 г. N 2395-I "О недрах" </w:t>
      </w:r>
    </w:p>
    <w:p w:rsidR="00155220" w:rsidRPr="00155220" w:rsidRDefault="00155220" w:rsidP="00155220">
      <w:pPr>
        <w:ind w:firstLine="567"/>
        <w:jc w:val="both"/>
        <w:rPr>
          <w:color w:val="000000"/>
          <w:sz w:val="28"/>
          <w:szCs w:val="28"/>
        </w:rPr>
      </w:pPr>
      <w:r w:rsidRPr="00155220">
        <w:rPr>
          <w:color w:val="000000"/>
          <w:sz w:val="28"/>
          <w:szCs w:val="28"/>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w:t>
      </w:r>
      <w:r w:rsidRPr="00155220">
        <w:rPr>
          <w:b/>
          <w:bCs/>
          <w:color w:val="000000"/>
          <w:sz w:val="28"/>
          <w:szCs w:val="28"/>
        </w:rPr>
        <w:t>государственной собственностью</w:t>
      </w:r>
      <w:r w:rsidRPr="00155220">
        <w:rPr>
          <w:color w:val="000000"/>
          <w:sz w:val="28"/>
          <w:szCs w:val="28"/>
        </w:rPr>
        <w:t xml:space="preserve">. </w:t>
      </w:r>
      <w:r w:rsidRPr="00155220">
        <w:rPr>
          <w:b/>
          <w:bCs/>
          <w:color w:val="000000"/>
          <w:sz w:val="28"/>
          <w:szCs w:val="28"/>
        </w:rPr>
        <w:t>Вопросы владения, пользования и распоряжения недрами находятся в совместном ведении Российской Федерации и субъектов Российской Федерации</w:t>
      </w:r>
      <w:r w:rsidRPr="00155220">
        <w:rPr>
          <w:color w:val="000000"/>
          <w:sz w:val="28"/>
          <w:szCs w:val="28"/>
        </w:rPr>
        <w:t>.</w:t>
      </w:r>
    </w:p>
    <w:p w:rsidR="00155220" w:rsidRPr="00155220" w:rsidRDefault="00155220" w:rsidP="00155220">
      <w:pPr>
        <w:ind w:firstLine="567"/>
        <w:jc w:val="both"/>
        <w:rPr>
          <w:color w:val="000000"/>
          <w:sz w:val="28"/>
          <w:szCs w:val="28"/>
        </w:rPr>
      </w:pPr>
      <w:bookmarkStart w:id="13" w:name="sub_1022"/>
      <w:r w:rsidRPr="00155220">
        <w:rPr>
          <w:color w:val="000000"/>
          <w:sz w:val="28"/>
          <w:szCs w:val="28"/>
        </w:rPr>
        <w:t xml:space="preserve"> </w:t>
      </w:r>
      <w:r w:rsidRPr="00155220">
        <w:rPr>
          <w:b/>
          <w:bCs/>
          <w:color w:val="000000"/>
          <w:sz w:val="28"/>
          <w:szCs w:val="28"/>
        </w:rPr>
        <w:t>Участки недр не могут быть предметом купли, продажи, дарения, наследования, вклада, залога или отчуждаться в иной форме</w:t>
      </w:r>
      <w:r w:rsidRPr="00155220">
        <w:rPr>
          <w:color w:val="000000"/>
          <w:sz w:val="28"/>
          <w:szCs w:val="28"/>
        </w:rPr>
        <w:t>.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155220" w:rsidRPr="00155220" w:rsidRDefault="00155220" w:rsidP="00155220">
      <w:pPr>
        <w:ind w:firstLine="567"/>
        <w:jc w:val="both"/>
        <w:rPr>
          <w:color w:val="000000"/>
          <w:sz w:val="28"/>
          <w:szCs w:val="28"/>
        </w:rPr>
      </w:pPr>
      <w:r w:rsidRPr="00155220">
        <w:rPr>
          <w:color w:val="000000"/>
          <w:sz w:val="28"/>
          <w:szCs w:val="28"/>
        </w:rPr>
        <w:t>Современному российскому законодательству не известны какие-либо вещные права на участок недр, за исключением права собственности.</w:t>
      </w:r>
    </w:p>
    <w:bookmarkEnd w:id="13"/>
    <w:p w:rsidR="00155220" w:rsidRPr="00155220" w:rsidRDefault="00155220" w:rsidP="00155220">
      <w:pPr>
        <w:ind w:firstLine="567"/>
        <w:jc w:val="both"/>
        <w:rPr>
          <w:color w:val="000000"/>
          <w:sz w:val="28"/>
          <w:szCs w:val="28"/>
        </w:rPr>
      </w:pPr>
      <w:r w:rsidRPr="00155220">
        <w:rPr>
          <w:b/>
          <w:bCs/>
          <w:color w:val="000000"/>
          <w:sz w:val="28"/>
          <w:szCs w:val="28"/>
        </w:rPr>
        <w:t>Добытые из недр полезные ископаемые и иные ресурсы</w:t>
      </w:r>
      <w:r w:rsidRPr="00155220">
        <w:rPr>
          <w:color w:val="000000"/>
          <w:sz w:val="28"/>
          <w:szCs w:val="28"/>
        </w:rPr>
        <w:t xml:space="preserve"> по условиям лицензии </w:t>
      </w:r>
      <w:r w:rsidRPr="00155220">
        <w:rPr>
          <w:b/>
          <w:bCs/>
          <w:color w:val="000000"/>
          <w:sz w:val="28"/>
          <w:szCs w:val="28"/>
        </w:rPr>
        <w:t>могут находиться</w:t>
      </w:r>
      <w:r w:rsidRPr="00155220">
        <w:rPr>
          <w:color w:val="000000"/>
          <w:sz w:val="28"/>
          <w:szCs w:val="28"/>
        </w:rPr>
        <w:t xml:space="preserve">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155220" w:rsidRPr="00155220" w:rsidRDefault="00155220" w:rsidP="00155220">
      <w:pPr>
        <w:ind w:firstLine="567"/>
        <w:jc w:val="both"/>
        <w:rPr>
          <w:color w:val="000000"/>
          <w:sz w:val="28"/>
          <w:szCs w:val="28"/>
        </w:rPr>
      </w:pPr>
      <w:bookmarkStart w:id="14" w:name="sub_1032"/>
      <w:r w:rsidRPr="00155220">
        <w:rPr>
          <w:color w:val="000000"/>
          <w:sz w:val="28"/>
          <w:szCs w:val="28"/>
        </w:rPr>
        <w:t xml:space="preserve">Закон признает </w:t>
      </w:r>
      <w:r w:rsidRPr="00155220">
        <w:rPr>
          <w:b/>
          <w:bCs/>
          <w:color w:val="000000"/>
          <w:sz w:val="28"/>
          <w:szCs w:val="28"/>
        </w:rPr>
        <w:t>объектом государственной собственности недра в целом</w:t>
      </w:r>
      <w:r w:rsidRPr="00155220">
        <w:rPr>
          <w:color w:val="000000"/>
          <w:sz w:val="28"/>
          <w:szCs w:val="28"/>
        </w:rPr>
        <w:t xml:space="preserve"> как часть земной коры, расположенной ниже почвенного слоя, в пределах территории Российской Федерации, ее континентального шельфа и морской исключительной зоны. </w:t>
      </w:r>
      <w:r w:rsidRPr="00155220">
        <w:rPr>
          <w:b/>
          <w:bCs/>
          <w:color w:val="000000"/>
          <w:sz w:val="28"/>
          <w:szCs w:val="28"/>
        </w:rPr>
        <w:t>Участки же недр</w:t>
      </w:r>
      <w:r w:rsidRPr="00155220">
        <w:rPr>
          <w:color w:val="000000"/>
          <w:sz w:val="28"/>
          <w:szCs w:val="28"/>
        </w:rPr>
        <w:t xml:space="preserve"> </w:t>
      </w:r>
      <w:r w:rsidRPr="00155220">
        <w:rPr>
          <w:b/>
          <w:bCs/>
          <w:color w:val="000000"/>
          <w:sz w:val="28"/>
          <w:szCs w:val="28"/>
        </w:rPr>
        <w:t>в виде горного отвода</w:t>
      </w:r>
      <w:r w:rsidRPr="00155220">
        <w:rPr>
          <w:color w:val="000000"/>
          <w:sz w:val="28"/>
          <w:szCs w:val="28"/>
        </w:rPr>
        <w:t xml:space="preserve"> Законом рассматриваются </w:t>
      </w:r>
      <w:r w:rsidRPr="00155220">
        <w:rPr>
          <w:b/>
          <w:bCs/>
          <w:color w:val="000000"/>
          <w:sz w:val="28"/>
          <w:szCs w:val="28"/>
        </w:rPr>
        <w:t>как объекты</w:t>
      </w:r>
      <w:r w:rsidRPr="00155220">
        <w:rPr>
          <w:color w:val="000000"/>
          <w:sz w:val="28"/>
          <w:szCs w:val="28"/>
        </w:rPr>
        <w:t xml:space="preserve">, которые могут </w:t>
      </w:r>
      <w:r w:rsidRPr="00155220">
        <w:rPr>
          <w:b/>
          <w:bCs/>
          <w:color w:val="000000"/>
          <w:sz w:val="28"/>
          <w:szCs w:val="28"/>
        </w:rPr>
        <w:t>предоставляться в пользование</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
          <w:bCs/>
          <w:color w:val="000000"/>
          <w:sz w:val="28"/>
          <w:szCs w:val="28"/>
        </w:rPr>
        <w:t>Полезные ископаемые, в свою очередь</w:t>
      </w:r>
      <w:r w:rsidRPr="00155220">
        <w:rPr>
          <w:color w:val="000000"/>
          <w:sz w:val="28"/>
          <w:szCs w:val="28"/>
        </w:rPr>
        <w:t xml:space="preserve">, уже являются </w:t>
      </w:r>
      <w:r w:rsidRPr="00155220">
        <w:rPr>
          <w:b/>
          <w:bCs/>
          <w:color w:val="000000"/>
          <w:sz w:val="28"/>
          <w:szCs w:val="28"/>
        </w:rPr>
        <w:t>движимыми вещами</w:t>
      </w:r>
      <w:r w:rsidRPr="00155220">
        <w:rPr>
          <w:color w:val="000000"/>
          <w:sz w:val="28"/>
          <w:szCs w:val="28"/>
        </w:rPr>
        <w:t xml:space="preserve">. Следует учитывать данные аспекты </w:t>
      </w:r>
      <w:r w:rsidRPr="00155220">
        <w:rPr>
          <w:b/>
          <w:bCs/>
          <w:color w:val="000000"/>
          <w:sz w:val="28"/>
          <w:szCs w:val="28"/>
        </w:rPr>
        <w:t>тройного правового статуса недропользования</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
          <w:bCs/>
          <w:color w:val="000000"/>
          <w:sz w:val="28"/>
          <w:szCs w:val="28"/>
        </w:rPr>
        <w:t>Ст. 2.1.</w:t>
      </w:r>
      <w:r w:rsidRPr="00155220">
        <w:rPr>
          <w:color w:val="000000"/>
          <w:sz w:val="28"/>
          <w:szCs w:val="28"/>
        </w:rPr>
        <w:t xml:space="preserve">  В целях обеспечения обороны страны и безопасности государства отдельные участки недр относятся к участкам недр федерального значения.</w:t>
      </w:r>
    </w:p>
    <w:p w:rsidR="00155220" w:rsidRPr="00155220" w:rsidRDefault="00155220" w:rsidP="00155220">
      <w:pPr>
        <w:ind w:firstLine="567"/>
        <w:jc w:val="both"/>
        <w:rPr>
          <w:color w:val="000000"/>
          <w:sz w:val="28"/>
          <w:szCs w:val="28"/>
        </w:rPr>
      </w:pPr>
      <w:r w:rsidRPr="00155220">
        <w:rPr>
          <w:color w:val="000000"/>
          <w:sz w:val="28"/>
          <w:szCs w:val="28"/>
        </w:rPr>
        <w:t xml:space="preserve"> (официально опубликовывается в порядке, установленном Правительством РФ, в официальном издании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 xml:space="preserve"> К участкам недр федерального значения относятся участки недр:</w:t>
      </w:r>
    </w:p>
    <w:p w:rsidR="00155220" w:rsidRPr="00155220" w:rsidRDefault="00155220" w:rsidP="00155220">
      <w:pPr>
        <w:ind w:firstLine="567"/>
        <w:jc w:val="both"/>
        <w:rPr>
          <w:color w:val="000000"/>
          <w:sz w:val="28"/>
          <w:szCs w:val="28"/>
        </w:rPr>
      </w:pPr>
      <w:r w:rsidRPr="00155220">
        <w:rPr>
          <w:color w:val="000000"/>
          <w:sz w:val="28"/>
          <w:szCs w:val="28"/>
        </w:rPr>
        <w:t xml:space="preserve"> 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p>
    <w:p w:rsidR="00155220" w:rsidRPr="00155220" w:rsidRDefault="00155220" w:rsidP="00155220">
      <w:pPr>
        <w:ind w:firstLine="567"/>
        <w:jc w:val="both"/>
        <w:rPr>
          <w:color w:val="000000"/>
          <w:sz w:val="28"/>
          <w:szCs w:val="28"/>
        </w:rPr>
      </w:pPr>
      <w:r w:rsidRPr="00155220">
        <w:rPr>
          <w:color w:val="000000"/>
          <w:sz w:val="28"/>
          <w:szCs w:val="28"/>
        </w:rPr>
        <w:lastRenderedPageBreak/>
        <w:t xml:space="preserve"> 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p>
    <w:p w:rsidR="00155220" w:rsidRPr="00155220" w:rsidRDefault="00155220" w:rsidP="00155220">
      <w:pPr>
        <w:ind w:firstLine="567"/>
        <w:jc w:val="both"/>
        <w:rPr>
          <w:color w:val="000000"/>
          <w:sz w:val="28"/>
          <w:szCs w:val="28"/>
        </w:rPr>
      </w:pPr>
      <w:r w:rsidRPr="00155220">
        <w:rPr>
          <w:color w:val="000000"/>
          <w:sz w:val="28"/>
          <w:szCs w:val="28"/>
        </w:rPr>
        <w:t xml:space="preserve"> извлекаемые запасы нефти от 70 миллионов тонн;</w:t>
      </w:r>
    </w:p>
    <w:p w:rsidR="00155220" w:rsidRPr="00155220" w:rsidRDefault="00155220" w:rsidP="00155220">
      <w:pPr>
        <w:ind w:firstLine="567"/>
        <w:jc w:val="both"/>
        <w:rPr>
          <w:color w:val="000000"/>
          <w:sz w:val="28"/>
          <w:szCs w:val="28"/>
        </w:rPr>
      </w:pPr>
      <w:r w:rsidRPr="00155220">
        <w:rPr>
          <w:color w:val="000000"/>
          <w:sz w:val="28"/>
          <w:szCs w:val="28"/>
        </w:rPr>
        <w:t xml:space="preserve"> запасы газа от 50 миллиардов кубических метров;</w:t>
      </w:r>
    </w:p>
    <w:p w:rsidR="00155220" w:rsidRPr="00155220" w:rsidRDefault="00155220" w:rsidP="00155220">
      <w:pPr>
        <w:ind w:firstLine="567"/>
        <w:jc w:val="both"/>
        <w:rPr>
          <w:color w:val="000000"/>
          <w:sz w:val="28"/>
          <w:szCs w:val="28"/>
        </w:rPr>
      </w:pPr>
      <w:r w:rsidRPr="00155220">
        <w:rPr>
          <w:color w:val="000000"/>
          <w:sz w:val="28"/>
          <w:szCs w:val="28"/>
        </w:rPr>
        <w:t xml:space="preserve"> запасы коренного золота от 50 тонн;</w:t>
      </w:r>
    </w:p>
    <w:p w:rsidR="00155220" w:rsidRPr="00155220" w:rsidRDefault="00155220" w:rsidP="00155220">
      <w:pPr>
        <w:ind w:firstLine="567"/>
        <w:jc w:val="both"/>
        <w:rPr>
          <w:color w:val="000000"/>
          <w:sz w:val="28"/>
          <w:szCs w:val="28"/>
        </w:rPr>
      </w:pPr>
      <w:r w:rsidRPr="00155220">
        <w:rPr>
          <w:color w:val="000000"/>
          <w:sz w:val="28"/>
          <w:szCs w:val="28"/>
        </w:rPr>
        <w:t xml:space="preserve"> запасы меди от 500 тысяч тонн;</w:t>
      </w:r>
    </w:p>
    <w:p w:rsidR="00155220" w:rsidRPr="00155220" w:rsidRDefault="00155220" w:rsidP="00155220">
      <w:pPr>
        <w:ind w:firstLine="567"/>
        <w:jc w:val="both"/>
        <w:rPr>
          <w:color w:val="000000"/>
          <w:sz w:val="28"/>
          <w:szCs w:val="28"/>
        </w:rPr>
      </w:pPr>
      <w:r w:rsidRPr="00155220">
        <w:rPr>
          <w:color w:val="000000"/>
          <w:sz w:val="28"/>
          <w:szCs w:val="28"/>
        </w:rPr>
        <w:t xml:space="preserve"> 3) внутренних морских вод, территориального моря, континентального шельфа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 xml:space="preserve"> 4) при пользовании которыми необходимо использование земельных участков из состава земель обороны, безопасности.</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подземные водные объекты</w:t>
      </w:r>
    </w:p>
    <w:bookmarkEnd w:id="14"/>
    <w:p w:rsidR="00155220" w:rsidRPr="00155220" w:rsidRDefault="00155220" w:rsidP="00155220">
      <w:pPr>
        <w:ind w:firstLine="567"/>
        <w:jc w:val="both"/>
        <w:rPr>
          <w:color w:val="000000"/>
          <w:sz w:val="28"/>
          <w:szCs w:val="28"/>
        </w:rPr>
      </w:pPr>
      <w:r w:rsidRPr="00155220">
        <w:rPr>
          <w:color w:val="000000"/>
          <w:sz w:val="28"/>
          <w:szCs w:val="28"/>
        </w:rPr>
        <w:t>Подземные воды отнесены к специфическим минеральным ресурсам недр и находятся в государственной собственности.</w:t>
      </w:r>
    </w:p>
    <w:p w:rsidR="00155220" w:rsidRPr="00155220" w:rsidRDefault="00155220" w:rsidP="00155220">
      <w:pPr>
        <w:ind w:firstLine="567"/>
        <w:jc w:val="both"/>
        <w:rPr>
          <w:color w:val="000000"/>
          <w:sz w:val="28"/>
          <w:szCs w:val="28"/>
        </w:rPr>
      </w:pPr>
      <w:r w:rsidRPr="00155220">
        <w:rPr>
          <w:color w:val="000000"/>
          <w:sz w:val="28"/>
          <w:szCs w:val="28"/>
        </w:rPr>
        <w:t xml:space="preserve"> Однако следует заметить, что в действующем законодательстве о недрах применяется словосочетание "подземные воды", а не "подземные водные объекты". Это объясняется тем, что в действующем законодательстве о недрах подземные воды рассматриваются скорее как извлекаемый ресурс, а не как природное образование, нуждающееся в защите.</w:t>
      </w:r>
    </w:p>
    <w:p w:rsidR="00155220" w:rsidRPr="00155220" w:rsidRDefault="00155220" w:rsidP="00155220">
      <w:pPr>
        <w:ind w:firstLine="567"/>
        <w:jc w:val="both"/>
        <w:rPr>
          <w:color w:val="000000"/>
          <w:sz w:val="28"/>
          <w:szCs w:val="28"/>
        </w:rPr>
      </w:pPr>
      <w:r w:rsidRPr="00155220">
        <w:rPr>
          <w:color w:val="000000"/>
          <w:sz w:val="28"/>
          <w:szCs w:val="28"/>
        </w:rPr>
        <w:t xml:space="preserve">Как известно из гидрогеологии (наука о подземных водах), </w:t>
      </w:r>
      <w:r w:rsidRPr="00155220">
        <w:rPr>
          <w:b/>
          <w:bCs/>
          <w:color w:val="000000"/>
          <w:sz w:val="28"/>
          <w:szCs w:val="28"/>
        </w:rPr>
        <w:t>под землей водная масса содержится в самом пласте породы</w:t>
      </w:r>
      <w:r w:rsidRPr="00155220">
        <w:rPr>
          <w:color w:val="000000"/>
          <w:sz w:val="28"/>
          <w:szCs w:val="28"/>
        </w:rPr>
        <w:t xml:space="preserve">, </w:t>
      </w:r>
      <w:r w:rsidRPr="00155220">
        <w:rPr>
          <w:b/>
          <w:bCs/>
          <w:color w:val="000000"/>
          <w:sz w:val="28"/>
          <w:szCs w:val="28"/>
        </w:rPr>
        <w:t>а не образует водную толщу, как в реках и озерах</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color w:val="000000"/>
          <w:sz w:val="28"/>
          <w:szCs w:val="28"/>
        </w:rPr>
        <w:t xml:space="preserve"> </w:t>
      </w:r>
      <w:r w:rsidRPr="00155220">
        <w:rPr>
          <w:b/>
          <w:bCs/>
          <w:color w:val="000000"/>
          <w:sz w:val="28"/>
          <w:szCs w:val="28"/>
        </w:rPr>
        <w:t>Исключение</w:t>
      </w:r>
      <w:r w:rsidRPr="00155220">
        <w:rPr>
          <w:color w:val="000000"/>
          <w:sz w:val="28"/>
          <w:szCs w:val="28"/>
        </w:rPr>
        <w:t xml:space="preserve"> составляют довольно распространенные </w:t>
      </w:r>
      <w:r w:rsidRPr="00155220">
        <w:rPr>
          <w:b/>
          <w:bCs/>
          <w:color w:val="000000"/>
          <w:sz w:val="28"/>
          <w:szCs w:val="28"/>
        </w:rPr>
        <w:t>карстовые водные объекты</w:t>
      </w:r>
      <w:r w:rsidRPr="00155220">
        <w:rPr>
          <w:color w:val="000000"/>
          <w:sz w:val="28"/>
          <w:szCs w:val="28"/>
        </w:rPr>
        <w:t xml:space="preserve">. так как </w:t>
      </w:r>
      <w:r w:rsidRPr="00155220">
        <w:rPr>
          <w:b/>
          <w:bCs/>
          <w:color w:val="000000"/>
          <w:sz w:val="28"/>
          <w:szCs w:val="28"/>
        </w:rPr>
        <w:t>имеют свою водную толщу</w:t>
      </w:r>
      <w:r w:rsidRPr="00155220">
        <w:rPr>
          <w:color w:val="000000"/>
          <w:sz w:val="28"/>
          <w:szCs w:val="28"/>
        </w:rPr>
        <w:t xml:space="preserve">. распространенные в странах СНГ, они являются обильными и нередко единственными источниками водоснабжения. Карстовые водные объекты востребованы и в Западной Европе. Они дают 70% воды австрийской столице </w:t>
      </w:r>
      <w:r w:rsidRPr="00155220">
        <w:rPr>
          <w:b/>
          <w:bCs/>
          <w:color w:val="000000"/>
          <w:sz w:val="28"/>
          <w:szCs w:val="28"/>
        </w:rPr>
        <w:t>Вене,</w:t>
      </w:r>
      <w:r w:rsidRPr="00155220">
        <w:rPr>
          <w:color w:val="000000"/>
          <w:sz w:val="28"/>
          <w:szCs w:val="28"/>
        </w:rPr>
        <w:t xml:space="preserve"> снабжают ряд других европейских городов. </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Плата за пользование недрами</w:t>
      </w:r>
    </w:p>
    <w:p w:rsidR="00155220" w:rsidRPr="00155220" w:rsidRDefault="00155220" w:rsidP="00155220">
      <w:pPr>
        <w:pStyle w:val="1"/>
        <w:spacing w:before="0" w:after="0"/>
        <w:ind w:firstLine="567"/>
        <w:jc w:val="both"/>
        <w:rPr>
          <w:rFonts w:ascii="Times New Roman" w:hAnsi="Times New Roman"/>
          <w:b w:val="0"/>
          <w:color w:val="000000"/>
          <w:sz w:val="28"/>
          <w:szCs w:val="28"/>
        </w:rPr>
      </w:pPr>
      <w:r w:rsidRPr="00155220">
        <w:rPr>
          <w:rFonts w:ascii="Times New Roman" w:hAnsi="Times New Roman"/>
          <w:b w:val="0"/>
          <w:color w:val="000000"/>
          <w:sz w:val="28"/>
          <w:szCs w:val="28"/>
        </w:rPr>
        <w:t>Закон «О недрах» Раздел V. Платежи при пользовании недрами</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b w:val="0"/>
          <w:color w:val="000000"/>
          <w:sz w:val="28"/>
          <w:szCs w:val="28"/>
        </w:rPr>
        <w:t>Статья 39.</w:t>
      </w:r>
      <w:r w:rsidRPr="00155220">
        <w:rPr>
          <w:rFonts w:ascii="Times New Roman" w:hAnsi="Times New Roman"/>
          <w:color w:val="000000"/>
          <w:sz w:val="28"/>
          <w:szCs w:val="28"/>
        </w:rPr>
        <w:t xml:space="preserve"> Система платежей при пользовании недрами</w:t>
      </w:r>
    </w:p>
    <w:p w:rsidR="00155220" w:rsidRPr="00155220" w:rsidRDefault="00155220" w:rsidP="00155220">
      <w:pPr>
        <w:ind w:firstLine="567"/>
        <w:jc w:val="both"/>
        <w:rPr>
          <w:color w:val="000000"/>
          <w:sz w:val="28"/>
          <w:szCs w:val="28"/>
        </w:rPr>
      </w:pPr>
      <w:r w:rsidRPr="00155220">
        <w:rPr>
          <w:color w:val="000000"/>
          <w:sz w:val="28"/>
          <w:szCs w:val="28"/>
        </w:rPr>
        <w:t>При пользовании недрами уплачиваются следующие платежи:</w:t>
      </w:r>
    </w:p>
    <w:p w:rsidR="00155220" w:rsidRPr="00155220" w:rsidRDefault="00155220" w:rsidP="00155220">
      <w:pPr>
        <w:ind w:firstLine="567"/>
        <w:jc w:val="both"/>
        <w:rPr>
          <w:color w:val="000000"/>
          <w:sz w:val="28"/>
          <w:szCs w:val="28"/>
        </w:rPr>
      </w:pPr>
      <w:r w:rsidRPr="00155220">
        <w:rPr>
          <w:color w:val="000000"/>
          <w:sz w:val="28"/>
          <w:szCs w:val="28"/>
        </w:rPr>
        <w:t>1. разовые платежи за пользование недрами при наступлении определенных событий, оговоренных в лицензии;</w:t>
      </w:r>
    </w:p>
    <w:p w:rsidR="00155220" w:rsidRPr="00155220" w:rsidRDefault="00155220" w:rsidP="00155220">
      <w:pPr>
        <w:ind w:firstLine="567"/>
        <w:jc w:val="both"/>
        <w:rPr>
          <w:color w:val="000000"/>
          <w:sz w:val="28"/>
          <w:szCs w:val="28"/>
        </w:rPr>
      </w:pPr>
      <w:r w:rsidRPr="00155220">
        <w:rPr>
          <w:color w:val="000000"/>
          <w:sz w:val="28"/>
          <w:szCs w:val="28"/>
        </w:rPr>
        <w:t>2. регулярные платежи за пользование недрами;</w:t>
      </w:r>
    </w:p>
    <w:p w:rsidR="00155220" w:rsidRPr="00155220" w:rsidRDefault="00155220" w:rsidP="00155220">
      <w:pPr>
        <w:ind w:firstLine="567"/>
        <w:jc w:val="both"/>
        <w:rPr>
          <w:color w:val="000000"/>
          <w:sz w:val="28"/>
          <w:szCs w:val="28"/>
        </w:rPr>
      </w:pPr>
      <w:r w:rsidRPr="00155220">
        <w:rPr>
          <w:color w:val="000000"/>
          <w:sz w:val="28"/>
          <w:szCs w:val="28"/>
        </w:rPr>
        <w:t>3. сбор за участие в конкурсе (аукционе);</w:t>
      </w:r>
    </w:p>
    <w:p w:rsidR="00155220" w:rsidRPr="00155220" w:rsidRDefault="00155220" w:rsidP="00155220">
      <w:pPr>
        <w:ind w:firstLine="567"/>
        <w:jc w:val="both"/>
        <w:rPr>
          <w:color w:val="000000"/>
          <w:sz w:val="28"/>
          <w:szCs w:val="28"/>
        </w:rPr>
      </w:pPr>
      <w:r w:rsidRPr="00155220">
        <w:rPr>
          <w:bCs/>
          <w:color w:val="000000"/>
          <w:sz w:val="28"/>
          <w:szCs w:val="28"/>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w:t>
      </w:r>
      <w:r w:rsidRPr="00155220">
        <w:rPr>
          <w:color w:val="000000"/>
          <w:sz w:val="28"/>
          <w:szCs w:val="28"/>
        </w:rPr>
        <w:t xml:space="preserve"> в соответствии с законодательством Российской Федерации, действовавшим на дату подписания соглашения.</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b w:val="0"/>
          <w:color w:val="000000"/>
          <w:sz w:val="28"/>
          <w:szCs w:val="28"/>
        </w:rPr>
        <w:t>Статья 40.</w:t>
      </w:r>
      <w:r w:rsidRPr="00155220">
        <w:rPr>
          <w:rFonts w:ascii="Times New Roman" w:hAnsi="Times New Roman"/>
          <w:color w:val="000000"/>
          <w:sz w:val="28"/>
          <w:szCs w:val="28"/>
        </w:rPr>
        <w:t xml:space="preserve"> </w:t>
      </w:r>
      <w:r w:rsidRPr="00155220">
        <w:rPr>
          <w:rFonts w:ascii="Times New Roman" w:hAnsi="Times New Roman"/>
          <w:bCs/>
          <w:color w:val="000000"/>
          <w:sz w:val="28"/>
          <w:szCs w:val="28"/>
        </w:rPr>
        <w:t>Разовые платежи за пользование недрами при наступлении определенных событий, оговоренных в лицензии</w:t>
      </w:r>
    </w:p>
    <w:p w:rsidR="00155220" w:rsidRPr="00155220" w:rsidRDefault="00155220" w:rsidP="00155220">
      <w:pPr>
        <w:ind w:firstLine="567"/>
        <w:jc w:val="both"/>
        <w:rPr>
          <w:color w:val="000000"/>
          <w:sz w:val="28"/>
          <w:szCs w:val="28"/>
        </w:rPr>
      </w:pPr>
      <w:r w:rsidRPr="00155220">
        <w:rPr>
          <w:color w:val="000000"/>
          <w:sz w:val="28"/>
          <w:szCs w:val="28"/>
        </w:rPr>
        <w:lastRenderedPageBreak/>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155220" w:rsidRPr="00155220" w:rsidRDefault="00155220" w:rsidP="00155220">
      <w:pPr>
        <w:ind w:firstLine="567"/>
        <w:jc w:val="both"/>
        <w:rPr>
          <w:color w:val="000000"/>
          <w:sz w:val="28"/>
          <w:szCs w:val="28"/>
        </w:rPr>
      </w:pPr>
      <w:r w:rsidRPr="00155220">
        <w:rPr>
          <w:bCs/>
          <w:color w:val="000000"/>
          <w:sz w:val="28"/>
          <w:szCs w:val="28"/>
        </w:rPr>
        <w:t>Минимальные (стартовые) размеры разовых платежей</w:t>
      </w:r>
      <w:r w:rsidRPr="00155220">
        <w:rPr>
          <w:color w:val="000000"/>
          <w:sz w:val="28"/>
          <w:szCs w:val="28"/>
        </w:rPr>
        <w:t xml:space="preserve"> за пользование недрами устанавливаются </w:t>
      </w:r>
      <w:r w:rsidRPr="00155220">
        <w:rPr>
          <w:bCs/>
          <w:color w:val="000000"/>
          <w:sz w:val="28"/>
          <w:szCs w:val="28"/>
        </w:rPr>
        <w:t>в размере не менее 10 процентов от величины суммы налога на добычу полезных ископаемых в расчете на среднегодовую проектную мощность добывающей организации</w:t>
      </w:r>
      <w:r w:rsidRPr="00155220">
        <w:rPr>
          <w:color w:val="000000"/>
          <w:sz w:val="28"/>
          <w:szCs w:val="28"/>
        </w:rPr>
        <w:t>.</w:t>
      </w:r>
    </w:p>
    <w:p w:rsidR="00155220" w:rsidRPr="00155220" w:rsidRDefault="00155220" w:rsidP="00155220">
      <w:pPr>
        <w:ind w:firstLine="567"/>
        <w:jc w:val="both"/>
        <w:rPr>
          <w:color w:val="000000"/>
          <w:sz w:val="28"/>
          <w:szCs w:val="28"/>
        </w:rPr>
      </w:pPr>
      <w:r w:rsidRPr="00155220">
        <w:rPr>
          <w:bCs/>
          <w:color w:val="000000"/>
          <w:sz w:val="28"/>
          <w:szCs w:val="28"/>
        </w:rPr>
        <w:t>Окончательные размеры разовых платежей за пользование недрами устанавливаются по результатам конкурса</w:t>
      </w:r>
      <w:r w:rsidRPr="00155220">
        <w:rPr>
          <w:color w:val="000000"/>
          <w:sz w:val="28"/>
          <w:szCs w:val="28"/>
        </w:rPr>
        <w:t xml:space="preserve"> или аукциона и фиксируются в лицензии на пользование недрами.</w:t>
      </w:r>
    </w:p>
    <w:p w:rsidR="00155220" w:rsidRPr="00155220" w:rsidRDefault="00155220" w:rsidP="00155220">
      <w:pPr>
        <w:ind w:firstLine="567"/>
        <w:jc w:val="both"/>
        <w:rPr>
          <w:color w:val="000000"/>
          <w:sz w:val="28"/>
          <w:szCs w:val="28"/>
        </w:rPr>
      </w:pPr>
    </w:p>
    <w:p w:rsidR="00155220" w:rsidRPr="00155220" w:rsidRDefault="00155220" w:rsidP="00155220">
      <w:pPr>
        <w:pStyle w:val="aff0"/>
        <w:ind w:left="0" w:firstLine="567"/>
        <w:rPr>
          <w:rFonts w:ascii="Times New Roman" w:hAnsi="Times New Roman"/>
          <w:bCs/>
          <w:color w:val="000000"/>
          <w:sz w:val="28"/>
          <w:szCs w:val="28"/>
        </w:rPr>
      </w:pPr>
      <w:r w:rsidRPr="00155220">
        <w:rPr>
          <w:rStyle w:val="aff1"/>
          <w:rFonts w:ascii="Times New Roman" w:hAnsi="Times New Roman"/>
          <w:b w:val="0"/>
          <w:color w:val="000000"/>
          <w:sz w:val="28"/>
          <w:szCs w:val="28"/>
        </w:rPr>
        <w:t>Статья 41.</w:t>
      </w:r>
      <w:r w:rsidRPr="00155220">
        <w:rPr>
          <w:rFonts w:ascii="Times New Roman" w:hAnsi="Times New Roman"/>
          <w:color w:val="000000"/>
          <w:sz w:val="28"/>
          <w:szCs w:val="28"/>
        </w:rPr>
        <w:t xml:space="preserve"> </w:t>
      </w:r>
      <w:r w:rsidRPr="00155220">
        <w:rPr>
          <w:rFonts w:ascii="Times New Roman" w:hAnsi="Times New Roman"/>
          <w:bCs/>
          <w:color w:val="000000"/>
          <w:sz w:val="28"/>
          <w:szCs w:val="28"/>
        </w:rPr>
        <w:t>Плата за геологическую информацию о недрах</w:t>
      </w:r>
    </w:p>
    <w:p w:rsidR="00155220" w:rsidRPr="00155220" w:rsidRDefault="00155220" w:rsidP="00155220">
      <w:pPr>
        <w:ind w:firstLine="567"/>
        <w:jc w:val="both"/>
        <w:rPr>
          <w:color w:val="000000"/>
          <w:sz w:val="28"/>
          <w:szCs w:val="28"/>
        </w:rPr>
      </w:pPr>
      <w:r w:rsidRPr="00155220">
        <w:rPr>
          <w:color w:val="000000"/>
          <w:sz w:val="28"/>
          <w:szCs w:val="28"/>
        </w:rPr>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p>
    <w:p w:rsidR="00155220" w:rsidRPr="00155220" w:rsidRDefault="00155220" w:rsidP="00155220">
      <w:pPr>
        <w:ind w:firstLine="567"/>
        <w:jc w:val="both"/>
        <w:rPr>
          <w:color w:val="000000"/>
          <w:sz w:val="28"/>
          <w:szCs w:val="28"/>
        </w:rPr>
      </w:pPr>
      <w:r w:rsidRPr="00155220">
        <w:rPr>
          <w:color w:val="000000"/>
          <w:sz w:val="28"/>
          <w:szCs w:val="28"/>
        </w:rPr>
        <w:t>Размер платы за указанную геологическую информацию и порядок ее взимания определяются Правительством Российской Федерации.</w:t>
      </w:r>
    </w:p>
    <w:p w:rsidR="00155220" w:rsidRPr="00155220" w:rsidRDefault="00155220" w:rsidP="00155220">
      <w:pPr>
        <w:pStyle w:val="aff"/>
        <w:ind w:left="0" w:firstLine="567"/>
        <w:rPr>
          <w:rFonts w:ascii="Times New Roman" w:hAnsi="Times New Roman" w:cs="Times New Roman"/>
          <w:i w:val="0"/>
          <w:color w:val="000000"/>
          <w:sz w:val="28"/>
          <w:szCs w:val="28"/>
        </w:rPr>
      </w:pPr>
      <w:r w:rsidRPr="00155220">
        <w:rPr>
          <w:rFonts w:ascii="Times New Roman" w:hAnsi="Times New Roman" w:cs="Times New Roman"/>
          <w:i w:val="0"/>
          <w:color w:val="000000"/>
          <w:sz w:val="28"/>
          <w:szCs w:val="28"/>
        </w:rPr>
        <w:t xml:space="preserve">См. Методику определения конкретного размера платы за геологическую информацию о недрах, полученную в результате государственного геологического изучения недр, утвержденную приказом МПР РФ от 15 декабря </w:t>
      </w:r>
      <w:smartTag w:uri="urn:schemas-microsoft-com:office:smarttags" w:element="metricconverter">
        <w:smartTagPr>
          <w:attr w:name="ProductID" w:val="2005 г"/>
        </w:smartTagPr>
        <w:r w:rsidRPr="00155220">
          <w:rPr>
            <w:rFonts w:ascii="Times New Roman" w:hAnsi="Times New Roman" w:cs="Times New Roman"/>
            <w:i w:val="0"/>
            <w:color w:val="000000"/>
            <w:sz w:val="28"/>
            <w:szCs w:val="28"/>
          </w:rPr>
          <w:t>2005 г</w:t>
        </w:r>
      </w:smartTag>
      <w:r w:rsidRPr="00155220">
        <w:rPr>
          <w:rFonts w:ascii="Times New Roman" w:hAnsi="Times New Roman" w:cs="Times New Roman"/>
          <w:i w:val="0"/>
          <w:color w:val="000000"/>
          <w:sz w:val="28"/>
          <w:szCs w:val="28"/>
        </w:rPr>
        <w:t>. N 344</w:t>
      </w:r>
    </w:p>
    <w:p w:rsidR="00155220" w:rsidRPr="00155220" w:rsidRDefault="00155220" w:rsidP="00155220">
      <w:pPr>
        <w:pStyle w:val="aff"/>
        <w:ind w:left="0" w:firstLine="567"/>
        <w:rPr>
          <w:rFonts w:ascii="Times New Roman" w:hAnsi="Times New Roman" w:cs="Times New Roman"/>
          <w:i w:val="0"/>
          <w:color w:val="000000"/>
          <w:sz w:val="28"/>
          <w:szCs w:val="28"/>
        </w:rPr>
      </w:pPr>
      <w:r w:rsidRPr="00155220">
        <w:rPr>
          <w:rFonts w:ascii="Times New Roman" w:hAnsi="Times New Roman" w:cs="Times New Roman"/>
          <w:i w:val="0"/>
          <w:color w:val="000000"/>
          <w:sz w:val="28"/>
          <w:szCs w:val="28"/>
        </w:rPr>
        <w:t xml:space="preserve">Согласно постановлению Правительства РФ от 25 января </w:t>
      </w:r>
      <w:smartTag w:uri="urn:schemas-microsoft-com:office:smarttags" w:element="metricconverter">
        <w:smartTagPr>
          <w:attr w:name="ProductID" w:val="2002 г"/>
        </w:smartTagPr>
        <w:r w:rsidRPr="00155220">
          <w:rPr>
            <w:rFonts w:ascii="Times New Roman" w:hAnsi="Times New Roman" w:cs="Times New Roman"/>
            <w:i w:val="0"/>
            <w:color w:val="000000"/>
            <w:sz w:val="28"/>
            <w:szCs w:val="28"/>
          </w:rPr>
          <w:t>2002 г</w:t>
        </w:r>
      </w:smartTag>
      <w:r w:rsidRPr="00155220">
        <w:rPr>
          <w:rFonts w:ascii="Times New Roman" w:hAnsi="Times New Roman" w:cs="Times New Roman"/>
          <w:i w:val="0"/>
          <w:color w:val="000000"/>
          <w:sz w:val="28"/>
          <w:szCs w:val="28"/>
        </w:rPr>
        <w:t>. N 57 минимальный размер платы за геологическую информацию о недрах составляет 10000 рублей</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b w:val="0"/>
          <w:color w:val="000000"/>
          <w:sz w:val="28"/>
          <w:szCs w:val="28"/>
        </w:rPr>
        <w:t>Статья 42.</w:t>
      </w:r>
      <w:r w:rsidRPr="00155220">
        <w:rPr>
          <w:rFonts w:ascii="Times New Roman" w:hAnsi="Times New Roman"/>
          <w:color w:val="000000"/>
          <w:sz w:val="28"/>
          <w:szCs w:val="28"/>
        </w:rPr>
        <w:t xml:space="preserve"> </w:t>
      </w:r>
      <w:r w:rsidRPr="00155220">
        <w:rPr>
          <w:rFonts w:ascii="Times New Roman" w:hAnsi="Times New Roman"/>
          <w:bCs/>
          <w:color w:val="000000"/>
          <w:sz w:val="28"/>
          <w:szCs w:val="28"/>
        </w:rPr>
        <w:t>Сбор за участие в конкурсе (аукционе) и сбор за выдачу лицензий</w:t>
      </w:r>
    </w:p>
    <w:p w:rsidR="00155220" w:rsidRPr="00155220" w:rsidRDefault="00155220" w:rsidP="00155220">
      <w:pPr>
        <w:ind w:firstLine="567"/>
        <w:jc w:val="both"/>
        <w:rPr>
          <w:bCs/>
          <w:color w:val="000000"/>
          <w:sz w:val="28"/>
          <w:szCs w:val="28"/>
        </w:rPr>
      </w:pPr>
      <w:r w:rsidRPr="00155220">
        <w:rPr>
          <w:color w:val="000000"/>
          <w:sz w:val="28"/>
          <w:szCs w:val="28"/>
        </w:rPr>
        <w:t xml:space="preserve">Сбор за участие в конкурсе (аукционе) вносится всеми их участниками и является одним из условий регистрации заявки. </w:t>
      </w:r>
      <w:r w:rsidRPr="00155220">
        <w:rPr>
          <w:bCs/>
          <w:color w:val="000000"/>
          <w:sz w:val="28"/>
          <w:szCs w:val="28"/>
        </w:rPr>
        <w:t>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155220" w:rsidRPr="00155220" w:rsidRDefault="00155220" w:rsidP="00155220">
      <w:pPr>
        <w:ind w:firstLine="567"/>
        <w:jc w:val="both"/>
        <w:rPr>
          <w:bCs/>
          <w:color w:val="000000"/>
          <w:sz w:val="28"/>
          <w:szCs w:val="28"/>
        </w:rPr>
      </w:pPr>
      <w:r w:rsidRPr="00155220">
        <w:rPr>
          <w:bCs/>
          <w:color w:val="000000"/>
          <w:sz w:val="28"/>
          <w:szCs w:val="28"/>
        </w:rPr>
        <w:t>Сбор за выдачу лицензий на пользование недрами вносится пользователями недр при выдаче указанной лицензии</w:t>
      </w:r>
      <w:r w:rsidRPr="00155220">
        <w:rPr>
          <w:color w:val="000000"/>
          <w:sz w:val="28"/>
          <w:szCs w:val="28"/>
        </w:rPr>
        <w:t xml:space="preserve">. </w:t>
      </w:r>
      <w:r w:rsidRPr="00155220">
        <w:rPr>
          <w:bCs/>
          <w:color w:val="000000"/>
          <w:sz w:val="28"/>
          <w:szCs w:val="28"/>
        </w:rPr>
        <w:t>Сумма сбора определяется исходя из стоимости затрат на подготовку, оформление и регистрацию выдаваемой лицензии.</w:t>
      </w:r>
    </w:p>
    <w:p w:rsidR="00155220" w:rsidRPr="00155220" w:rsidRDefault="00155220" w:rsidP="00155220">
      <w:pPr>
        <w:pStyle w:val="aff0"/>
        <w:ind w:left="0" w:firstLine="567"/>
        <w:rPr>
          <w:rFonts w:ascii="Times New Roman" w:hAnsi="Times New Roman"/>
          <w:bCs/>
          <w:color w:val="000000"/>
          <w:sz w:val="28"/>
          <w:szCs w:val="28"/>
        </w:rPr>
      </w:pPr>
      <w:r w:rsidRPr="00155220">
        <w:rPr>
          <w:rStyle w:val="aff1"/>
          <w:rFonts w:ascii="Times New Roman" w:hAnsi="Times New Roman"/>
          <w:b w:val="0"/>
          <w:color w:val="000000"/>
          <w:sz w:val="28"/>
          <w:szCs w:val="28"/>
        </w:rPr>
        <w:t>Статья 43.</w:t>
      </w:r>
      <w:r w:rsidRPr="00155220">
        <w:rPr>
          <w:rFonts w:ascii="Times New Roman" w:hAnsi="Times New Roman"/>
          <w:color w:val="000000"/>
          <w:sz w:val="28"/>
          <w:szCs w:val="28"/>
        </w:rPr>
        <w:t xml:space="preserve"> </w:t>
      </w:r>
      <w:r w:rsidRPr="00155220">
        <w:rPr>
          <w:rFonts w:ascii="Times New Roman" w:hAnsi="Times New Roman"/>
          <w:bCs/>
          <w:color w:val="000000"/>
          <w:sz w:val="28"/>
          <w:szCs w:val="28"/>
        </w:rPr>
        <w:t>Регулярные платежи за пользование недрами</w:t>
      </w:r>
    </w:p>
    <w:p w:rsidR="00155220" w:rsidRPr="00155220" w:rsidRDefault="00155220" w:rsidP="00155220">
      <w:pPr>
        <w:ind w:firstLine="567"/>
        <w:jc w:val="both"/>
        <w:rPr>
          <w:color w:val="000000"/>
          <w:sz w:val="28"/>
          <w:szCs w:val="28"/>
        </w:rPr>
      </w:pPr>
      <w:r w:rsidRPr="00155220">
        <w:rPr>
          <w:color w:val="000000"/>
          <w:sz w:val="28"/>
          <w:szCs w:val="28"/>
        </w:rPr>
        <w:t xml:space="preserve">1. Регулярные платежи за пользование недрами взимаются </w:t>
      </w:r>
      <w:r w:rsidRPr="00155220">
        <w:rPr>
          <w:bCs/>
          <w:color w:val="000000"/>
          <w:sz w:val="28"/>
          <w:szCs w:val="28"/>
        </w:rPr>
        <w:t>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w:t>
      </w:r>
      <w:r w:rsidRPr="00155220">
        <w:rPr>
          <w:color w:val="000000"/>
          <w:sz w:val="28"/>
          <w:szCs w:val="28"/>
        </w:rPr>
        <w:t xml:space="preserve">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w:t>
      </w:r>
      <w:smartTag w:uri="urn:schemas-microsoft-com:office:smarttags" w:element="metricconverter">
        <w:smartTagPr>
          <w:attr w:name="ProductID" w:val="5 метров"/>
        </w:smartTagPr>
        <w:r w:rsidRPr="00155220">
          <w:rPr>
            <w:color w:val="000000"/>
            <w:sz w:val="28"/>
            <w:szCs w:val="28"/>
          </w:rPr>
          <w:t>5 метров</w:t>
        </w:r>
      </w:smartTag>
      <w:r w:rsidRPr="00155220">
        <w:rPr>
          <w:color w:val="000000"/>
          <w:sz w:val="28"/>
          <w:szCs w:val="28"/>
        </w:rPr>
        <w:t>), используемых по целевому назначению.</w:t>
      </w:r>
    </w:p>
    <w:p w:rsidR="00155220" w:rsidRPr="00155220" w:rsidRDefault="00155220" w:rsidP="00155220">
      <w:pPr>
        <w:ind w:firstLine="567"/>
        <w:jc w:val="both"/>
        <w:rPr>
          <w:bCs/>
          <w:color w:val="000000"/>
          <w:sz w:val="28"/>
          <w:szCs w:val="28"/>
        </w:rPr>
      </w:pPr>
      <w:r w:rsidRPr="00155220">
        <w:rPr>
          <w:color w:val="000000"/>
          <w:sz w:val="28"/>
          <w:szCs w:val="28"/>
        </w:rPr>
        <w:lastRenderedPageBreak/>
        <w:t xml:space="preserve">2. </w:t>
      </w:r>
      <w:r w:rsidRPr="00155220">
        <w:rPr>
          <w:bCs/>
          <w:color w:val="000000"/>
          <w:sz w:val="28"/>
          <w:szCs w:val="28"/>
        </w:rPr>
        <w:t>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p>
    <w:p w:rsidR="00155220" w:rsidRPr="00155220" w:rsidRDefault="00155220" w:rsidP="00155220">
      <w:pPr>
        <w:ind w:firstLine="567"/>
        <w:jc w:val="both"/>
        <w:rPr>
          <w:color w:val="000000"/>
          <w:sz w:val="28"/>
          <w:szCs w:val="28"/>
        </w:rPr>
      </w:pPr>
      <w:r w:rsidRPr="00155220">
        <w:rPr>
          <w:bCs/>
          <w:color w:val="000000"/>
          <w:sz w:val="28"/>
          <w:szCs w:val="28"/>
        </w:rPr>
        <w:t>Регулярный платеж за пользование недрами взимается за площадь лицензионного участка</w:t>
      </w:r>
      <w:r w:rsidRPr="00155220">
        <w:rPr>
          <w:color w:val="000000"/>
          <w:sz w:val="28"/>
          <w:szCs w:val="28"/>
        </w:rPr>
        <w:t>,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p>
    <w:p w:rsidR="00155220" w:rsidRPr="00155220" w:rsidRDefault="00155220" w:rsidP="00155220">
      <w:pPr>
        <w:ind w:firstLine="567"/>
        <w:jc w:val="both"/>
        <w:rPr>
          <w:color w:val="000000"/>
          <w:sz w:val="28"/>
          <w:szCs w:val="28"/>
        </w:rPr>
      </w:pPr>
      <w:r w:rsidRPr="00155220">
        <w:rPr>
          <w:color w:val="000000"/>
          <w:sz w:val="28"/>
          <w:szCs w:val="28"/>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155220" w:rsidRPr="00155220" w:rsidRDefault="00155220" w:rsidP="00155220">
      <w:pPr>
        <w:ind w:firstLine="567"/>
        <w:jc w:val="both"/>
        <w:rPr>
          <w:color w:val="000000"/>
          <w:sz w:val="28"/>
          <w:szCs w:val="28"/>
        </w:rPr>
      </w:pPr>
      <w:r w:rsidRPr="00155220">
        <w:rPr>
          <w:color w:val="000000"/>
          <w:sz w:val="28"/>
          <w:szCs w:val="28"/>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155220" w:rsidRPr="00155220" w:rsidRDefault="00155220" w:rsidP="00155220">
      <w:pPr>
        <w:ind w:firstLine="567"/>
        <w:jc w:val="both"/>
        <w:rPr>
          <w:bCs/>
          <w:color w:val="000000"/>
          <w:sz w:val="28"/>
          <w:szCs w:val="28"/>
        </w:rPr>
      </w:pPr>
      <w:r w:rsidRPr="00155220">
        <w:rPr>
          <w:bCs/>
          <w:color w:val="000000"/>
          <w:sz w:val="28"/>
          <w:szCs w:val="28"/>
        </w:rPr>
        <w:t>Ставка регулярного платежа за пользование недрами устанавливается за один квадратный километр площади участка недр в год.</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(Налоговый кодекс) Глава 26. Налог на добычу полезных ископаемых</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color w:val="000000"/>
          <w:sz w:val="28"/>
          <w:szCs w:val="28"/>
        </w:rPr>
        <w:t>Статья 334.</w:t>
      </w:r>
      <w:r w:rsidRPr="00155220">
        <w:rPr>
          <w:rFonts w:ascii="Times New Roman" w:hAnsi="Times New Roman"/>
          <w:color w:val="000000"/>
          <w:sz w:val="28"/>
          <w:szCs w:val="28"/>
        </w:rPr>
        <w:t xml:space="preserve"> Налогоплательщики</w:t>
      </w:r>
    </w:p>
    <w:p w:rsidR="00155220" w:rsidRPr="00155220" w:rsidRDefault="00155220" w:rsidP="00155220">
      <w:pPr>
        <w:ind w:firstLine="567"/>
        <w:jc w:val="both"/>
        <w:rPr>
          <w:color w:val="000000"/>
          <w:sz w:val="28"/>
          <w:szCs w:val="28"/>
        </w:rPr>
      </w:pPr>
      <w:r w:rsidRPr="00155220">
        <w:rPr>
          <w:bCs/>
          <w:color w:val="000000"/>
          <w:sz w:val="28"/>
          <w:szCs w:val="28"/>
        </w:rPr>
        <w:t>Налогоплательщиками налога на добычу полезных ископаемых</w:t>
      </w:r>
      <w:r w:rsidRPr="00155220">
        <w:rPr>
          <w:color w:val="000000"/>
          <w:sz w:val="28"/>
          <w:szCs w:val="28"/>
        </w:rPr>
        <w:t xml:space="preserve"> (далее в настоящей главе - налогоплательщики) признаются </w:t>
      </w:r>
      <w:r w:rsidRPr="00155220">
        <w:rPr>
          <w:bCs/>
          <w:color w:val="000000"/>
          <w:sz w:val="28"/>
          <w:szCs w:val="28"/>
        </w:rPr>
        <w:t>организации и индивидуальные предприниматели,</w:t>
      </w:r>
      <w:r w:rsidRPr="00155220">
        <w:rPr>
          <w:color w:val="000000"/>
          <w:sz w:val="28"/>
          <w:szCs w:val="28"/>
        </w:rPr>
        <w:t xml:space="preserve"> признаваемые пользователями недр в соответствии с законодательством Российской Федерации.</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b w:val="0"/>
          <w:color w:val="000000"/>
          <w:sz w:val="28"/>
          <w:szCs w:val="28"/>
        </w:rPr>
        <w:t>Статья 335.</w:t>
      </w:r>
      <w:r w:rsidRPr="00155220">
        <w:rPr>
          <w:rFonts w:ascii="Times New Roman" w:hAnsi="Times New Roman"/>
          <w:color w:val="000000"/>
          <w:sz w:val="28"/>
          <w:szCs w:val="28"/>
        </w:rPr>
        <w:t xml:space="preserve"> Постановка на учет в качестве налогоплательщика налога на добычу полезных ископаемых</w:t>
      </w:r>
    </w:p>
    <w:p w:rsidR="00155220" w:rsidRPr="00155220" w:rsidRDefault="00155220" w:rsidP="00155220">
      <w:pPr>
        <w:ind w:firstLine="567"/>
        <w:jc w:val="both"/>
        <w:rPr>
          <w:color w:val="000000"/>
          <w:sz w:val="28"/>
          <w:szCs w:val="28"/>
        </w:rPr>
      </w:pPr>
      <w:r w:rsidRPr="00155220">
        <w:rPr>
          <w:color w:val="000000"/>
          <w:sz w:val="28"/>
          <w:szCs w:val="28"/>
        </w:rPr>
        <w:t xml:space="preserve">1. </w:t>
      </w:r>
      <w:r w:rsidRPr="00155220">
        <w:rPr>
          <w:bCs/>
          <w:color w:val="000000"/>
          <w:sz w:val="28"/>
          <w:szCs w:val="28"/>
        </w:rPr>
        <w:t>Налогоплательщики подлежат постановке на учет в качестве налогоплательщика налога на добычу полезных ископаемых</w:t>
      </w:r>
      <w:r w:rsidRPr="00155220">
        <w:rPr>
          <w:color w:val="000000"/>
          <w:sz w:val="28"/>
          <w:szCs w:val="28"/>
        </w:rPr>
        <w:t xml:space="preserve"> (далее в настоящей главе - налог) </w:t>
      </w:r>
      <w:r w:rsidRPr="00155220">
        <w:rPr>
          <w:bCs/>
          <w:color w:val="000000"/>
          <w:sz w:val="28"/>
          <w:szCs w:val="28"/>
        </w:rPr>
        <w:t>по месту нахождения участка недр</w:t>
      </w:r>
      <w:r w:rsidRPr="00155220">
        <w:rPr>
          <w:color w:val="000000"/>
          <w:sz w:val="28"/>
          <w:szCs w:val="28"/>
        </w:rPr>
        <w:t>, предоставленного налогоплательщику в пользование в соответствии с законодательством Российской Федерации, если иное не предусмотрено пунктом 2 настоящей статьи в течение 30 календарных дней с момента государственной регистрации лицензии (разрешения) на пользование участком недр. При этом для целей настоящей главы местом нахождения участка недр, предоставленного налогоплательщику в пользование, признается территория субъекта (субъектов) Российской Федерации, на которой (которых) расположен участок недр.</w:t>
      </w:r>
    </w:p>
    <w:p w:rsidR="00155220" w:rsidRPr="00155220" w:rsidRDefault="00155220" w:rsidP="00155220">
      <w:pPr>
        <w:pStyle w:val="aff0"/>
        <w:ind w:left="0" w:firstLine="567"/>
        <w:rPr>
          <w:rFonts w:ascii="Times New Roman" w:hAnsi="Times New Roman"/>
          <w:color w:val="000000"/>
          <w:sz w:val="28"/>
          <w:szCs w:val="28"/>
        </w:rPr>
      </w:pPr>
      <w:r w:rsidRPr="00155220">
        <w:rPr>
          <w:rStyle w:val="aff1"/>
          <w:rFonts w:ascii="Times New Roman" w:hAnsi="Times New Roman"/>
          <w:b w:val="0"/>
          <w:color w:val="000000"/>
          <w:sz w:val="28"/>
          <w:szCs w:val="28"/>
        </w:rPr>
        <w:t>Статья 336.</w:t>
      </w:r>
      <w:r w:rsidRPr="00155220">
        <w:rPr>
          <w:rFonts w:ascii="Times New Roman" w:hAnsi="Times New Roman"/>
          <w:color w:val="000000"/>
          <w:sz w:val="28"/>
          <w:szCs w:val="28"/>
        </w:rPr>
        <w:t xml:space="preserve"> Объект налогообложения</w:t>
      </w:r>
    </w:p>
    <w:p w:rsidR="00155220" w:rsidRPr="00155220" w:rsidRDefault="00155220" w:rsidP="00155220">
      <w:pPr>
        <w:ind w:firstLine="567"/>
        <w:jc w:val="both"/>
        <w:rPr>
          <w:color w:val="000000"/>
          <w:sz w:val="28"/>
          <w:szCs w:val="28"/>
        </w:rPr>
      </w:pPr>
      <w:r w:rsidRPr="00155220">
        <w:rPr>
          <w:color w:val="000000"/>
          <w:sz w:val="28"/>
          <w:szCs w:val="28"/>
        </w:rPr>
        <w:t xml:space="preserve">1. </w:t>
      </w:r>
      <w:r w:rsidRPr="00155220">
        <w:rPr>
          <w:bCs/>
          <w:color w:val="000000"/>
          <w:sz w:val="28"/>
          <w:szCs w:val="28"/>
        </w:rPr>
        <w:t>Объектом налогообложения налогом на добычу полезных ископаемых</w:t>
      </w:r>
      <w:r w:rsidRPr="00155220">
        <w:rPr>
          <w:color w:val="000000"/>
          <w:sz w:val="28"/>
          <w:szCs w:val="28"/>
        </w:rPr>
        <w:t xml:space="preserve"> (далее в настоящей главе - налог), если иное не предусмотрено </w:t>
      </w:r>
      <w:hyperlink w:anchor="sub_3362" w:history="1">
        <w:r w:rsidRPr="00155220">
          <w:rPr>
            <w:rStyle w:val="af1"/>
            <w:b/>
            <w:color w:val="000000"/>
            <w:sz w:val="28"/>
            <w:szCs w:val="28"/>
          </w:rPr>
          <w:t>пунктом 2</w:t>
        </w:r>
      </w:hyperlink>
      <w:r w:rsidRPr="00155220">
        <w:rPr>
          <w:color w:val="000000"/>
          <w:sz w:val="28"/>
          <w:szCs w:val="28"/>
        </w:rPr>
        <w:t xml:space="preserve"> настоящей статьи, </w:t>
      </w:r>
      <w:r w:rsidRPr="00155220">
        <w:rPr>
          <w:bCs/>
          <w:color w:val="000000"/>
          <w:sz w:val="28"/>
          <w:szCs w:val="28"/>
        </w:rPr>
        <w:t>признаются:</w:t>
      </w:r>
    </w:p>
    <w:p w:rsidR="00155220" w:rsidRPr="00155220" w:rsidRDefault="00155220" w:rsidP="00155220">
      <w:pPr>
        <w:ind w:firstLine="567"/>
        <w:jc w:val="both"/>
        <w:rPr>
          <w:color w:val="000000"/>
          <w:sz w:val="28"/>
          <w:szCs w:val="28"/>
        </w:rPr>
      </w:pPr>
      <w:r w:rsidRPr="00155220">
        <w:rPr>
          <w:color w:val="000000"/>
          <w:sz w:val="28"/>
          <w:szCs w:val="28"/>
        </w:rPr>
        <w:t>1) полезные ископаемые,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lastRenderedPageBreak/>
        <w:t>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155220" w:rsidRPr="00155220" w:rsidRDefault="00155220" w:rsidP="00155220">
      <w:pPr>
        <w:ind w:firstLine="567"/>
        <w:jc w:val="both"/>
        <w:rPr>
          <w:color w:val="000000"/>
          <w:sz w:val="28"/>
          <w:szCs w:val="28"/>
        </w:rPr>
      </w:pPr>
      <w:r w:rsidRPr="00155220">
        <w:rPr>
          <w:color w:val="000000"/>
          <w:sz w:val="28"/>
          <w:szCs w:val="28"/>
        </w:rPr>
        <w:t>3) полезные ископаемые,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155220" w:rsidRPr="00155220" w:rsidRDefault="00155220" w:rsidP="00155220">
      <w:pPr>
        <w:ind w:firstLine="567"/>
        <w:jc w:val="both"/>
        <w:rPr>
          <w:color w:val="000000"/>
          <w:sz w:val="28"/>
          <w:szCs w:val="28"/>
        </w:rPr>
      </w:pPr>
      <w:r w:rsidRPr="00155220">
        <w:rPr>
          <w:color w:val="000000"/>
          <w:sz w:val="28"/>
          <w:szCs w:val="28"/>
        </w:rPr>
        <w:t>2. В целях настоящей главы не признаются объектом налогообложения:</w:t>
      </w:r>
    </w:p>
    <w:p w:rsidR="00155220" w:rsidRPr="00155220" w:rsidRDefault="00155220" w:rsidP="00155220">
      <w:pPr>
        <w:ind w:firstLine="567"/>
        <w:jc w:val="both"/>
        <w:rPr>
          <w:color w:val="000000"/>
          <w:sz w:val="28"/>
          <w:szCs w:val="28"/>
        </w:rPr>
      </w:pPr>
      <w:r w:rsidRPr="00155220">
        <w:rPr>
          <w:color w:val="000000"/>
          <w:sz w:val="28"/>
          <w:szCs w:val="28"/>
        </w:rPr>
        <w:t>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155220" w:rsidRPr="00155220" w:rsidRDefault="00155220" w:rsidP="00155220">
      <w:pPr>
        <w:ind w:firstLine="567"/>
        <w:jc w:val="both"/>
        <w:rPr>
          <w:color w:val="000000"/>
          <w:sz w:val="28"/>
          <w:szCs w:val="28"/>
        </w:rPr>
      </w:pPr>
      <w:r w:rsidRPr="00155220">
        <w:rPr>
          <w:color w:val="000000"/>
          <w:sz w:val="28"/>
          <w:szCs w:val="28"/>
        </w:rPr>
        <w:t>2) добытые (собранные) минералогические, палеонтологические и другие геологические коллекционные материалы;</w:t>
      </w:r>
    </w:p>
    <w:p w:rsidR="00155220" w:rsidRPr="00155220" w:rsidRDefault="00155220" w:rsidP="00155220">
      <w:pPr>
        <w:ind w:firstLine="567"/>
        <w:jc w:val="both"/>
        <w:rPr>
          <w:color w:val="000000"/>
          <w:sz w:val="28"/>
          <w:szCs w:val="28"/>
        </w:rPr>
      </w:pPr>
      <w:r w:rsidRPr="00155220">
        <w:rPr>
          <w:color w:val="000000"/>
          <w:sz w:val="28"/>
          <w:szCs w:val="28"/>
        </w:rPr>
        <w:t>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4) 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155220" w:rsidRPr="00155220" w:rsidRDefault="00155220" w:rsidP="00155220">
      <w:pPr>
        <w:ind w:firstLine="567"/>
        <w:jc w:val="both"/>
        <w:rPr>
          <w:color w:val="000000"/>
          <w:sz w:val="28"/>
          <w:szCs w:val="28"/>
        </w:rPr>
      </w:pPr>
      <w:r w:rsidRPr="00155220">
        <w:rPr>
          <w:color w:val="000000"/>
          <w:sz w:val="28"/>
          <w:szCs w:val="28"/>
        </w:rPr>
        <w:t>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865110" w:rsidRPr="00155220" w:rsidRDefault="00865110" w:rsidP="00155220">
      <w:pPr>
        <w:ind w:firstLine="567"/>
        <w:jc w:val="center"/>
        <w:rPr>
          <w:b/>
          <w:sz w:val="28"/>
          <w:szCs w:val="28"/>
        </w:rPr>
      </w:pPr>
    </w:p>
    <w:p w:rsidR="009D0111" w:rsidRPr="0015050B" w:rsidRDefault="00D170EE" w:rsidP="009D0111">
      <w:pPr>
        <w:pStyle w:val="afb"/>
        <w:spacing w:after="0"/>
        <w:ind w:firstLine="567"/>
        <w:rPr>
          <w:b/>
          <w:bCs/>
          <w:iCs/>
        </w:rPr>
      </w:pPr>
      <w:r>
        <w:rPr>
          <w:b/>
          <w:bCs/>
          <w:color w:val="000000"/>
          <w:sz w:val="28"/>
          <w:szCs w:val="28"/>
        </w:rPr>
        <w:t xml:space="preserve">Лекция </w:t>
      </w:r>
      <w:r w:rsidR="00E44916">
        <w:rPr>
          <w:b/>
          <w:bCs/>
          <w:color w:val="000000"/>
          <w:sz w:val="28"/>
          <w:szCs w:val="28"/>
        </w:rPr>
        <w:t>3. </w:t>
      </w:r>
      <w:r w:rsidR="009D0111" w:rsidRPr="009D0111">
        <w:rPr>
          <w:b/>
          <w:bCs/>
          <w:iCs/>
          <w:caps/>
        </w:rPr>
        <w:t>Правовое регулирование использования и охраны лесов</w:t>
      </w:r>
    </w:p>
    <w:p w:rsidR="00155220" w:rsidRPr="00155220" w:rsidRDefault="00155220" w:rsidP="00155220">
      <w:pPr>
        <w:ind w:firstLine="567"/>
        <w:rPr>
          <w:b/>
          <w:sz w:val="28"/>
          <w:szCs w:val="28"/>
        </w:rPr>
      </w:pPr>
      <w:r w:rsidRPr="00155220">
        <w:rPr>
          <w:b/>
          <w:sz w:val="28"/>
          <w:szCs w:val="28"/>
        </w:rPr>
        <w:t xml:space="preserve">Лес как природный объект, природный ресурс, объект правоотношений. </w:t>
      </w:r>
    </w:p>
    <w:p w:rsidR="00155220" w:rsidRPr="00155220" w:rsidRDefault="00155220" w:rsidP="00155220">
      <w:pPr>
        <w:ind w:firstLine="567"/>
        <w:jc w:val="both"/>
        <w:rPr>
          <w:color w:val="000000"/>
          <w:sz w:val="28"/>
          <w:szCs w:val="28"/>
        </w:rPr>
      </w:pPr>
      <w:r w:rsidRPr="00155220">
        <w:rPr>
          <w:color w:val="000000"/>
          <w:sz w:val="28"/>
          <w:szCs w:val="28"/>
        </w:rPr>
        <w:t>Впервые за всю историю существования лесного законодательства в новом кодексе получило законодательное закрепление понятие леса. Лес рассматривается как экологическая система или как природный ресурс.</w:t>
      </w:r>
    </w:p>
    <w:p w:rsidR="00155220" w:rsidRPr="00155220" w:rsidRDefault="00155220" w:rsidP="00155220">
      <w:pPr>
        <w:ind w:firstLine="567"/>
        <w:jc w:val="both"/>
        <w:rPr>
          <w:color w:val="000000"/>
          <w:sz w:val="28"/>
          <w:szCs w:val="28"/>
        </w:rPr>
      </w:pPr>
      <w:r w:rsidRPr="00155220">
        <w:rPr>
          <w:color w:val="000000"/>
          <w:sz w:val="28"/>
          <w:szCs w:val="28"/>
        </w:rPr>
        <w:t>Статья 10 Кодекса подразделяет леса, расположенные на землях лесного фонда, по целевому назначению на защитные леса, эксплуатационные леса и резервные леса. Леса, расположенные на землях иных категорий могут быть отнесены к защитным лесам.</w:t>
      </w:r>
    </w:p>
    <w:p w:rsidR="00155220" w:rsidRPr="00155220" w:rsidRDefault="00155220" w:rsidP="00155220">
      <w:pPr>
        <w:ind w:firstLine="567"/>
        <w:jc w:val="both"/>
        <w:rPr>
          <w:b/>
          <w:color w:val="000000"/>
          <w:sz w:val="28"/>
          <w:szCs w:val="28"/>
        </w:rPr>
      </w:pPr>
      <w:r w:rsidRPr="00155220">
        <w:rPr>
          <w:b/>
          <w:color w:val="000000"/>
          <w:sz w:val="28"/>
          <w:szCs w:val="28"/>
        </w:rPr>
        <w:t>все земли лесного фонда делятся на две основные группы, а именно:</w:t>
      </w:r>
    </w:p>
    <w:p w:rsidR="00155220" w:rsidRPr="00155220" w:rsidRDefault="00155220" w:rsidP="00155220">
      <w:pPr>
        <w:ind w:firstLine="567"/>
        <w:jc w:val="both"/>
        <w:rPr>
          <w:color w:val="000000"/>
          <w:sz w:val="28"/>
          <w:szCs w:val="28"/>
        </w:rPr>
      </w:pPr>
      <w:r w:rsidRPr="00155220">
        <w:rPr>
          <w:color w:val="000000"/>
          <w:sz w:val="28"/>
          <w:szCs w:val="28"/>
        </w:rPr>
        <w:lastRenderedPageBreak/>
        <w:t>- лесные земли, к которым относятся: земли, покрытые лесной растительностью и земли,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w:t>
      </w:r>
    </w:p>
    <w:p w:rsidR="00155220" w:rsidRPr="00155220" w:rsidRDefault="00155220" w:rsidP="00155220">
      <w:pPr>
        <w:ind w:firstLine="567"/>
        <w:jc w:val="both"/>
        <w:rPr>
          <w:color w:val="000000"/>
          <w:sz w:val="28"/>
          <w:szCs w:val="28"/>
        </w:rPr>
      </w:pPr>
      <w:r w:rsidRPr="00155220">
        <w:rPr>
          <w:color w:val="000000"/>
          <w:sz w:val="28"/>
          <w:szCs w:val="28"/>
        </w:rPr>
        <w:t>- нелесные земли (земли, предназначенные для ведения лесного хозяйства), к которым относятся: земли, предназначенные для нужд лесного хозяйства (земли, занятые просеками, дорогами, сельскохозяйственными угодьями, и другие земли); а также иные земли, расположенные в границах лесного фонда (земли, занятые болотами, каменистыми россыпями, и другие неудобные для использования земли).</w:t>
      </w:r>
    </w:p>
    <w:p w:rsidR="00155220" w:rsidRPr="00155220" w:rsidRDefault="00155220" w:rsidP="00155220">
      <w:pPr>
        <w:ind w:firstLine="567"/>
        <w:jc w:val="both"/>
        <w:rPr>
          <w:color w:val="000000"/>
          <w:sz w:val="28"/>
          <w:szCs w:val="28"/>
        </w:rPr>
      </w:pPr>
      <w:r w:rsidRPr="00155220">
        <w:rPr>
          <w:color w:val="000000"/>
          <w:sz w:val="28"/>
          <w:szCs w:val="28"/>
        </w:rPr>
        <w:t>Особое внимание законодатель уделил защитным лесам, подразделяются на следующие категории:</w:t>
      </w:r>
    </w:p>
    <w:p w:rsidR="00155220" w:rsidRPr="00155220" w:rsidRDefault="00155220" w:rsidP="00155220">
      <w:pPr>
        <w:ind w:firstLine="567"/>
        <w:jc w:val="both"/>
        <w:rPr>
          <w:color w:val="000000"/>
          <w:sz w:val="28"/>
          <w:szCs w:val="28"/>
        </w:rPr>
      </w:pPr>
      <w:r w:rsidRPr="00155220">
        <w:rPr>
          <w:color w:val="000000"/>
          <w:sz w:val="28"/>
          <w:szCs w:val="28"/>
        </w:rPr>
        <w:t>1) леса, расположенные на особо охраняемых природных территориях;</w:t>
      </w:r>
    </w:p>
    <w:p w:rsidR="00155220" w:rsidRPr="00155220" w:rsidRDefault="00155220" w:rsidP="00155220">
      <w:pPr>
        <w:ind w:firstLine="567"/>
        <w:jc w:val="both"/>
        <w:rPr>
          <w:color w:val="000000"/>
          <w:sz w:val="28"/>
          <w:szCs w:val="28"/>
        </w:rPr>
      </w:pPr>
      <w:r w:rsidRPr="00155220">
        <w:rPr>
          <w:color w:val="000000"/>
          <w:sz w:val="28"/>
          <w:szCs w:val="28"/>
        </w:rPr>
        <w:t>2) леса, расположенные в водоохранных зонах;</w:t>
      </w:r>
    </w:p>
    <w:p w:rsidR="00155220" w:rsidRPr="00155220" w:rsidRDefault="00155220" w:rsidP="00155220">
      <w:pPr>
        <w:ind w:firstLine="567"/>
        <w:jc w:val="both"/>
        <w:rPr>
          <w:color w:val="000000"/>
          <w:sz w:val="28"/>
          <w:szCs w:val="28"/>
        </w:rPr>
      </w:pPr>
      <w:r w:rsidRPr="00155220">
        <w:rPr>
          <w:color w:val="000000"/>
          <w:sz w:val="28"/>
          <w:szCs w:val="28"/>
        </w:rPr>
        <w:t>3) леса, выполняющие функции защиты природных и иных объектов;</w:t>
      </w:r>
    </w:p>
    <w:p w:rsidR="00155220" w:rsidRPr="00155220" w:rsidRDefault="00155220" w:rsidP="00155220">
      <w:pPr>
        <w:ind w:firstLine="567"/>
        <w:jc w:val="both"/>
        <w:rPr>
          <w:color w:val="000000"/>
          <w:sz w:val="28"/>
          <w:szCs w:val="28"/>
        </w:rPr>
      </w:pPr>
      <w:r w:rsidRPr="00155220">
        <w:rPr>
          <w:color w:val="000000"/>
          <w:sz w:val="28"/>
          <w:szCs w:val="28"/>
        </w:rPr>
        <w:t>4) ценные леса.</w:t>
      </w:r>
    </w:p>
    <w:p w:rsidR="00155220" w:rsidRPr="00155220" w:rsidRDefault="00155220" w:rsidP="00155220">
      <w:pPr>
        <w:ind w:firstLine="567"/>
        <w:jc w:val="both"/>
        <w:rPr>
          <w:color w:val="000000"/>
          <w:sz w:val="28"/>
          <w:szCs w:val="28"/>
        </w:rPr>
      </w:pPr>
      <w:r w:rsidRPr="00155220">
        <w:rPr>
          <w:color w:val="000000"/>
          <w:sz w:val="28"/>
          <w:szCs w:val="28"/>
        </w:rPr>
        <w:t>К резервным относятся леса, в которых в течение двадцати лет не планируется проводить заготовку древесины. Единственное, что допускается в отношении данного вида лесов, - это осуществление авиационных работ по их охране и защите.</w:t>
      </w:r>
    </w:p>
    <w:p w:rsidR="00155220" w:rsidRPr="00155220" w:rsidRDefault="00155220" w:rsidP="00155220">
      <w:pPr>
        <w:ind w:firstLine="567"/>
        <w:jc w:val="both"/>
        <w:rPr>
          <w:color w:val="000000"/>
          <w:sz w:val="28"/>
          <w:szCs w:val="28"/>
        </w:rPr>
      </w:pPr>
      <w:r w:rsidRPr="00155220">
        <w:rPr>
          <w:color w:val="000000"/>
          <w:sz w:val="28"/>
          <w:szCs w:val="28"/>
        </w:rPr>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155220" w:rsidRPr="00155220" w:rsidRDefault="00155220" w:rsidP="00155220">
      <w:pPr>
        <w:ind w:firstLine="567"/>
        <w:jc w:val="both"/>
        <w:rPr>
          <w:color w:val="000000"/>
          <w:sz w:val="28"/>
          <w:szCs w:val="28"/>
        </w:rPr>
      </w:pPr>
      <w:r w:rsidRPr="00155220">
        <w:rPr>
          <w:color w:val="000000"/>
          <w:sz w:val="28"/>
          <w:szCs w:val="28"/>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55220" w:rsidRPr="00155220" w:rsidRDefault="00155220" w:rsidP="00155220">
      <w:pPr>
        <w:ind w:firstLine="567"/>
        <w:jc w:val="both"/>
        <w:outlineLvl w:val="1"/>
        <w:rPr>
          <w:color w:val="000000"/>
          <w:sz w:val="28"/>
          <w:szCs w:val="28"/>
        </w:rPr>
      </w:pPr>
      <w:r w:rsidRPr="00155220">
        <w:rPr>
          <w:color w:val="000000"/>
          <w:sz w:val="28"/>
          <w:szCs w:val="28"/>
        </w:rPr>
        <w:t>Статья 102. Защитные леса и особо защитные участки лесов</w:t>
      </w:r>
    </w:p>
    <w:p w:rsidR="00155220" w:rsidRPr="00155220" w:rsidRDefault="00155220" w:rsidP="00155220">
      <w:pPr>
        <w:ind w:firstLine="567"/>
        <w:jc w:val="both"/>
        <w:rPr>
          <w:color w:val="000000"/>
          <w:sz w:val="28"/>
          <w:szCs w:val="28"/>
        </w:rPr>
      </w:pPr>
      <w:r w:rsidRPr="00155220">
        <w:rPr>
          <w:color w:val="000000"/>
          <w:sz w:val="28"/>
          <w:szCs w:val="28"/>
        </w:rPr>
        <w:t>1. К защитным лесам относятся леса, которые подлежат освоению в целях, предусмотренных частью 4 статьи 12 настоящего Кодекса.</w:t>
      </w:r>
    </w:p>
    <w:p w:rsidR="00155220" w:rsidRPr="00155220" w:rsidRDefault="00155220" w:rsidP="00155220">
      <w:pPr>
        <w:ind w:firstLine="567"/>
        <w:jc w:val="both"/>
        <w:rPr>
          <w:color w:val="000000"/>
          <w:sz w:val="28"/>
          <w:szCs w:val="28"/>
        </w:rPr>
      </w:pPr>
      <w:r w:rsidRPr="00155220">
        <w:rPr>
          <w:color w:val="000000"/>
          <w:sz w:val="28"/>
          <w:szCs w:val="28"/>
        </w:rPr>
        <w:t>2. С учетом особенностей правового режима защитных лесов определяются следующие категории указанных лесов:</w:t>
      </w:r>
    </w:p>
    <w:p w:rsidR="00155220" w:rsidRPr="00155220" w:rsidRDefault="00155220" w:rsidP="00155220">
      <w:pPr>
        <w:ind w:firstLine="567"/>
        <w:jc w:val="both"/>
        <w:rPr>
          <w:color w:val="000000"/>
          <w:sz w:val="28"/>
          <w:szCs w:val="28"/>
        </w:rPr>
      </w:pPr>
      <w:r w:rsidRPr="00155220">
        <w:rPr>
          <w:color w:val="000000"/>
          <w:sz w:val="28"/>
          <w:szCs w:val="28"/>
        </w:rPr>
        <w:t>1) леса, расположенные на особо охраняемых природных территориях;</w:t>
      </w:r>
    </w:p>
    <w:p w:rsidR="00155220" w:rsidRPr="00155220" w:rsidRDefault="00155220" w:rsidP="00155220">
      <w:pPr>
        <w:ind w:firstLine="567"/>
        <w:jc w:val="both"/>
        <w:rPr>
          <w:color w:val="000000"/>
          <w:sz w:val="28"/>
          <w:szCs w:val="28"/>
        </w:rPr>
      </w:pPr>
      <w:r w:rsidRPr="00155220">
        <w:rPr>
          <w:color w:val="000000"/>
          <w:sz w:val="28"/>
          <w:szCs w:val="28"/>
        </w:rPr>
        <w:t>2) леса, расположенные в водоохранных зонах;</w:t>
      </w:r>
    </w:p>
    <w:p w:rsidR="00155220" w:rsidRPr="00155220" w:rsidRDefault="00155220" w:rsidP="00155220">
      <w:pPr>
        <w:ind w:firstLine="567"/>
        <w:jc w:val="both"/>
        <w:rPr>
          <w:color w:val="000000"/>
          <w:sz w:val="28"/>
          <w:szCs w:val="28"/>
        </w:rPr>
      </w:pPr>
      <w:r w:rsidRPr="00155220">
        <w:rPr>
          <w:color w:val="000000"/>
          <w:sz w:val="28"/>
          <w:szCs w:val="28"/>
        </w:rPr>
        <w:t>3) леса, выполняющие функции защиты природных и иных объектов:</w:t>
      </w:r>
    </w:p>
    <w:p w:rsidR="00155220" w:rsidRPr="00155220" w:rsidRDefault="00155220" w:rsidP="00155220">
      <w:pPr>
        <w:ind w:firstLine="567"/>
        <w:jc w:val="both"/>
        <w:rPr>
          <w:color w:val="000000"/>
          <w:sz w:val="28"/>
          <w:szCs w:val="28"/>
        </w:rPr>
      </w:pPr>
      <w:r w:rsidRPr="00155220">
        <w:rPr>
          <w:color w:val="000000"/>
          <w:sz w:val="28"/>
          <w:szCs w:val="28"/>
        </w:rPr>
        <w:t>а) леса, расположенные в первом и втором поясах зон санитарной охраны источников питьевого и хозяйственно-бытового водоснабжения;</w:t>
      </w:r>
    </w:p>
    <w:p w:rsidR="00155220" w:rsidRPr="00155220" w:rsidRDefault="00155220" w:rsidP="00155220">
      <w:pPr>
        <w:ind w:firstLine="567"/>
        <w:jc w:val="both"/>
        <w:rPr>
          <w:color w:val="000000"/>
          <w:sz w:val="28"/>
          <w:szCs w:val="28"/>
        </w:rPr>
      </w:pPr>
      <w:r w:rsidRPr="00155220">
        <w:rPr>
          <w:color w:val="000000"/>
          <w:sz w:val="28"/>
          <w:szCs w:val="28"/>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lastRenderedPageBreak/>
        <w:t>в) зеленые зоны;</w:t>
      </w:r>
    </w:p>
    <w:p w:rsidR="00155220" w:rsidRPr="00155220" w:rsidRDefault="00155220" w:rsidP="00155220">
      <w:pPr>
        <w:ind w:firstLine="567"/>
        <w:jc w:val="both"/>
        <w:rPr>
          <w:color w:val="000000"/>
          <w:sz w:val="28"/>
          <w:szCs w:val="28"/>
        </w:rPr>
      </w:pPr>
      <w:r w:rsidRPr="00155220">
        <w:rPr>
          <w:color w:val="000000"/>
          <w:sz w:val="28"/>
          <w:szCs w:val="28"/>
        </w:rPr>
        <w:t>в.1) лесопарковые зоны;</w:t>
      </w:r>
    </w:p>
    <w:p w:rsidR="00155220" w:rsidRPr="00155220" w:rsidRDefault="00155220" w:rsidP="00155220">
      <w:pPr>
        <w:ind w:firstLine="567"/>
        <w:jc w:val="both"/>
        <w:rPr>
          <w:color w:val="000000"/>
          <w:sz w:val="28"/>
          <w:szCs w:val="28"/>
        </w:rPr>
      </w:pPr>
      <w:r w:rsidRPr="00155220">
        <w:rPr>
          <w:color w:val="000000"/>
          <w:sz w:val="28"/>
          <w:szCs w:val="28"/>
        </w:rPr>
        <w:t>г) городские леса;</w:t>
      </w:r>
    </w:p>
    <w:p w:rsidR="00155220" w:rsidRPr="00155220" w:rsidRDefault="00155220" w:rsidP="00155220">
      <w:pPr>
        <w:ind w:firstLine="567"/>
        <w:jc w:val="both"/>
        <w:rPr>
          <w:color w:val="000000"/>
          <w:sz w:val="28"/>
          <w:szCs w:val="28"/>
        </w:rPr>
      </w:pPr>
      <w:r w:rsidRPr="00155220">
        <w:rPr>
          <w:color w:val="000000"/>
          <w:sz w:val="28"/>
          <w:szCs w:val="28"/>
        </w:rP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155220" w:rsidRPr="00155220" w:rsidRDefault="00155220" w:rsidP="00155220">
      <w:pPr>
        <w:ind w:firstLine="567"/>
        <w:jc w:val="both"/>
        <w:rPr>
          <w:color w:val="000000"/>
          <w:sz w:val="28"/>
          <w:szCs w:val="28"/>
        </w:rPr>
      </w:pPr>
      <w:r w:rsidRPr="00155220">
        <w:rPr>
          <w:color w:val="000000"/>
          <w:sz w:val="28"/>
          <w:szCs w:val="28"/>
        </w:rPr>
        <w:t>4) ценные леса:</w:t>
      </w:r>
    </w:p>
    <w:p w:rsidR="00155220" w:rsidRPr="00155220" w:rsidRDefault="00155220" w:rsidP="00155220">
      <w:pPr>
        <w:ind w:firstLine="567"/>
        <w:jc w:val="both"/>
        <w:rPr>
          <w:color w:val="000000"/>
          <w:sz w:val="28"/>
          <w:szCs w:val="28"/>
        </w:rPr>
      </w:pPr>
      <w:r w:rsidRPr="00155220">
        <w:rPr>
          <w:color w:val="000000"/>
          <w:sz w:val="28"/>
          <w:szCs w:val="28"/>
        </w:rPr>
        <w:t>а) государственные защитные лесные полосы;</w:t>
      </w:r>
    </w:p>
    <w:p w:rsidR="00155220" w:rsidRPr="00155220" w:rsidRDefault="00155220" w:rsidP="00155220">
      <w:pPr>
        <w:ind w:firstLine="567"/>
        <w:jc w:val="both"/>
        <w:rPr>
          <w:color w:val="000000"/>
          <w:sz w:val="28"/>
          <w:szCs w:val="28"/>
        </w:rPr>
      </w:pPr>
      <w:r w:rsidRPr="00155220">
        <w:rPr>
          <w:color w:val="000000"/>
          <w:sz w:val="28"/>
          <w:szCs w:val="28"/>
        </w:rPr>
        <w:t>б) противоэрозионные леса;</w:t>
      </w:r>
    </w:p>
    <w:p w:rsidR="00155220" w:rsidRPr="00155220" w:rsidRDefault="00155220" w:rsidP="00155220">
      <w:pPr>
        <w:ind w:firstLine="567"/>
        <w:jc w:val="both"/>
        <w:rPr>
          <w:color w:val="000000"/>
          <w:sz w:val="28"/>
          <w:szCs w:val="28"/>
        </w:rPr>
      </w:pPr>
      <w:r w:rsidRPr="00155220">
        <w:rPr>
          <w:color w:val="000000"/>
          <w:sz w:val="28"/>
          <w:szCs w:val="28"/>
        </w:rPr>
        <w:t>в) леса, расположенные в пустынных, полупустынных, лесостепных, лесотундровых зонах, степях, горах;</w:t>
      </w:r>
    </w:p>
    <w:p w:rsidR="00155220" w:rsidRPr="00155220" w:rsidRDefault="00155220" w:rsidP="00155220">
      <w:pPr>
        <w:ind w:firstLine="567"/>
        <w:jc w:val="both"/>
        <w:rPr>
          <w:color w:val="000000"/>
          <w:sz w:val="28"/>
          <w:szCs w:val="28"/>
        </w:rPr>
      </w:pPr>
      <w:r w:rsidRPr="00155220">
        <w:rPr>
          <w:color w:val="000000"/>
          <w:sz w:val="28"/>
          <w:szCs w:val="28"/>
        </w:rPr>
        <w:t>г) леса, имеющие научное или историческое значение;</w:t>
      </w:r>
    </w:p>
    <w:p w:rsidR="00155220" w:rsidRPr="00155220" w:rsidRDefault="00155220" w:rsidP="00155220">
      <w:pPr>
        <w:ind w:firstLine="567"/>
        <w:jc w:val="both"/>
        <w:rPr>
          <w:color w:val="000000"/>
          <w:sz w:val="28"/>
          <w:szCs w:val="28"/>
        </w:rPr>
      </w:pPr>
      <w:r w:rsidRPr="00155220">
        <w:rPr>
          <w:color w:val="000000"/>
          <w:sz w:val="28"/>
          <w:szCs w:val="28"/>
        </w:rPr>
        <w:t>д) орехово-промысловые зоны;</w:t>
      </w:r>
    </w:p>
    <w:p w:rsidR="00155220" w:rsidRPr="00155220" w:rsidRDefault="00155220" w:rsidP="00155220">
      <w:pPr>
        <w:ind w:firstLine="567"/>
        <w:jc w:val="both"/>
        <w:rPr>
          <w:color w:val="000000"/>
          <w:sz w:val="28"/>
          <w:szCs w:val="28"/>
        </w:rPr>
      </w:pPr>
      <w:r w:rsidRPr="00155220">
        <w:rPr>
          <w:color w:val="000000"/>
          <w:sz w:val="28"/>
          <w:szCs w:val="28"/>
        </w:rPr>
        <w:t>е) лесные плодовые насаждения;</w:t>
      </w:r>
    </w:p>
    <w:p w:rsidR="00155220" w:rsidRPr="00155220" w:rsidRDefault="00155220" w:rsidP="00155220">
      <w:pPr>
        <w:ind w:firstLine="567"/>
        <w:jc w:val="both"/>
        <w:rPr>
          <w:color w:val="000000"/>
          <w:sz w:val="28"/>
          <w:szCs w:val="28"/>
        </w:rPr>
      </w:pPr>
      <w:r w:rsidRPr="00155220">
        <w:rPr>
          <w:color w:val="000000"/>
          <w:sz w:val="28"/>
          <w:szCs w:val="28"/>
        </w:rPr>
        <w:t>ж) ленточные боры;</w:t>
      </w:r>
    </w:p>
    <w:p w:rsidR="00155220" w:rsidRPr="00155220" w:rsidRDefault="00155220" w:rsidP="00155220">
      <w:pPr>
        <w:ind w:firstLine="567"/>
        <w:jc w:val="both"/>
        <w:rPr>
          <w:color w:val="000000"/>
          <w:sz w:val="28"/>
          <w:szCs w:val="28"/>
        </w:rPr>
      </w:pPr>
      <w:r w:rsidRPr="00155220">
        <w:rPr>
          <w:color w:val="000000"/>
          <w:sz w:val="28"/>
          <w:szCs w:val="28"/>
        </w:rPr>
        <w:t>з) запретные полосы лесов, расположенные вдоль водных объектов;</w:t>
      </w:r>
    </w:p>
    <w:p w:rsidR="00155220" w:rsidRPr="00155220" w:rsidRDefault="00155220" w:rsidP="00155220">
      <w:pPr>
        <w:ind w:firstLine="567"/>
        <w:jc w:val="both"/>
        <w:rPr>
          <w:color w:val="000000"/>
          <w:sz w:val="28"/>
          <w:szCs w:val="28"/>
        </w:rPr>
      </w:pPr>
      <w:r w:rsidRPr="00155220">
        <w:rPr>
          <w:color w:val="000000"/>
          <w:sz w:val="28"/>
          <w:szCs w:val="28"/>
        </w:rPr>
        <w:t>и) нерестоохранные полосы лесов.</w:t>
      </w:r>
    </w:p>
    <w:p w:rsidR="00155220" w:rsidRPr="00155220" w:rsidRDefault="00155220" w:rsidP="00155220">
      <w:pPr>
        <w:ind w:firstLine="567"/>
        <w:jc w:val="both"/>
        <w:rPr>
          <w:color w:val="000000"/>
          <w:sz w:val="28"/>
          <w:szCs w:val="28"/>
        </w:rPr>
      </w:pPr>
      <w:r w:rsidRPr="00155220">
        <w:rPr>
          <w:color w:val="000000"/>
          <w:sz w:val="28"/>
          <w:szCs w:val="28"/>
        </w:rPr>
        <w:t>3. К особо защитным участкам лесов относятся:</w:t>
      </w:r>
    </w:p>
    <w:p w:rsidR="00155220" w:rsidRPr="00155220" w:rsidRDefault="00155220" w:rsidP="00155220">
      <w:pPr>
        <w:ind w:firstLine="567"/>
        <w:jc w:val="both"/>
        <w:rPr>
          <w:color w:val="000000"/>
          <w:sz w:val="28"/>
          <w:szCs w:val="28"/>
        </w:rPr>
      </w:pPr>
      <w:r w:rsidRPr="00155220">
        <w:rPr>
          <w:color w:val="000000"/>
          <w:sz w:val="28"/>
          <w:szCs w:val="28"/>
        </w:rPr>
        <w:t>1) берегозащитные, почвозащитные участки лесов, расположенных вдоль водных объектов, склонов оврагов;</w:t>
      </w:r>
    </w:p>
    <w:p w:rsidR="00155220" w:rsidRPr="00155220" w:rsidRDefault="00155220" w:rsidP="00155220">
      <w:pPr>
        <w:ind w:firstLine="567"/>
        <w:jc w:val="both"/>
        <w:rPr>
          <w:color w:val="000000"/>
          <w:sz w:val="28"/>
          <w:szCs w:val="28"/>
        </w:rPr>
      </w:pPr>
      <w:r w:rsidRPr="00155220">
        <w:rPr>
          <w:color w:val="000000"/>
          <w:sz w:val="28"/>
          <w:szCs w:val="28"/>
        </w:rPr>
        <w:t>2) опушки лесов, граничащие с безлесными пространствами;</w:t>
      </w:r>
    </w:p>
    <w:p w:rsidR="00155220" w:rsidRPr="00155220" w:rsidRDefault="00155220" w:rsidP="00155220">
      <w:pPr>
        <w:ind w:firstLine="567"/>
        <w:jc w:val="both"/>
        <w:rPr>
          <w:color w:val="000000"/>
          <w:sz w:val="28"/>
          <w:szCs w:val="28"/>
        </w:rPr>
      </w:pPr>
      <w:r w:rsidRPr="00155220">
        <w:rPr>
          <w:color w:val="000000"/>
          <w:sz w:val="28"/>
          <w:szCs w:val="28"/>
        </w:rPr>
        <w:t>3) лесосеменные плантации, постоянные лесосеменные участки и другие объекты лесного семеноводства;</w:t>
      </w:r>
    </w:p>
    <w:p w:rsidR="00155220" w:rsidRPr="00155220" w:rsidRDefault="00155220" w:rsidP="00155220">
      <w:pPr>
        <w:ind w:firstLine="567"/>
        <w:jc w:val="both"/>
        <w:rPr>
          <w:color w:val="000000"/>
          <w:sz w:val="28"/>
          <w:szCs w:val="28"/>
        </w:rPr>
      </w:pPr>
      <w:r w:rsidRPr="00155220">
        <w:rPr>
          <w:color w:val="000000"/>
          <w:sz w:val="28"/>
          <w:szCs w:val="28"/>
        </w:rPr>
        <w:t>4) заповедные лесные участки;</w:t>
      </w:r>
    </w:p>
    <w:p w:rsidR="00155220" w:rsidRPr="00155220" w:rsidRDefault="00155220" w:rsidP="00155220">
      <w:pPr>
        <w:ind w:firstLine="567"/>
        <w:jc w:val="both"/>
        <w:rPr>
          <w:color w:val="000000"/>
          <w:sz w:val="28"/>
          <w:szCs w:val="28"/>
        </w:rPr>
      </w:pPr>
      <w:r w:rsidRPr="00155220">
        <w:rPr>
          <w:color w:val="000000"/>
          <w:sz w:val="28"/>
          <w:szCs w:val="28"/>
        </w:rPr>
        <w:t>5) участки лесов с наличием реликтовых и эндемичных растений;</w:t>
      </w:r>
    </w:p>
    <w:p w:rsidR="00155220" w:rsidRPr="00155220" w:rsidRDefault="00155220" w:rsidP="00155220">
      <w:pPr>
        <w:ind w:firstLine="567"/>
        <w:jc w:val="both"/>
        <w:rPr>
          <w:color w:val="000000"/>
          <w:sz w:val="28"/>
          <w:szCs w:val="28"/>
        </w:rPr>
      </w:pPr>
      <w:r w:rsidRPr="00155220">
        <w:rPr>
          <w:color w:val="000000"/>
          <w:sz w:val="28"/>
          <w:szCs w:val="28"/>
        </w:rPr>
        <w:t>6) места обитания редких и находящихся под угрозой исчезновения диких животных;</w:t>
      </w:r>
    </w:p>
    <w:p w:rsidR="00155220" w:rsidRPr="00155220" w:rsidRDefault="00155220" w:rsidP="00155220">
      <w:pPr>
        <w:ind w:firstLine="567"/>
        <w:jc w:val="both"/>
        <w:rPr>
          <w:color w:val="000000"/>
          <w:sz w:val="28"/>
          <w:szCs w:val="28"/>
        </w:rPr>
      </w:pPr>
      <w:r w:rsidRPr="00155220">
        <w:rPr>
          <w:color w:val="000000"/>
          <w:sz w:val="28"/>
          <w:szCs w:val="28"/>
        </w:rPr>
        <w:t>7) другие особо защитные участки лесов.</w:t>
      </w:r>
    </w:p>
    <w:p w:rsidR="00155220" w:rsidRPr="00155220" w:rsidRDefault="00155220" w:rsidP="00155220">
      <w:pPr>
        <w:ind w:firstLine="567"/>
        <w:jc w:val="both"/>
        <w:rPr>
          <w:color w:val="000000"/>
          <w:sz w:val="28"/>
          <w:szCs w:val="28"/>
        </w:rPr>
      </w:pPr>
      <w:r w:rsidRPr="00155220">
        <w:rPr>
          <w:color w:val="000000"/>
          <w:sz w:val="28"/>
          <w:szCs w:val="28"/>
        </w:rPr>
        <w:t>4. Особо защитные участки лесов могут быть выделены в защитных лесах, эксплуатационных лесах и резервных лесах.</w:t>
      </w:r>
    </w:p>
    <w:p w:rsidR="00155220" w:rsidRPr="00155220" w:rsidRDefault="00155220" w:rsidP="00155220">
      <w:pPr>
        <w:ind w:firstLine="567"/>
        <w:jc w:val="both"/>
        <w:rPr>
          <w:color w:val="000000"/>
          <w:sz w:val="28"/>
          <w:szCs w:val="28"/>
        </w:rPr>
      </w:pPr>
      <w:r w:rsidRPr="00155220">
        <w:rPr>
          <w:color w:val="000000"/>
          <w:sz w:val="28"/>
          <w:szCs w:val="28"/>
        </w:rPr>
        <w:t>В целях обеспечения многоцелевого, рационального, использования лесов, а также развития лесной промышленности ст. 12 Кодекса предусматривает мероприятия, направленные на освоение эксплуатационных и защитных лесов. (ЛК РФ 1997 г. не оперировал категорией "освоение лесов")</w:t>
      </w:r>
    </w:p>
    <w:p w:rsidR="00155220" w:rsidRPr="00155220" w:rsidRDefault="00155220" w:rsidP="00155220">
      <w:pPr>
        <w:ind w:firstLine="567"/>
        <w:jc w:val="both"/>
        <w:rPr>
          <w:color w:val="000000"/>
          <w:sz w:val="28"/>
          <w:szCs w:val="28"/>
        </w:rPr>
      </w:pPr>
      <w:r w:rsidRPr="00155220">
        <w:rPr>
          <w:color w:val="000000"/>
          <w:sz w:val="28"/>
          <w:szCs w:val="28"/>
        </w:rPr>
        <w:t>Что же касается резервных лесов, в них осуществляются только авиационные работы по охране и защите лесов.</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 xml:space="preserve">Статья 7 нового Кодекса впервые </w:t>
      </w:r>
      <w:r w:rsidRPr="00155220">
        <w:rPr>
          <w:bCs/>
          <w:color w:val="000000"/>
          <w:sz w:val="28"/>
          <w:szCs w:val="28"/>
        </w:rPr>
        <w:t>вводит понятие "</w:t>
      </w:r>
      <w:r w:rsidRPr="00155220">
        <w:rPr>
          <w:b/>
          <w:bCs/>
          <w:color w:val="000000"/>
          <w:sz w:val="28"/>
          <w:szCs w:val="28"/>
        </w:rPr>
        <w:t>лесной участок</w:t>
      </w:r>
      <w:r w:rsidRPr="00155220">
        <w:rPr>
          <w:bCs/>
          <w:color w:val="000000"/>
          <w:sz w:val="28"/>
          <w:szCs w:val="28"/>
        </w:rPr>
        <w:t>"</w:t>
      </w:r>
      <w:r w:rsidRPr="00155220">
        <w:rPr>
          <w:color w:val="000000"/>
          <w:sz w:val="28"/>
          <w:szCs w:val="28"/>
        </w:rPr>
        <w:t xml:space="preserve"> (было понятие участка лесного фонда), но не раскрывает его содержания. Отсюда следует, что лесной участок имеет следующие необходимые признаки:</w:t>
      </w:r>
    </w:p>
    <w:p w:rsidR="00155220" w:rsidRPr="00155220" w:rsidRDefault="00155220" w:rsidP="00155220">
      <w:pPr>
        <w:ind w:firstLine="567"/>
        <w:jc w:val="both"/>
        <w:rPr>
          <w:color w:val="000000"/>
          <w:sz w:val="28"/>
          <w:szCs w:val="28"/>
        </w:rPr>
      </w:pPr>
      <w:r w:rsidRPr="00155220">
        <w:rPr>
          <w:bCs/>
          <w:color w:val="000000"/>
          <w:sz w:val="28"/>
          <w:szCs w:val="28"/>
        </w:rPr>
        <w:t>это часть поверхности земли</w:t>
      </w:r>
      <w:r w:rsidRPr="00155220">
        <w:rPr>
          <w:color w:val="000000"/>
          <w:sz w:val="28"/>
          <w:szCs w:val="28"/>
        </w:rPr>
        <w:t>, в том числе почвенный слой, границы которой описаны и удостоверены в установленном порядке;</w:t>
      </w:r>
    </w:p>
    <w:p w:rsidR="00155220" w:rsidRPr="00155220" w:rsidRDefault="00155220" w:rsidP="00155220">
      <w:pPr>
        <w:ind w:firstLine="567"/>
        <w:jc w:val="both"/>
        <w:rPr>
          <w:color w:val="000000"/>
          <w:sz w:val="28"/>
          <w:szCs w:val="28"/>
        </w:rPr>
      </w:pPr>
      <w:r w:rsidRPr="00155220">
        <w:rPr>
          <w:color w:val="000000"/>
          <w:sz w:val="28"/>
          <w:szCs w:val="28"/>
        </w:rPr>
        <w:t xml:space="preserve">он </w:t>
      </w:r>
      <w:r w:rsidRPr="00155220">
        <w:rPr>
          <w:bCs/>
          <w:color w:val="000000"/>
          <w:sz w:val="28"/>
          <w:szCs w:val="28"/>
        </w:rPr>
        <w:t>расположен на землях лесного фонда</w:t>
      </w:r>
      <w:r w:rsidRPr="00155220">
        <w:rPr>
          <w:color w:val="000000"/>
          <w:sz w:val="28"/>
          <w:szCs w:val="28"/>
        </w:rPr>
        <w:t xml:space="preserve"> или на землях обороны и безопасности, на которых расположены леса; поселений, на которых </w:t>
      </w:r>
      <w:r w:rsidRPr="00155220">
        <w:rPr>
          <w:color w:val="000000"/>
          <w:sz w:val="28"/>
          <w:szCs w:val="28"/>
        </w:rPr>
        <w:lastRenderedPageBreak/>
        <w:t>расположены городские леса; особо охраняемых природных территорий, на которых расположены леса;</w:t>
      </w:r>
    </w:p>
    <w:p w:rsidR="00155220" w:rsidRPr="00155220" w:rsidRDefault="00155220" w:rsidP="00155220">
      <w:pPr>
        <w:ind w:firstLine="567"/>
        <w:jc w:val="both"/>
        <w:rPr>
          <w:color w:val="000000"/>
          <w:sz w:val="28"/>
          <w:szCs w:val="28"/>
        </w:rPr>
      </w:pPr>
      <w:r w:rsidRPr="00155220">
        <w:rPr>
          <w:color w:val="000000"/>
          <w:sz w:val="28"/>
          <w:szCs w:val="28"/>
        </w:rPr>
        <w:t xml:space="preserve">в отношении него проведено </w:t>
      </w:r>
      <w:r w:rsidRPr="00155220">
        <w:rPr>
          <w:bCs/>
          <w:color w:val="000000"/>
          <w:sz w:val="28"/>
          <w:szCs w:val="28"/>
        </w:rPr>
        <w:t>лесоустройство</w:t>
      </w:r>
      <w:r w:rsidRPr="00155220">
        <w:rPr>
          <w:color w:val="000000"/>
          <w:sz w:val="28"/>
          <w:szCs w:val="28"/>
        </w:rPr>
        <w:t xml:space="preserve"> в порядке, установленном Правительством РФ, и осуществлено проектирование (подготовка проектной документации о местоположении, границах, площади и об иных количественных и качественных характеристиках лесного участка) по правилам ст. 69 Кодекса;</w:t>
      </w:r>
    </w:p>
    <w:p w:rsidR="00155220" w:rsidRPr="00155220" w:rsidRDefault="00155220" w:rsidP="00155220">
      <w:pPr>
        <w:ind w:firstLine="567"/>
        <w:jc w:val="both"/>
        <w:rPr>
          <w:color w:val="000000"/>
          <w:sz w:val="28"/>
          <w:szCs w:val="28"/>
        </w:rPr>
      </w:pPr>
      <w:r w:rsidRPr="00155220">
        <w:rPr>
          <w:color w:val="000000"/>
          <w:sz w:val="28"/>
          <w:szCs w:val="28"/>
        </w:rPr>
        <w:t xml:space="preserve">он прошел </w:t>
      </w:r>
      <w:r w:rsidRPr="00155220">
        <w:rPr>
          <w:bCs/>
          <w:color w:val="000000"/>
          <w:sz w:val="28"/>
          <w:szCs w:val="28"/>
        </w:rPr>
        <w:t>государственный кадастровый</w:t>
      </w:r>
      <w:r w:rsidRPr="00155220">
        <w:rPr>
          <w:color w:val="000000"/>
          <w:sz w:val="28"/>
          <w:szCs w:val="28"/>
        </w:rPr>
        <w:t xml:space="preserve"> учет лесных участков по правилам ст. 92 Кодекса и в соответствии с ФЗ от 2 января 2000 г. "О государственном земельном кадастре".</w:t>
      </w:r>
    </w:p>
    <w:p w:rsidR="00155220" w:rsidRPr="00155220" w:rsidRDefault="00155220" w:rsidP="00155220">
      <w:pPr>
        <w:ind w:firstLine="567"/>
        <w:jc w:val="both"/>
        <w:rPr>
          <w:b/>
          <w:bCs/>
          <w:color w:val="000000"/>
          <w:sz w:val="28"/>
          <w:szCs w:val="28"/>
        </w:rPr>
      </w:pPr>
      <w:r w:rsidRPr="00155220">
        <w:rPr>
          <w:b/>
          <w:bCs/>
          <w:color w:val="000000"/>
          <w:sz w:val="28"/>
          <w:szCs w:val="28"/>
        </w:rPr>
        <w:t>совокупность всех названных признаков позволяет рассматривать соответствующую часть поверхности земли как юридическую категорию лесного законодательства - лесной участок.</w:t>
      </w:r>
    </w:p>
    <w:p w:rsidR="00155220" w:rsidRPr="00155220" w:rsidRDefault="00155220" w:rsidP="00155220">
      <w:pPr>
        <w:ind w:firstLine="567"/>
        <w:jc w:val="both"/>
        <w:rPr>
          <w:color w:val="000000"/>
          <w:sz w:val="28"/>
          <w:szCs w:val="28"/>
        </w:rPr>
      </w:pPr>
      <w:r w:rsidRPr="00155220">
        <w:rPr>
          <w:color w:val="000000"/>
          <w:sz w:val="28"/>
          <w:szCs w:val="28"/>
        </w:rPr>
        <w:t xml:space="preserve">Согласно внесенным поправкам в ГК РФ и Федеральный закон от 21 июля N 122-ФЗ "О государственной регистрации прав на недвижимое имущество и сделок с ним", </w:t>
      </w:r>
      <w:r w:rsidRPr="00155220">
        <w:rPr>
          <w:bCs/>
          <w:color w:val="000000"/>
          <w:sz w:val="28"/>
          <w:szCs w:val="28"/>
        </w:rPr>
        <w:t>леса не относятся более к недвижимым вещам</w:t>
      </w:r>
      <w:r w:rsidRPr="00155220">
        <w:rPr>
          <w:color w:val="000000"/>
          <w:sz w:val="28"/>
          <w:szCs w:val="28"/>
        </w:rPr>
        <w:t xml:space="preserve"> в смысле п. 1 ст. 130 ГК РФ, </w:t>
      </w:r>
      <w:r w:rsidRPr="00155220">
        <w:rPr>
          <w:bCs/>
          <w:color w:val="000000"/>
          <w:sz w:val="28"/>
          <w:szCs w:val="28"/>
        </w:rPr>
        <w:t>лес не рассматривается в качестве составной части земельного участка как объекта права собственности и не упоминается более в числе недвижимого имущества</w:t>
      </w:r>
      <w:r w:rsidRPr="00155220">
        <w:rPr>
          <w:color w:val="000000"/>
          <w:sz w:val="28"/>
          <w:szCs w:val="28"/>
        </w:rPr>
        <w:t>, права на которое подлежат государственной регистрации.</w:t>
      </w:r>
    </w:p>
    <w:p w:rsidR="00155220" w:rsidRPr="00155220" w:rsidRDefault="00155220" w:rsidP="00155220">
      <w:pPr>
        <w:ind w:firstLine="567"/>
        <w:jc w:val="both"/>
        <w:rPr>
          <w:color w:val="000000"/>
          <w:sz w:val="28"/>
          <w:szCs w:val="28"/>
        </w:rPr>
      </w:pPr>
      <w:r w:rsidRPr="00155220">
        <w:rPr>
          <w:color w:val="000000"/>
          <w:sz w:val="28"/>
          <w:szCs w:val="28"/>
        </w:rPr>
        <w:t xml:space="preserve">Таким образом, </w:t>
      </w:r>
      <w:r w:rsidRPr="00155220">
        <w:rPr>
          <w:bCs/>
          <w:color w:val="000000"/>
          <w:sz w:val="28"/>
          <w:szCs w:val="28"/>
        </w:rPr>
        <w:t>леса и многолетние насаждения</w:t>
      </w:r>
      <w:r w:rsidRPr="00155220">
        <w:rPr>
          <w:color w:val="000000"/>
          <w:sz w:val="28"/>
          <w:szCs w:val="28"/>
        </w:rPr>
        <w:t xml:space="preserve">, как и другие вещи, не относящиеся к недвижимости, </w:t>
      </w:r>
      <w:r w:rsidRPr="00155220">
        <w:rPr>
          <w:bCs/>
          <w:color w:val="000000"/>
          <w:sz w:val="28"/>
          <w:szCs w:val="28"/>
        </w:rPr>
        <w:t>признаются теперь движимым имуществом</w:t>
      </w:r>
      <w:r w:rsidRPr="00155220">
        <w:rPr>
          <w:color w:val="000000"/>
          <w:sz w:val="28"/>
          <w:szCs w:val="28"/>
        </w:rPr>
        <w:t xml:space="preserve">. К </w:t>
      </w:r>
      <w:r w:rsidRPr="00155220">
        <w:rPr>
          <w:bCs/>
          <w:iCs/>
          <w:color w:val="000000"/>
          <w:sz w:val="28"/>
          <w:szCs w:val="28"/>
        </w:rPr>
        <w:t>недвижимому имуществу относятся лесные участки</w:t>
      </w:r>
      <w:r w:rsidRPr="00155220">
        <w:rPr>
          <w:color w:val="000000"/>
          <w:sz w:val="28"/>
          <w:szCs w:val="28"/>
        </w:rPr>
        <w:t>, так как согласно ст. 93 ЛК РФ право собственности и другие вещные права на лесные участки, ограничения (обременения) этих прав, их возникновение, переход и прекращение подлежат государственной регистрации в соответствии с Федеральным законом от 21 июля 1997 г. N 122-ФЗ "О государственной регистрации прав на недвижимое имущество и сделок с ним".</w:t>
      </w:r>
    </w:p>
    <w:p w:rsidR="00155220" w:rsidRPr="00155220" w:rsidRDefault="00155220" w:rsidP="00155220">
      <w:pPr>
        <w:ind w:firstLine="567"/>
        <w:jc w:val="both"/>
        <w:rPr>
          <w:b/>
          <w:bCs/>
          <w:color w:val="000000"/>
          <w:sz w:val="28"/>
          <w:szCs w:val="28"/>
        </w:rPr>
      </w:pPr>
      <w:r w:rsidRPr="00155220">
        <w:rPr>
          <w:b/>
          <w:bCs/>
          <w:color w:val="000000"/>
          <w:sz w:val="28"/>
          <w:szCs w:val="28"/>
        </w:rPr>
        <w:t xml:space="preserve">Виды использования лесов. </w:t>
      </w:r>
    </w:p>
    <w:p w:rsidR="00155220" w:rsidRPr="00155220" w:rsidRDefault="00155220" w:rsidP="00155220">
      <w:pPr>
        <w:ind w:firstLine="567"/>
        <w:jc w:val="both"/>
        <w:rPr>
          <w:color w:val="000000"/>
          <w:sz w:val="28"/>
          <w:szCs w:val="28"/>
        </w:rPr>
      </w:pPr>
      <w:r w:rsidRPr="00155220">
        <w:rPr>
          <w:color w:val="000000"/>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155220" w:rsidRPr="00155220" w:rsidRDefault="00155220" w:rsidP="00155220">
      <w:pPr>
        <w:ind w:firstLine="567"/>
        <w:jc w:val="both"/>
        <w:rPr>
          <w:color w:val="000000"/>
          <w:sz w:val="28"/>
          <w:szCs w:val="28"/>
        </w:rPr>
      </w:pPr>
      <w:r w:rsidRPr="00155220">
        <w:rPr>
          <w:color w:val="000000"/>
          <w:sz w:val="28"/>
          <w:szCs w:val="28"/>
        </w:rPr>
        <w:t>допускается многоцелевое использование лесов, то есть возможность сочетания различных видов использования лесов, кроме случаев, когда это прямо не запрещено или не ограничено ЛК РФ или иными федеральными законами. Например, ст. 105 ЛК РФ</w:t>
      </w:r>
    </w:p>
    <w:p w:rsidR="00155220" w:rsidRPr="00155220" w:rsidRDefault="00155220" w:rsidP="00155220">
      <w:pPr>
        <w:ind w:firstLine="567"/>
        <w:jc w:val="both"/>
        <w:rPr>
          <w:color w:val="000000"/>
          <w:sz w:val="28"/>
          <w:szCs w:val="28"/>
        </w:rPr>
      </w:pPr>
      <w:r w:rsidRPr="00155220">
        <w:rPr>
          <w:color w:val="000000"/>
          <w:sz w:val="28"/>
          <w:szCs w:val="28"/>
        </w:rPr>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5.1 статьи 21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155220" w:rsidRPr="00155220" w:rsidRDefault="00155220" w:rsidP="00155220">
      <w:pPr>
        <w:ind w:firstLine="567"/>
        <w:jc w:val="both"/>
        <w:rPr>
          <w:color w:val="000000"/>
          <w:sz w:val="28"/>
          <w:szCs w:val="28"/>
        </w:rPr>
      </w:pPr>
      <w:r w:rsidRPr="00155220">
        <w:rPr>
          <w:color w:val="000000"/>
          <w:sz w:val="28"/>
          <w:szCs w:val="28"/>
        </w:rPr>
        <w:t>использование лесов в целях извлечения прибыли, а не для собственных нужд допускается только юридическими лицами и индивидуальными предпринимателями.</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1. Использование лесов может быть следующих видов:</w:t>
      </w:r>
    </w:p>
    <w:p w:rsidR="00155220" w:rsidRPr="00155220" w:rsidRDefault="00155220" w:rsidP="00155220">
      <w:pPr>
        <w:ind w:firstLine="567"/>
        <w:jc w:val="both"/>
        <w:rPr>
          <w:color w:val="000000"/>
          <w:sz w:val="28"/>
          <w:szCs w:val="28"/>
        </w:rPr>
      </w:pPr>
      <w:r w:rsidRPr="00155220">
        <w:rPr>
          <w:color w:val="000000"/>
          <w:sz w:val="28"/>
          <w:szCs w:val="28"/>
        </w:rPr>
        <w:t>1) заготовка древесины;</w:t>
      </w:r>
    </w:p>
    <w:p w:rsidR="00155220" w:rsidRPr="00155220" w:rsidRDefault="00155220" w:rsidP="00155220">
      <w:pPr>
        <w:ind w:firstLine="567"/>
        <w:jc w:val="both"/>
        <w:rPr>
          <w:color w:val="000000"/>
          <w:sz w:val="28"/>
          <w:szCs w:val="28"/>
        </w:rPr>
      </w:pPr>
      <w:r w:rsidRPr="00155220">
        <w:rPr>
          <w:color w:val="000000"/>
          <w:sz w:val="28"/>
          <w:szCs w:val="28"/>
        </w:rPr>
        <w:t>Понятие "заготовка древесины" включает в себя рубку лесных насаждений, их трелевку (транспортировка срубленных деревьев от места заготовки к лесопогрузочным пунктам), частичную переработку (распилка, очищение от древесной коры, сколачивание в партии и т.п.), хранение и вывоз из леса древесины (любым разрешенным способом и видом транспорта).</w:t>
      </w:r>
    </w:p>
    <w:p w:rsidR="00155220" w:rsidRPr="00155220" w:rsidRDefault="00155220" w:rsidP="00155220">
      <w:pPr>
        <w:ind w:firstLine="567"/>
        <w:jc w:val="both"/>
        <w:rPr>
          <w:color w:val="000000"/>
          <w:sz w:val="28"/>
          <w:szCs w:val="28"/>
        </w:rPr>
      </w:pPr>
      <w:r w:rsidRPr="00155220">
        <w:rPr>
          <w:color w:val="000000"/>
          <w:sz w:val="28"/>
          <w:szCs w:val="28"/>
        </w:rPr>
        <w:t>Приказ МПР РФ от 16.07.2007 N 184</w:t>
      </w:r>
    </w:p>
    <w:p w:rsidR="00155220" w:rsidRPr="00155220" w:rsidRDefault="00155220" w:rsidP="00155220">
      <w:pPr>
        <w:ind w:firstLine="567"/>
        <w:jc w:val="both"/>
        <w:rPr>
          <w:color w:val="000000"/>
          <w:sz w:val="28"/>
          <w:szCs w:val="28"/>
        </w:rPr>
      </w:pPr>
      <w:r w:rsidRPr="00155220">
        <w:rPr>
          <w:color w:val="000000"/>
          <w:sz w:val="28"/>
          <w:szCs w:val="28"/>
        </w:rPr>
        <w:t>"Об утверждении Правил заготовки древесины"</w:t>
      </w:r>
    </w:p>
    <w:p w:rsidR="00155220" w:rsidRPr="00155220" w:rsidRDefault="00155220" w:rsidP="00155220">
      <w:pPr>
        <w:ind w:firstLine="567"/>
        <w:jc w:val="both"/>
        <w:rPr>
          <w:color w:val="000000"/>
          <w:sz w:val="28"/>
          <w:szCs w:val="28"/>
        </w:rPr>
      </w:pPr>
      <w:r w:rsidRPr="00155220">
        <w:rPr>
          <w:color w:val="000000"/>
          <w:sz w:val="28"/>
          <w:szCs w:val="28"/>
        </w:rPr>
        <w:t>Заготовка древесины осуществляется в пределах расчетной лесосеки лесничества (лесопарка) по видам целевого назначения лесов, категориям рубок, указанным в пункте 3 настоящих Правил, хозяйствам и преобладающим породам.</w:t>
      </w:r>
    </w:p>
    <w:p w:rsidR="00155220" w:rsidRPr="00155220" w:rsidRDefault="00155220" w:rsidP="00155220">
      <w:pPr>
        <w:ind w:firstLine="567"/>
        <w:jc w:val="both"/>
        <w:rPr>
          <w:color w:val="000000"/>
          <w:sz w:val="28"/>
          <w:szCs w:val="28"/>
        </w:rPr>
      </w:pPr>
      <w:r w:rsidRPr="00155220">
        <w:rPr>
          <w:color w:val="000000"/>
          <w:sz w:val="28"/>
          <w:szCs w:val="28"/>
        </w:rPr>
        <w:t>Рубки лесных насаждений осуществляются в форме выборочных рубок или сплошных рубок</w:t>
      </w:r>
    </w:p>
    <w:p w:rsidR="00155220" w:rsidRPr="00155220" w:rsidRDefault="00155220" w:rsidP="00155220">
      <w:pPr>
        <w:ind w:firstLine="567"/>
        <w:jc w:val="both"/>
        <w:rPr>
          <w:color w:val="000000"/>
          <w:sz w:val="28"/>
          <w:szCs w:val="28"/>
        </w:rPr>
      </w:pPr>
      <w:r w:rsidRPr="00155220">
        <w:rPr>
          <w:color w:val="000000"/>
          <w:sz w:val="28"/>
          <w:szCs w:val="28"/>
        </w:rPr>
        <w:t>Сплошные и выборочные рубки спелых, перестойных лесных насаждений осуществляются в эксплуатационных лесах.</w:t>
      </w:r>
    </w:p>
    <w:p w:rsidR="00155220" w:rsidRPr="00155220" w:rsidRDefault="00155220" w:rsidP="00155220">
      <w:pPr>
        <w:ind w:firstLine="567"/>
        <w:jc w:val="both"/>
        <w:rPr>
          <w:color w:val="000000"/>
          <w:sz w:val="28"/>
          <w:szCs w:val="28"/>
        </w:rPr>
      </w:pPr>
      <w:r w:rsidRPr="00155220">
        <w:rPr>
          <w:color w:val="000000"/>
          <w:sz w:val="28"/>
          <w:szCs w:val="28"/>
        </w:rPr>
        <w:t>Выборочные рубки спелых, перестойных лесных насаждений допускаются в защитных лесах, если иное не предусмотрено законодательством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Рубки ухода за лесами, санитарные рубки и прочие рубки осуществляются в защитных и эксплуатационных лесах в соответствии с настоящими Правилами и законодательством Российской Федерации.</w:t>
      </w:r>
    </w:p>
    <w:p w:rsidR="00155220" w:rsidRPr="00155220" w:rsidRDefault="00155220" w:rsidP="00155220">
      <w:pPr>
        <w:ind w:firstLine="567"/>
        <w:jc w:val="both"/>
        <w:outlineLvl w:val="1"/>
        <w:rPr>
          <w:color w:val="000000"/>
          <w:sz w:val="28"/>
          <w:szCs w:val="28"/>
        </w:rPr>
      </w:pPr>
      <w:r w:rsidRPr="00155220">
        <w:rPr>
          <w:color w:val="000000"/>
          <w:sz w:val="28"/>
          <w:szCs w:val="28"/>
        </w:rPr>
        <w:t>Статья 30. Заготовка гражданами древесины для собственных нужд</w:t>
      </w:r>
    </w:p>
    <w:p w:rsidR="00155220" w:rsidRPr="00155220" w:rsidRDefault="00155220" w:rsidP="00155220">
      <w:pPr>
        <w:ind w:firstLine="567"/>
        <w:jc w:val="both"/>
        <w:rPr>
          <w:color w:val="000000"/>
          <w:sz w:val="28"/>
          <w:szCs w:val="28"/>
        </w:rPr>
      </w:pPr>
      <w:r w:rsidRPr="00155220">
        <w:rPr>
          <w:color w:val="000000"/>
          <w:sz w:val="28"/>
          <w:szCs w:val="28"/>
        </w:rPr>
        <w:t>К собственным нуждам, в частности, отнесены: отопление, возведение строений. Перечень собственных нужд открытый, поэтому к собственным нуждам также считается возможным относить любые семейные, бытовые, личные и иные нужды, не связанных с осуществлением коммерческой деятельности.</w:t>
      </w:r>
    </w:p>
    <w:p w:rsidR="00155220" w:rsidRPr="00155220" w:rsidRDefault="00155220" w:rsidP="00155220">
      <w:pPr>
        <w:ind w:firstLine="567"/>
        <w:jc w:val="both"/>
        <w:rPr>
          <w:color w:val="000000"/>
          <w:sz w:val="28"/>
          <w:szCs w:val="28"/>
        </w:rPr>
      </w:pPr>
      <w:r w:rsidRPr="00155220">
        <w:rPr>
          <w:color w:val="000000"/>
          <w:sz w:val="28"/>
          <w:szCs w:val="28"/>
        </w:rPr>
        <w:t>2) заготовка живицы;</w:t>
      </w:r>
    </w:p>
    <w:p w:rsidR="00155220" w:rsidRPr="00155220" w:rsidRDefault="00155220" w:rsidP="00155220">
      <w:pPr>
        <w:ind w:firstLine="567"/>
        <w:jc w:val="both"/>
        <w:rPr>
          <w:color w:val="000000"/>
          <w:sz w:val="28"/>
          <w:szCs w:val="28"/>
        </w:rPr>
      </w:pPr>
      <w:r w:rsidRPr="00155220">
        <w:rPr>
          <w:color w:val="000000"/>
          <w:sz w:val="28"/>
          <w:szCs w:val="28"/>
        </w:rPr>
        <w:t>Живица - это вязкая жидкость, выделяющаяся при ранении хвойных деревьев. Служит сырьем для производства канифоли, скипидара, лаков, клеев и др.</w:t>
      </w:r>
    </w:p>
    <w:p w:rsidR="00155220" w:rsidRPr="00155220" w:rsidRDefault="00155220" w:rsidP="00155220">
      <w:pPr>
        <w:ind w:firstLine="567"/>
        <w:jc w:val="both"/>
        <w:rPr>
          <w:color w:val="000000"/>
          <w:sz w:val="28"/>
          <w:szCs w:val="28"/>
        </w:rPr>
      </w:pPr>
      <w:r w:rsidRPr="00155220">
        <w:rPr>
          <w:color w:val="000000"/>
          <w:sz w:val="28"/>
          <w:szCs w:val="28"/>
        </w:rPr>
        <w:t>Заготовкой живицы является предпринимательская деятельность, связанная с:</w:t>
      </w:r>
    </w:p>
    <w:p w:rsidR="00155220" w:rsidRPr="00155220" w:rsidRDefault="00155220" w:rsidP="00155220">
      <w:pPr>
        <w:ind w:firstLine="567"/>
        <w:jc w:val="both"/>
        <w:rPr>
          <w:color w:val="000000"/>
          <w:sz w:val="28"/>
          <w:szCs w:val="28"/>
        </w:rPr>
      </w:pPr>
      <w:r w:rsidRPr="00155220">
        <w:rPr>
          <w:color w:val="000000"/>
          <w:sz w:val="28"/>
          <w:szCs w:val="28"/>
        </w:rPr>
        <w:t>1) подсочкой хвойных лесных насаждений, т.е. с процессом нанесения на их стволы надрезов и с процессом сбора древесных соков и живицы;</w:t>
      </w:r>
    </w:p>
    <w:p w:rsidR="00155220" w:rsidRPr="00155220" w:rsidRDefault="00155220" w:rsidP="00155220">
      <w:pPr>
        <w:ind w:firstLine="567"/>
        <w:jc w:val="both"/>
        <w:rPr>
          <w:color w:val="000000"/>
          <w:sz w:val="28"/>
          <w:szCs w:val="28"/>
        </w:rPr>
      </w:pPr>
      <w:r w:rsidRPr="00155220">
        <w:rPr>
          <w:color w:val="000000"/>
          <w:sz w:val="28"/>
          <w:szCs w:val="28"/>
        </w:rPr>
        <w:t>2) хранением живицы;</w:t>
      </w:r>
    </w:p>
    <w:p w:rsidR="00155220" w:rsidRPr="00155220" w:rsidRDefault="00155220" w:rsidP="00155220">
      <w:pPr>
        <w:ind w:firstLine="567"/>
        <w:jc w:val="both"/>
        <w:rPr>
          <w:color w:val="000000"/>
          <w:sz w:val="28"/>
          <w:szCs w:val="28"/>
        </w:rPr>
      </w:pPr>
      <w:r w:rsidRPr="00155220">
        <w:rPr>
          <w:color w:val="000000"/>
          <w:sz w:val="28"/>
          <w:szCs w:val="28"/>
        </w:rPr>
        <w:t>3) вывозом живицы из леса.</w:t>
      </w:r>
    </w:p>
    <w:p w:rsidR="00155220" w:rsidRPr="00155220" w:rsidRDefault="00155220" w:rsidP="00155220">
      <w:pPr>
        <w:ind w:firstLine="567"/>
        <w:jc w:val="both"/>
        <w:rPr>
          <w:color w:val="000000"/>
          <w:sz w:val="28"/>
          <w:szCs w:val="28"/>
        </w:rPr>
      </w:pPr>
      <w:r w:rsidRPr="00155220">
        <w:rPr>
          <w:color w:val="000000"/>
          <w:sz w:val="28"/>
          <w:szCs w:val="28"/>
        </w:rPr>
        <w:t>3) заготовка и сбор недревесных лесных ресурсов;</w:t>
      </w:r>
    </w:p>
    <w:p w:rsidR="00155220" w:rsidRPr="00155220" w:rsidRDefault="00155220" w:rsidP="00155220">
      <w:pPr>
        <w:ind w:firstLine="567"/>
        <w:jc w:val="both"/>
        <w:rPr>
          <w:color w:val="000000"/>
          <w:sz w:val="28"/>
          <w:szCs w:val="28"/>
        </w:rPr>
      </w:pPr>
      <w:r w:rsidRPr="00155220">
        <w:rPr>
          <w:color w:val="000000"/>
          <w:sz w:val="28"/>
          <w:szCs w:val="28"/>
        </w:rPr>
        <w:t>К ним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155220" w:rsidRPr="00155220" w:rsidRDefault="00155220" w:rsidP="00155220">
      <w:pPr>
        <w:ind w:firstLine="567"/>
        <w:jc w:val="both"/>
        <w:rPr>
          <w:color w:val="000000"/>
          <w:sz w:val="28"/>
          <w:szCs w:val="28"/>
        </w:rPr>
      </w:pPr>
      <w:r w:rsidRPr="00155220">
        <w:rPr>
          <w:color w:val="000000"/>
          <w:sz w:val="28"/>
          <w:szCs w:val="28"/>
        </w:rPr>
        <w:t>Приказ МПР РФ от 10.04.2007 N 84</w:t>
      </w:r>
    </w:p>
    <w:p w:rsidR="00155220" w:rsidRPr="00155220" w:rsidRDefault="00155220" w:rsidP="00155220">
      <w:pPr>
        <w:ind w:firstLine="567"/>
        <w:jc w:val="both"/>
        <w:rPr>
          <w:color w:val="000000"/>
          <w:sz w:val="28"/>
          <w:szCs w:val="28"/>
        </w:rPr>
      </w:pPr>
      <w:r w:rsidRPr="00155220">
        <w:rPr>
          <w:color w:val="000000"/>
          <w:sz w:val="28"/>
          <w:szCs w:val="28"/>
        </w:rPr>
        <w:t>"Об утверждении Правил заготовки и сбора недревесных лесных ресурсов"</w:t>
      </w:r>
    </w:p>
    <w:p w:rsidR="00155220" w:rsidRPr="00155220" w:rsidRDefault="00155220" w:rsidP="00155220">
      <w:pPr>
        <w:ind w:firstLine="567"/>
        <w:jc w:val="both"/>
        <w:rPr>
          <w:color w:val="000000"/>
          <w:sz w:val="28"/>
          <w:szCs w:val="28"/>
        </w:rPr>
      </w:pPr>
      <w:r w:rsidRPr="00155220">
        <w:rPr>
          <w:color w:val="000000"/>
          <w:sz w:val="28"/>
          <w:szCs w:val="28"/>
        </w:rPr>
        <w:t>17. Заготовка пней (заготовка пневого осмола).</w:t>
      </w:r>
    </w:p>
    <w:p w:rsidR="00155220" w:rsidRPr="00155220" w:rsidRDefault="00155220" w:rsidP="00155220">
      <w:pPr>
        <w:ind w:firstLine="567"/>
        <w:jc w:val="both"/>
        <w:rPr>
          <w:color w:val="000000"/>
          <w:sz w:val="28"/>
          <w:szCs w:val="28"/>
        </w:rPr>
      </w:pPr>
      <w:r w:rsidRPr="00155220">
        <w:rPr>
          <w:color w:val="000000"/>
          <w:sz w:val="28"/>
          <w:szCs w:val="28"/>
        </w:rPr>
        <w:t>Заготовка пневого осмола разрешается в лесах любого целевого назначения, где она не может нанести ущерба насаждениям, подросту или молодняку.</w:t>
      </w:r>
    </w:p>
    <w:p w:rsidR="00155220" w:rsidRPr="00155220" w:rsidRDefault="00155220" w:rsidP="00155220">
      <w:pPr>
        <w:ind w:firstLine="567"/>
        <w:jc w:val="both"/>
        <w:rPr>
          <w:color w:val="000000"/>
          <w:sz w:val="28"/>
          <w:szCs w:val="28"/>
        </w:rPr>
      </w:pPr>
      <w:r w:rsidRPr="00155220">
        <w:rPr>
          <w:color w:val="000000"/>
          <w:sz w:val="28"/>
          <w:szCs w:val="28"/>
        </w:rPr>
        <w:t>Способ заготовки пневого осмола (ручной, тракторный, взрывной и др.) оговаривается в договоре аренды.</w:t>
      </w:r>
    </w:p>
    <w:p w:rsidR="00155220" w:rsidRPr="00155220" w:rsidRDefault="00155220" w:rsidP="00155220">
      <w:pPr>
        <w:ind w:firstLine="567"/>
        <w:jc w:val="both"/>
        <w:rPr>
          <w:color w:val="000000"/>
          <w:sz w:val="28"/>
          <w:szCs w:val="28"/>
        </w:rPr>
      </w:pPr>
      <w:r w:rsidRPr="00155220">
        <w:rPr>
          <w:color w:val="000000"/>
          <w:sz w:val="28"/>
          <w:szCs w:val="28"/>
        </w:rPr>
        <w:t>Заготовка пневого осмола не допускается в противоэрозионных лесах на берегозащитных и почвозащитных участках лесов вдоль водных объектов на склонах гор и оврагов, а также в молодняках с полнотой 0,8 - 1,0.</w:t>
      </w:r>
    </w:p>
    <w:p w:rsidR="00155220" w:rsidRPr="00155220" w:rsidRDefault="00155220" w:rsidP="00155220">
      <w:pPr>
        <w:ind w:firstLine="567"/>
        <w:jc w:val="both"/>
        <w:rPr>
          <w:color w:val="000000"/>
          <w:sz w:val="28"/>
          <w:szCs w:val="28"/>
        </w:rPr>
      </w:pPr>
      <w:r w:rsidRPr="00155220">
        <w:rPr>
          <w:color w:val="000000"/>
          <w:sz w:val="28"/>
          <w:szCs w:val="28"/>
        </w:rPr>
        <w:t>18. Заготовка бересты.</w:t>
      </w:r>
    </w:p>
    <w:p w:rsidR="00155220" w:rsidRPr="00155220" w:rsidRDefault="00155220" w:rsidP="00155220">
      <w:pPr>
        <w:ind w:firstLine="567"/>
        <w:jc w:val="both"/>
        <w:rPr>
          <w:color w:val="000000"/>
          <w:sz w:val="28"/>
          <w:szCs w:val="28"/>
        </w:rPr>
      </w:pPr>
      <w:r w:rsidRPr="00155220">
        <w:rPr>
          <w:color w:val="000000"/>
          <w:sz w:val="28"/>
          <w:szCs w:val="28"/>
        </w:rPr>
        <w:t>Заготовка бересты допускается с растущих деревьев на отведенных в рубку лесных насаждениях за 1 - 2 года до рубки (за исключением деревьев, предназначенных для заготовки фанерного кряжа и спецсортиментов), а также со свежесрубленных деревьев на лесосеках при проведении выборочных и сплошных рубок.</w:t>
      </w:r>
    </w:p>
    <w:p w:rsidR="00155220" w:rsidRPr="00155220" w:rsidRDefault="00155220" w:rsidP="00155220">
      <w:pPr>
        <w:ind w:firstLine="567"/>
        <w:jc w:val="both"/>
        <w:rPr>
          <w:color w:val="000000"/>
          <w:sz w:val="28"/>
          <w:szCs w:val="28"/>
        </w:rPr>
      </w:pPr>
      <w:r w:rsidRPr="00155220">
        <w:rPr>
          <w:color w:val="000000"/>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w:t>
      </w:r>
    </w:p>
    <w:p w:rsidR="00155220" w:rsidRPr="00155220" w:rsidRDefault="00155220" w:rsidP="00155220">
      <w:pPr>
        <w:ind w:firstLine="567"/>
        <w:jc w:val="both"/>
        <w:rPr>
          <w:color w:val="000000"/>
          <w:sz w:val="28"/>
          <w:szCs w:val="28"/>
        </w:rPr>
      </w:pPr>
      <w:r w:rsidRPr="00155220">
        <w:rPr>
          <w:color w:val="000000"/>
          <w:sz w:val="28"/>
          <w:szCs w:val="28"/>
        </w:rPr>
        <w:t>Заготовка бересты с сухостойных и валежных деревьев производится в течение всего года.</w:t>
      </w:r>
    </w:p>
    <w:p w:rsidR="00155220" w:rsidRPr="00155220" w:rsidRDefault="00155220" w:rsidP="00155220">
      <w:pPr>
        <w:ind w:firstLine="567"/>
        <w:jc w:val="both"/>
        <w:rPr>
          <w:color w:val="000000"/>
          <w:sz w:val="28"/>
          <w:szCs w:val="28"/>
        </w:rPr>
      </w:pPr>
      <w:r w:rsidRPr="00155220">
        <w:rPr>
          <w:color w:val="000000"/>
          <w:sz w:val="28"/>
          <w:szCs w:val="28"/>
        </w:rPr>
        <w:t>Запрещается рубка деревьев для заготовки бересты.</w:t>
      </w:r>
    </w:p>
    <w:p w:rsidR="00155220" w:rsidRPr="00155220" w:rsidRDefault="00155220" w:rsidP="00155220">
      <w:pPr>
        <w:ind w:firstLine="567"/>
        <w:jc w:val="both"/>
        <w:rPr>
          <w:color w:val="000000"/>
          <w:sz w:val="28"/>
          <w:szCs w:val="28"/>
        </w:rPr>
      </w:pPr>
      <w:r w:rsidRPr="00155220">
        <w:rPr>
          <w:color w:val="000000"/>
          <w:sz w:val="28"/>
          <w:szCs w:val="28"/>
        </w:rPr>
        <w:t>19. Заготовка коры и луба.</w:t>
      </w:r>
    </w:p>
    <w:p w:rsidR="00155220" w:rsidRPr="00155220" w:rsidRDefault="00155220" w:rsidP="00155220">
      <w:pPr>
        <w:ind w:firstLine="567"/>
        <w:jc w:val="both"/>
        <w:rPr>
          <w:color w:val="000000"/>
          <w:sz w:val="28"/>
          <w:szCs w:val="28"/>
        </w:rPr>
      </w:pPr>
      <w:r w:rsidRPr="00155220">
        <w:rPr>
          <w:color w:val="000000"/>
          <w:sz w:val="28"/>
          <w:szCs w:val="28"/>
        </w:rPr>
        <w:t>Заготовка коры и луба осуществляется одновременно с рубкой деревьев и кустарников в течение всего года. Ивовое корье заготавливается в весенне-летний период.</w:t>
      </w:r>
    </w:p>
    <w:p w:rsidR="00155220" w:rsidRPr="00155220" w:rsidRDefault="00155220" w:rsidP="00155220">
      <w:pPr>
        <w:ind w:firstLine="567"/>
        <w:jc w:val="both"/>
        <w:rPr>
          <w:color w:val="000000"/>
          <w:sz w:val="28"/>
          <w:szCs w:val="28"/>
        </w:rPr>
      </w:pPr>
      <w:r w:rsidRPr="00155220">
        <w:rPr>
          <w:color w:val="000000"/>
          <w:sz w:val="28"/>
          <w:szCs w:val="28"/>
        </w:rPr>
        <w:t>Для заготовки ивового корья пригодны кустарниковые ивы в возрасте 5 лет и старше, древовидные - 15 лет и старше.</w:t>
      </w:r>
    </w:p>
    <w:p w:rsidR="00155220" w:rsidRPr="00155220" w:rsidRDefault="00155220" w:rsidP="00155220">
      <w:pPr>
        <w:ind w:firstLine="567"/>
        <w:jc w:val="both"/>
        <w:rPr>
          <w:color w:val="000000"/>
          <w:sz w:val="28"/>
          <w:szCs w:val="28"/>
        </w:rPr>
      </w:pPr>
      <w:r w:rsidRPr="00155220">
        <w:rPr>
          <w:color w:val="000000"/>
          <w:sz w:val="28"/>
          <w:szCs w:val="28"/>
        </w:rPr>
        <w:t>20. Заготовка хвороста.</w:t>
      </w:r>
    </w:p>
    <w:p w:rsidR="00155220" w:rsidRPr="00155220" w:rsidRDefault="00155220" w:rsidP="00155220">
      <w:pPr>
        <w:ind w:firstLine="567"/>
        <w:jc w:val="both"/>
        <w:rPr>
          <w:color w:val="000000"/>
          <w:sz w:val="28"/>
          <w:szCs w:val="28"/>
        </w:rPr>
      </w:pPr>
      <w:r w:rsidRPr="00155220">
        <w:rPr>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2 - 4 м и свыше 4 м.</w:t>
      </w:r>
    </w:p>
    <w:p w:rsidR="00155220" w:rsidRPr="00155220" w:rsidRDefault="00155220" w:rsidP="00155220">
      <w:pPr>
        <w:ind w:firstLine="567"/>
        <w:jc w:val="both"/>
        <w:rPr>
          <w:color w:val="000000"/>
          <w:sz w:val="28"/>
          <w:szCs w:val="28"/>
        </w:rPr>
      </w:pPr>
      <w:r w:rsidRPr="00155220">
        <w:rPr>
          <w:color w:val="000000"/>
          <w:sz w:val="28"/>
          <w:szCs w:val="28"/>
        </w:rPr>
        <w:t>21. Заготовка веточного корма.</w:t>
      </w:r>
    </w:p>
    <w:p w:rsidR="00155220" w:rsidRPr="00155220" w:rsidRDefault="00155220" w:rsidP="00155220">
      <w:pPr>
        <w:ind w:firstLine="567"/>
        <w:jc w:val="both"/>
        <w:rPr>
          <w:color w:val="000000"/>
          <w:sz w:val="28"/>
          <w:szCs w:val="28"/>
        </w:rPr>
      </w:pPr>
      <w:r w:rsidRPr="00155220">
        <w:rPr>
          <w:color w:val="000000"/>
          <w:sz w:val="28"/>
          <w:szCs w:val="28"/>
        </w:rPr>
        <w:t>Веточным кормом называют ветви толщиной до 1,5 см, заготовленные из побегов некоторых лиственных и хвойных пород и предназначенные на корм скоту.</w:t>
      </w:r>
    </w:p>
    <w:p w:rsidR="00155220" w:rsidRPr="00155220" w:rsidRDefault="00155220" w:rsidP="00155220">
      <w:pPr>
        <w:ind w:firstLine="567"/>
        <w:jc w:val="both"/>
        <w:rPr>
          <w:color w:val="000000"/>
          <w:sz w:val="28"/>
          <w:szCs w:val="28"/>
        </w:rPr>
      </w:pPr>
      <w:r w:rsidRPr="00155220">
        <w:rPr>
          <w:color w:val="000000"/>
          <w:sz w:val="28"/>
          <w:szCs w:val="28"/>
        </w:rPr>
        <w:t>Для заготовки веточного корма используют ветви лиственных (березы, осины, клена, орешника, липы, тополя, ясеня и др.) и хвойных (в основном, ели) пород. Заготавливают веточный корм из побегов лиственных пород в основном летом, хвойных пород - круглогодично.</w:t>
      </w:r>
    </w:p>
    <w:p w:rsidR="00155220" w:rsidRPr="00155220" w:rsidRDefault="00155220" w:rsidP="00155220">
      <w:pPr>
        <w:ind w:firstLine="567"/>
        <w:jc w:val="both"/>
        <w:rPr>
          <w:color w:val="000000"/>
          <w:sz w:val="28"/>
          <w:szCs w:val="28"/>
        </w:rPr>
      </w:pPr>
      <w:r w:rsidRPr="00155220">
        <w:rPr>
          <w:color w:val="000000"/>
          <w:sz w:val="28"/>
          <w:szCs w:val="28"/>
        </w:rPr>
        <w:t>Заготовка веточного корма производится со срубленных деревьев при проведении выборочных и сплошных рубок.</w:t>
      </w:r>
    </w:p>
    <w:p w:rsidR="00155220" w:rsidRPr="00155220" w:rsidRDefault="00155220" w:rsidP="00155220">
      <w:pPr>
        <w:ind w:firstLine="567"/>
        <w:jc w:val="both"/>
        <w:rPr>
          <w:color w:val="000000"/>
          <w:sz w:val="28"/>
          <w:szCs w:val="28"/>
        </w:rPr>
      </w:pPr>
      <w:r w:rsidRPr="00155220">
        <w:rPr>
          <w:color w:val="000000"/>
          <w:sz w:val="28"/>
          <w:szCs w:val="28"/>
        </w:rPr>
        <w:t>22. Заготовка пихтовых, сосновых, еловых лап.</w:t>
      </w:r>
    </w:p>
    <w:p w:rsidR="00155220" w:rsidRPr="00155220" w:rsidRDefault="00155220" w:rsidP="00155220">
      <w:pPr>
        <w:ind w:firstLine="567"/>
        <w:jc w:val="both"/>
        <w:rPr>
          <w:color w:val="000000"/>
          <w:sz w:val="28"/>
          <w:szCs w:val="28"/>
        </w:rPr>
      </w:pPr>
      <w:r w:rsidRPr="00155220">
        <w:rPr>
          <w:color w:val="000000"/>
          <w:sz w:val="28"/>
          <w:szCs w:val="28"/>
        </w:rPr>
        <w:t>Заготовка пихтовых, сосновых, еловых лап разрешается только со срубленных деревьев на лесосеках при проведении выборочных и сплошных рубок.</w:t>
      </w:r>
    </w:p>
    <w:p w:rsidR="00155220" w:rsidRPr="00155220" w:rsidRDefault="00155220" w:rsidP="00155220">
      <w:pPr>
        <w:ind w:firstLine="567"/>
        <w:jc w:val="both"/>
        <w:rPr>
          <w:color w:val="000000"/>
          <w:sz w:val="28"/>
          <w:szCs w:val="28"/>
        </w:rPr>
      </w:pPr>
      <w:r w:rsidRPr="00155220">
        <w:rPr>
          <w:color w:val="000000"/>
          <w:sz w:val="28"/>
          <w:szCs w:val="28"/>
        </w:rPr>
        <w:t>23. Заготовка елей для новогодних праздников.</w:t>
      </w:r>
    </w:p>
    <w:p w:rsidR="00155220" w:rsidRPr="00155220" w:rsidRDefault="00155220" w:rsidP="00155220">
      <w:pPr>
        <w:ind w:firstLine="567"/>
        <w:jc w:val="both"/>
        <w:rPr>
          <w:color w:val="000000"/>
          <w:sz w:val="28"/>
          <w:szCs w:val="28"/>
        </w:rPr>
      </w:pPr>
      <w:r w:rsidRPr="00155220">
        <w:rPr>
          <w:color w:val="000000"/>
          <w:sz w:val="28"/>
          <w:szCs w:val="28"/>
        </w:rPr>
        <w:t>Заготовка елей 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минерализированные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rsidR="00155220" w:rsidRPr="00155220" w:rsidRDefault="00155220" w:rsidP="00155220">
      <w:pPr>
        <w:ind w:firstLine="567"/>
        <w:jc w:val="both"/>
        <w:rPr>
          <w:color w:val="000000"/>
          <w:sz w:val="28"/>
          <w:szCs w:val="28"/>
        </w:rPr>
      </w:pPr>
      <w:r w:rsidRPr="00155220">
        <w:rPr>
          <w:color w:val="000000"/>
          <w:sz w:val="28"/>
          <w:szCs w:val="28"/>
        </w:rPr>
        <w:t>Допускается заготовка новогодних елей при заготовке древесины, в том числе из вершинной части срубленных елей.</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4) заготовка пищевых лесных ресурсов и сбор лекарственных растений;</w:t>
      </w:r>
    </w:p>
    <w:p w:rsidR="00155220" w:rsidRPr="00155220" w:rsidRDefault="00155220" w:rsidP="00155220">
      <w:pPr>
        <w:ind w:firstLine="567"/>
        <w:jc w:val="both"/>
        <w:rPr>
          <w:color w:val="000000"/>
          <w:sz w:val="28"/>
          <w:szCs w:val="28"/>
        </w:rPr>
      </w:pPr>
      <w:r w:rsidRPr="00155220">
        <w:rPr>
          <w:color w:val="000000"/>
          <w:sz w:val="28"/>
          <w:szCs w:val="28"/>
        </w:rPr>
        <w:t>К таким ресурсам относятся: дикорастущие плоды, ягоды, орехи, грибы, семена, березовый сок и другие подобные лесные ресурсы. К другим пищевым ресурсам относятся, например: черемша, щавель, побеги папоротника орляка.</w:t>
      </w:r>
    </w:p>
    <w:p w:rsidR="00155220" w:rsidRPr="00155220" w:rsidRDefault="00155220" w:rsidP="00155220">
      <w:pPr>
        <w:ind w:firstLine="567"/>
        <w:jc w:val="both"/>
        <w:rPr>
          <w:color w:val="000000"/>
          <w:sz w:val="28"/>
          <w:szCs w:val="28"/>
        </w:rPr>
      </w:pPr>
      <w:r w:rsidRPr="00155220">
        <w:rPr>
          <w:color w:val="000000"/>
          <w:sz w:val="28"/>
          <w:szCs w:val="28"/>
        </w:rPr>
        <w:t>Приказ МПР РФ от 10.04.2007 N 83</w:t>
      </w:r>
    </w:p>
    <w:p w:rsidR="00155220" w:rsidRPr="00155220" w:rsidRDefault="00155220" w:rsidP="00155220">
      <w:pPr>
        <w:ind w:firstLine="567"/>
        <w:jc w:val="both"/>
        <w:rPr>
          <w:color w:val="000000"/>
          <w:sz w:val="28"/>
          <w:szCs w:val="28"/>
        </w:rPr>
      </w:pPr>
      <w:r w:rsidRPr="00155220">
        <w:rPr>
          <w:color w:val="000000"/>
          <w:sz w:val="28"/>
          <w:szCs w:val="28"/>
        </w:rPr>
        <w:t>"Об утверждении Правил заготовки пищевых лесных ресурсов и сбора лекарственных растений"</w:t>
      </w:r>
    </w:p>
    <w:p w:rsidR="00155220" w:rsidRPr="00155220" w:rsidRDefault="00155220" w:rsidP="00155220">
      <w:pPr>
        <w:ind w:firstLine="567"/>
        <w:jc w:val="both"/>
        <w:rPr>
          <w:color w:val="000000"/>
          <w:sz w:val="28"/>
          <w:szCs w:val="28"/>
        </w:rPr>
      </w:pPr>
      <w:r w:rsidRPr="00155220">
        <w:rPr>
          <w:color w:val="000000"/>
          <w:sz w:val="28"/>
          <w:szCs w:val="28"/>
        </w:rPr>
        <w:t>15. Заготовка дикорастущих плодов, ягод.</w:t>
      </w:r>
    </w:p>
    <w:p w:rsidR="00155220" w:rsidRPr="00155220" w:rsidRDefault="00155220" w:rsidP="00155220">
      <w:pPr>
        <w:ind w:firstLine="567"/>
        <w:jc w:val="both"/>
        <w:rPr>
          <w:color w:val="000000"/>
          <w:sz w:val="28"/>
          <w:szCs w:val="28"/>
        </w:rPr>
      </w:pPr>
      <w:r w:rsidRPr="00155220">
        <w:rPr>
          <w:color w:val="000000"/>
          <w:sz w:val="28"/>
          <w:szCs w:val="28"/>
        </w:rPr>
        <w:t>Заготовка дикорастущих плодов и ягод осуществляется строго в установленные сроки. Сроки заготовки дикорастущих плодов и ягод зависят от времени наступления массового созревания урожая.</w:t>
      </w:r>
    </w:p>
    <w:p w:rsidR="00155220" w:rsidRPr="00155220" w:rsidRDefault="00155220" w:rsidP="00155220">
      <w:pPr>
        <w:ind w:firstLine="567"/>
        <w:jc w:val="both"/>
        <w:rPr>
          <w:color w:val="000000"/>
          <w:sz w:val="28"/>
          <w:szCs w:val="28"/>
        </w:rPr>
      </w:pPr>
      <w:r w:rsidRPr="00155220">
        <w:rPr>
          <w:color w:val="000000"/>
          <w:sz w:val="28"/>
          <w:szCs w:val="28"/>
        </w:rPr>
        <w:t>Запрещается рубка плодоносящих ветвей и деревьев для заготовки плодов.</w:t>
      </w:r>
    </w:p>
    <w:p w:rsidR="00155220" w:rsidRPr="00155220" w:rsidRDefault="00155220" w:rsidP="00155220">
      <w:pPr>
        <w:ind w:firstLine="567"/>
        <w:jc w:val="both"/>
        <w:rPr>
          <w:color w:val="000000"/>
          <w:sz w:val="28"/>
          <w:szCs w:val="28"/>
        </w:rPr>
      </w:pPr>
      <w:r w:rsidRPr="00155220">
        <w:rPr>
          <w:color w:val="000000"/>
          <w:sz w:val="28"/>
          <w:szCs w:val="28"/>
        </w:rPr>
        <w:t>16. Заготовка орехов.</w:t>
      </w:r>
    </w:p>
    <w:p w:rsidR="00155220" w:rsidRPr="00155220" w:rsidRDefault="00155220" w:rsidP="00155220">
      <w:pPr>
        <w:ind w:firstLine="567"/>
        <w:jc w:val="both"/>
        <w:rPr>
          <w:color w:val="000000"/>
          <w:sz w:val="28"/>
          <w:szCs w:val="28"/>
        </w:rPr>
      </w:pPr>
      <w:r w:rsidRPr="00155220">
        <w:rPr>
          <w:color w:val="000000"/>
          <w:sz w:val="28"/>
          <w:szCs w:val="28"/>
        </w:rPr>
        <w:t>Способы заготовки орехов указываются в договоре аренды.</w:t>
      </w:r>
    </w:p>
    <w:p w:rsidR="00155220" w:rsidRPr="00155220" w:rsidRDefault="00155220" w:rsidP="00155220">
      <w:pPr>
        <w:ind w:firstLine="567"/>
        <w:jc w:val="both"/>
        <w:rPr>
          <w:color w:val="000000"/>
          <w:sz w:val="28"/>
          <w:szCs w:val="28"/>
        </w:rPr>
      </w:pPr>
      <w:r w:rsidRPr="00155220">
        <w:rPr>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кустарников.</w:t>
      </w:r>
    </w:p>
    <w:p w:rsidR="00155220" w:rsidRPr="00155220" w:rsidRDefault="00155220" w:rsidP="00155220">
      <w:pPr>
        <w:ind w:firstLine="567"/>
        <w:jc w:val="both"/>
        <w:rPr>
          <w:color w:val="000000"/>
          <w:sz w:val="28"/>
          <w:szCs w:val="28"/>
        </w:rPr>
      </w:pPr>
      <w:r w:rsidRPr="00155220">
        <w:rPr>
          <w:color w:val="000000"/>
          <w:sz w:val="28"/>
          <w:szCs w:val="28"/>
        </w:rPr>
        <w:t>Лица, которым лесные участки предоставлены в аренду для заготовки орехов, обеспечивают сохранность орехоплодных насаждений.</w:t>
      </w:r>
    </w:p>
    <w:p w:rsidR="00155220" w:rsidRPr="00155220" w:rsidRDefault="00155220" w:rsidP="00155220">
      <w:pPr>
        <w:ind w:firstLine="567"/>
        <w:jc w:val="both"/>
        <w:rPr>
          <w:color w:val="000000"/>
          <w:sz w:val="28"/>
          <w:szCs w:val="28"/>
        </w:rPr>
      </w:pPr>
      <w:r w:rsidRPr="00155220">
        <w:rPr>
          <w:color w:val="000000"/>
          <w:sz w:val="28"/>
          <w:szCs w:val="28"/>
        </w:rPr>
        <w:t>17. Заготовка грибов.</w:t>
      </w:r>
    </w:p>
    <w:p w:rsidR="00155220" w:rsidRPr="00155220" w:rsidRDefault="00155220" w:rsidP="00155220">
      <w:pPr>
        <w:ind w:firstLine="567"/>
        <w:jc w:val="both"/>
        <w:rPr>
          <w:color w:val="000000"/>
          <w:sz w:val="28"/>
          <w:szCs w:val="28"/>
        </w:rPr>
      </w:pPr>
      <w:r w:rsidRPr="00155220">
        <w:rPr>
          <w:color w:val="000000"/>
          <w:sz w:val="28"/>
          <w:szCs w:val="28"/>
        </w:rPr>
        <w:t>Заготовка грибов должна проводиться способами, обеспечивающими сохранность их ресурсов.</w:t>
      </w:r>
    </w:p>
    <w:p w:rsidR="00155220" w:rsidRPr="00155220" w:rsidRDefault="00155220" w:rsidP="00155220">
      <w:pPr>
        <w:ind w:firstLine="567"/>
        <w:jc w:val="both"/>
        <w:rPr>
          <w:color w:val="000000"/>
          <w:sz w:val="28"/>
          <w:szCs w:val="28"/>
        </w:rPr>
      </w:pPr>
      <w:r w:rsidRPr="00155220">
        <w:rPr>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155220" w:rsidRPr="00155220" w:rsidRDefault="00155220" w:rsidP="00155220">
      <w:pPr>
        <w:ind w:firstLine="567"/>
        <w:jc w:val="both"/>
        <w:rPr>
          <w:color w:val="000000"/>
          <w:sz w:val="28"/>
          <w:szCs w:val="28"/>
        </w:rPr>
      </w:pPr>
      <w:r w:rsidRPr="00155220">
        <w:rPr>
          <w:color w:val="000000"/>
          <w:sz w:val="28"/>
          <w:szCs w:val="28"/>
        </w:rPr>
        <w:t>18. Заготовка березового сока.</w:t>
      </w:r>
    </w:p>
    <w:p w:rsidR="00155220" w:rsidRPr="00155220" w:rsidRDefault="00155220" w:rsidP="00155220">
      <w:pPr>
        <w:ind w:firstLine="567"/>
        <w:jc w:val="both"/>
        <w:rPr>
          <w:color w:val="000000"/>
          <w:sz w:val="28"/>
          <w:szCs w:val="28"/>
        </w:rPr>
      </w:pPr>
      <w:r w:rsidRPr="00155220">
        <w:rPr>
          <w:color w:val="000000"/>
          <w:sz w:val="28"/>
          <w:szCs w:val="28"/>
        </w:rPr>
        <w:t>Заготовка березового сока допускается на участках спелого леса не ранее чем за 5 лет до рубки.</w:t>
      </w:r>
    </w:p>
    <w:p w:rsidR="00155220" w:rsidRPr="00155220" w:rsidRDefault="00155220" w:rsidP="00155220">
      <w:pPr>
        <w:ind w:firstLine="567"/>
        <w:jc w:val="both"/>
        <w:rPr>
          <w:color w:val="000000"/>
          <w:sz w:val="28"/>
          <w:szCs w:val="28"/>
        </w:rPr>
      </w:pPr>
      <w:r w:rsidRPr="00155220">
        <w:rPr>
          <w:color w:val="000000"/>
          <w:sz w:val="28"/>
          <w:szCs w:val="28"/>
        </w:rPr>
        <w:t>Заготовка березового сока осуществляется способом подсочки в насаждениях, где проводятся выборочные рубки, разрешается с деревьев, намеченных в рубку.</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5) осуществление видов деятельности в сфере охотничьего хозяйства;</w:t>
      </w:r>
    </w:p>
    <w:p w:rsidR="00155220" w:rsidRPr="00155220" w:rsidRDefault="00155220" w:rsidP="00155220">
      <w:pPr>
        <w:ind w:firstLine="567"/>
        <w:jc w:val="both"/>
        <w:rPr>
          <w:color w:val="000000"/>
          <w:sz w:val="28"/>
          <w:szCs w:val="28"/>
        </w:rPr>
      </w:pPr>
      <w:r w:rsidRPr="00155220">
        <w:rPr>
          <w:color w:val="000000"/>
          <w:sz w:val="28"/>
          <w:szCs w:val="28"/>
        </w:rPr>
        <w:t>6) ведение сельского хозяйства;</w:t>
      </w:r>
    </w:p>
    <w:p w:rsidR="00155220" w:rsidRPr="00155220" w:rsidRDefault="00155220" w:rsidP="00155220">
      <w:pPr>
        <w:ind w:firstLine="567"/>
        <w:jc w:val="both"/>
        <w:rPr>
          <w:color w:val="000000"/>
          <w:sz w:val="28"/>
          <w:szCs w:val="28"/>
        </w:rPr>
      </w:pPr>
      <w:r w:rsidRPr="00155220">
        <w:rPr>
          <w:color w:val="000000"/>
          <w:sz w:val="28"/>
          <w:szCs w:val="28"/>
        </w:rPr>
        <w:t>7) осуществление научно-исследовательской деятельности, образовательной деятельности;</w:t>
      </w:r>
    </w:p>
    <w:p w:rsidR="00155220" w:rsidRPr="00155220" w:rsidRDefault="00155220" w:rsidP="00155220">
      <w:pPr>
        <w:ind w:firstLine="567"/>
        <w:jc w:val="both"/>
        <w:rPr>
          <w:color w:val="000000"/>
          <w:sz w:val="28"/>
          <w:szCs w:val="28"/>
        </w:rPr>
      </w:pPr>
      <w:r w:rsidRPr="00155220">
        <w:rPr>
          <w:color w:val="000000"/>
          <w:sz w:val="28"/>
          <w:szCs w:val="28"/>
        </w:rPr>
        <w:t>8) осуществление рекреационной деятельности;</w:t>
      </w:r>
    </w:p>
    <w:p w:rsidR="00155220" w:rsidRPr="00155220" w:rsidRDefault="00155220" w:rsidP="00155220">
      <w:pPr>
        <w:ind w:firstLine="567"/>
        <w:jc w:val="both"/>
        <w:rPr>
          <w:color w:val="000000"/>
          <w:sz w:val="28"/>
          <w:szCs w:val="28"/>
        </w:rPr>
      </w:pPr>
      <w:r w:rsidRPr="00155220">
        <w:rPr>
          <w:color w:val="000000"/>
          <w:sz w:val="28"/>
          <w:szCs w:val="28"/>
        </w:rPr>
        <w:t>9) создание лесных плантаций и их эксплуатация;</w:t>
      </w:r>
    </w:p>
    <w:p w:rsidR="00155220" w:rsidRPr="00155220" w:rsidRDefault="00155220" w:rsidP="00155220">
      <w:pPr>
        <w:ind w:firstLine="567"/>
        <w:jc w:val="both"/>
        <w:rPr>
          <w:color w:val="000000"/>
          <w:sz w:val="28"/>
          <w:szCs w:val="28"/>
        </w:rPr>
      </w:pPr>
      <w:r w:rsidRPr="00155220">
        <w:rPr>
          <w:color w:val="000000"/>
          <w:sz w:val="28"/>
          <w:szCs w:val="28"/>
        </w:rPr>
        <w:t>10) выращивание лесных плодовых, ягодных, декоративных растений, лекарственных растений;</w:t>
      </w:r>
    </w:p>
    <w:p w:rsidR="00155220" w:rsidRPr="00155220" w:rsidRDefault="00155220" w:rsidP="00155220">
      <w:pPr>
        <w:ind w:firstLine="567"/>
        <w:jc w:val="both"/>
        <w:rPr>
          <w:color w:val="000000"/>
          <w:sz w:val="28"/>
          <w:szCs w:val="28"/>
        </w:rPr>
      </w:pPr>
      <w:r w:rsidRPr="00155220">
        <w:rPr>
          <w:color w:val="000000"/>
          <w:sz w:val="28"/>
          <w:szCs w:val="28"/>
        </w:rPr>
        <w:t>10.1) выращивание посадочного материала лесных растений (саженцев, сеянцев);</w:t>
      </w:r>
    </w:p>
    <w:p w:rsidR="00155220" w:rsidRPr="00155220" w:rsidRDefault="00155220" w:rsidP="00155220">
      <w:pPr>
        <w:ind w:firstLine="567"/>
        <w:jc w:val="both"/>
        <w:rPr>
          <w:color w:val="000000"/>
          <w:sz w:val="28"/>
          <w:szCs w:val="28"/>
        </w:rPr>
      </w:pPr>
      <w:r w:rsidRPr="00155220">
        <w:rPr>
          <w:color w:val="000000"/>
          <w:sz w:val="28"/>
          <w:szCs w:val="28"/>
        </w:rPr>
        <w:t>11) выполнение работ по геологическому изучению недр, разработка месторождений полезных ископаемых;</w:t>
      </w:r>
    </w:p>
    <w:p w:rsidR="00155220" w:rsidRPr="00155220" w:rsidRDefault="00155220" w:rsidP="00155220">
      <w:pPr>
        <w:ind w:firstLine="567"/>
        <w:jc w:val="both"/>
        <w:rPr>
          <w:color w:val="000000"/>
          <w:sz w:val="28"/>
          <w:szCs w:val="28"/>
        </w:rPr>
      </w:pPr>
      <w:r w:rsidRPr="00155220">
        <w:rPr>
          <w:color w:val="000000"/>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155220" w:rsidRPr="00155220" w:rsidRDefault="00155220" w:rsidP="00155220">
      <w:pPr>
        <w:ind w:firstLine="567"/>
        <w:jc w:val="both"/>
        <w:rPr>
          <w:color w:val="000000"/>
          <w:sz w:val="28"/>
          <w:szCs w:val="28"/>
        </w:rPr>
      </w:pPr>
      <w:r w:rsidRPr="00155220">
        <w:rPr>
          <w:color w:val="000000"/>
          <w:sz w:val="28"/>
          <w:szCs w:val="28"/>
        </w:rPr>
        <w:t>13) строительство, реконструкция, эксплуатация линейных объектов;</w:t>
      </w:r>
    </w:p>
    <w:p w:rsidR="00155220" w:rsidRPr="00155220" w:rsidRDefault="00155220" w:rsidP="00155220">
      <w:pPr>
        <w:ind w:firstLine="567"/>
        <w:jc w:val="both"/>
        <w:rPr>
          <w:color w:val="000000"/>
          <w:sz w:val="28"/>
          <w:szCs w:val="28"/>
        </w:rPr>
      </w:pPr>
      <w:r w:rsidRPr="00155220">
        <w:rPr>
          <w:color w:val="000000"/>
          <w:sz w:val="28"/>
          <w:szCs w:val="28"/>
        </w:rPr>
        <w:t>14) переработка древесины и иных лесных ресурсов;</w:t>
      </w:r>
    </w:p>
    <w:p w:rsidR="00155220" w:rsidRPr="00155220" w:rsidRDefault="00155220" w:rsidP="00155220">
      <w:pPr>
        <w:ind w:firstLine="567"/>
        <w:jc w:val="both"/>
        <w:rPr>
          <w:color w:val="000000"/>
          <w:sz w:val="28"/>
          <w:szCs w:val="28"/>
        </w:rPr>
      </w:pPr>
      <w:r w:rsidRPr="00155220">
        <w:rPr>
          <w:color w:val="000000"/>
          <w:sz w:val="28"/>
          <w:szCs w:val="28"/>
        </w:rPr>
        <w:t>15) осуществление религиозной деятельности;</w:t>
      </w:r>
    </w:p>
    <w:p w:rsidR="00155220" w:rsidRPr="00155220" w:rsidRDefault="00155220" w:rsidP="00155220">
      <w:pPr>
        <w:ind w:firstLine="567"/>
        <w:jc w:val="both"/>
        <w:rPr>
          <w:color w:val="000000"/>
          <w:sz w:val="28"/>
          <w:szCs w:val="28"/>
        </w:rPr>
      </w:pPr>
      <w:r w:rsidRPr="00155220">
        <w:rPr>
          <w:color w:val="000000"/>
          <w:sz w:val="28"/>
          <w:szCs w:val="28"/>
        </w:rPr>
        <w:t>16) иные виды, определенные в соответствии с частью 2 статьи 6 настоящего Кодекса.</w:t>
      </w:r>
    </w:p>
    <w:p w:rsidR="00155220" w:rsidRPr="00155220" w:rsidRDefault="00155220" w:rsidP="00155220">
      <w:pPr>
        <w:ind w:firstLine="567"/>
        <w:jc w:val="both"/>
        <w:rPr>
          <w:color w:val="000000"/>
          <w:sz w:val="28"/>
          <w:szCs w:val="28"/>
        </w:rPr>
      </w:pPr>
      <w:r w:rsidRPr="00155220">
        <w:rPr>
          <w:color w:val="000000"/>
          <w:sz w:val="28"/>
          <w:szCs w:val="28"/>
        </w:rPr>
        <w:t xml:space="preserve">2. Леса могут использоваться для одной или нескольких целей, предусмотренных частью </w:t>
      </w:r>
    </w:p>
    <w:p w:rsidR="00155220" w:rsidRPr="00155220" w:rsidRDefault="00155220" w:rsidP="00155220">
      <w:pPr>
        <w:ind w:firstLine="567"/>
        <w:jc w:val="both"/>
        <w:rPr>
          <w:color w:val="000000"/>
          <w:sz w:val="28"/>
          <w:szCs w:val="28"/>
        </w:rPr>
      </w:pPr>
      <w:r w:rsidRPr="00155220">
        <w:rPr>
          <w:color w:val="000000"/>
          <w:sz w:val="28"/>
          <w:szCs w:val="28"/>
        </w:rPr>
        <w:t>Лесной декларацией является заявление об использовании лесов в соответствии с проектом освоения лесов.</w:t>
      </w:r>
    </w:p>
    <w:p w:rsidR="00155220" w:rsidRPr="00155220" w:rsidRDefault="00155220" w:rsidP="00155220">
      <w:pPr>
        <w:ind w:firstLine="567"/>
        <w:jc w:val="both"/>
        <w:rPr>
          <w:b/>
          <w:bCs/>
          <w:color w:val="000000"/>
          <w:sz w:val="28"/>
          <w:szCs w:val="28"/>
        </w:rPr>
      </w:pPr>
      <w:r w:rsidRPr="00155220">
        <w:rPr>
          <w:b/>
          <w:bCs/>
          <w:color w:val="000000"/>
          <w:sz w:val="28"/>
          <w:szCs w:val="28"/>
        </w:rPr>
        <w:t>4.Оборотоспособность объектов лесных отношений. Договор купли-продажи лесных насаждений.</w:t>
      </w:r>
    </w:p>
    <w:p w:rsidR="00155220" w:rsidRPr="00155220" w:rsidRDefault="00155220" w:rsidP="00155220">
      <w:pPr>
        <w:ind w:firstLine="567"/>
        <w:jc w:val="both"/>
        <w:rPr>
          <w:color w:val="000000"/>
          <w:sz w:val="28"/>
          <w:szCs w:val="28"/>
        </w:rPr>
      </w:pPr>
      <w:bookmarkStart w:id="15" w:name="sub_200"/>
      <w:r w:rsidRPr="00155220">
        <w:rPr>
          <w:color w:val="000000"/>
          <w:sz w:val="28"/>
          <w:szCs w:val="28"/>
        </w:rPr>
        <w:t>Вводится новый вид договоров - договор купли-продажи лесных насаждений. такое лесопользование осуществляется без предоставления лесного участка,</w:t>
      </w:r>
    </w:p>
    <w:bookmarkEnd w:id="15"/>
    <w:p w:rsidR="00155220" w:rsidRPr="00155220" w:rsidRDefault="00155220" w:rsidP="00155220">
      <w:pPr>
        <w:ind w:firstLine="567"/>
        <w:jc w:val="both"/>
        <w:rPr>
          <w:color w:val="000000"/>
          <w:sz w:val="28"/>
          <w:szCs w:val="28"/>
        </w:rPr>
      </w:pPr>
      <w:r w:rsidRPr="00155220">
        <w:rPr>
          <w:b/>
          <w:color w:val="000000"/>
          <w:sz w:val="28"/>
          <w:szCs w:val="28"/>
        </w:rPr>
        <w:t xml:space="preserve">Приказ Рослесхоза от 26.07.2011 N 318 </w:t>
      </w:r>
      <w:r w:rsidRPr="00155220">
        <w:rPr>
          <w:color w:val="000000"/>
          <w:sz w:val="28"/>
          <w:szCs w:val="28"/>
        </w:rPr>
        <w:t>"Об утверждении Порядка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Формы примерного договора купли-продажи лесных насаждений"</w:t>
      </w:r>
    </w:p>
    <w:p w:rsidR="00155220" w:rsidRPr="00155220" w:rsidRDefault="00155220" w:rsidP="00155220">
      <w:pPr>
        <w:ind w:firstLine="567"/>
        <w:jc w:val="both"/>
        <w:rPr>
          <w:color w:val="000000"/>
          <w:sz w:val="28"/>
          <w:szCs w:val="28"/>
        </w:rPr>
      </w:pPr>
      <w:r w:rsidRPr="00155220">
        <w:rPr>
          <w:color w:val="000000"/>
          <w:sz w:val="28"/>
          <w:szCs w:val="28"/>
        </w:rPr>
        <w:t>К договору применяются положения о договорах купли-продажи, предусмотренные Гражданским кодексом Российской Федерации, если иное не установлено Лесным кодексом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Договор купли-продажи лесных насаждений заключается:</w:t>
      </w:r>
    </w:p>
    <w:p w:rsidR="00155220" w:rsidRPr="00155220" w:rsidRDefault="00155220" w:rsidP="00155220">
      <w:pPr>
        <w:ind w:firstLine="567"/>
        <w:jc w:val="both"/>
        <w:rPr>
          <w:color w:val="000000"/>
          <w:sz w:val="28"/>
          <w:szCs w:val="28"/>
        </w:rPr>
      </w:pPr>
      <w:r w:rsidRPr="00155220">
        <w:rPr>
          <w:color w:val="000000"/>
          <w:sz w:val="28"/>
          <w:szCs w:val="28"/>
        </w:rPr>
        <w:t>а) по результатам аукциона по продаже права на заключение договора купли-продажи лесных насаждений в случаях:</w:t>
      </w:r>
    </w:p>
    <w:p w:rsidR="00155220" w:rsidRPr="00155220" w:rsidRDefault="00155220" w:rsidP="00155220">
      <w:pPr>
        <w:ind w:firstLine="567"/>
        <w:jc w:val="both"/>
        <w:rPr>
          <w:color w:val="000000"/>
          <w:sz w:val="28"/>
          <w:szCs w:val="28"/>
        </w:rPr>
      </w:pPr>
      <w:r w:rsidRPr="00155220">
        <w:rPr>
          <w:color w:val="000000"/>
          <w:sz w:val="28"/>
          <w:szCs w:val="28"/>
        </w:rPr>
        <w:t>заготовки древесины для обеспечения государственных нужд или муниципальных нужд в исключительных случаях, предусмотренных законами субъектов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заготовки гражданами, юридическими лицами елей и (или) деревьев других хвойных пород для новогодних праздников в исключительных случаях, предусмотренных законами субъектов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б) без проведения аукциона в случаях, предусмотренных статьями 19 и 30 Лесного кодекса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Ст.19:При размещении заказа на выполнение работ по охране, защите, воспроизводству лесов одновременно осуществляется продажа лесных насаждений для заготовки древесины. В этих целях заключается договор, в котором содержатся элементы государственного или муниципального контракта на выполнение работ по охране, защите, воспроизводству лесов и договора купли-продажи лесных насаждений.</w:t>
      </w:r>
    </w:p>
    <w:p w:rsidR="00155220" w:rsidRPr="00155220" w:rsidRDefault="00155220" w:rsidP="00155220">
      <w:pPr>
        <w:ind w:firstLine="567"/>
        <w:jc w:val="both"/>
        <w:rPr>
          <w:bCs/>
          <w:color w:val="000000"/>
          <w:sz w:val="28"/>
          <w:szCs w:val="28"/>
        </w:rPr>
      </w:pPr>
      <w:r w:rsidRPr="00155220">
        <w:rPr>
          <w:color w:val="000000"/>
          <w:sz w:val="28"/>
          <w:szCs w:val="28"/>
        </w:rPr>
        <w:t>Ст.30: Граждане вправе заготавливать древесину для целей отопления, возведения строений и иных собственных нужд.</w:t>
      </w:r>
    </w:p>
    <w:p w:rsidR="00155220" w:rsidRPr="00155220" w:rsidRDefault="00155220" w:rsidP="00155220">
      <w:pPr>
        <w:ind w:firstLine="567"/>
        <w:jc w:val="both"/>
        <w:rPr>
          <w:b/>
          <w:bCs/>
          <w:color w:val="000000"/>
          <w:sz w:val="28"/>
          <w:szCs w:val="28"/>
        </w:rPr>
      </w:pPr>
      <w:r w:rsidRPr="00155220">
        <w:rPr>
          <w:b/>
          <w:bCs/>
          <w:color w:val="000000"/>
          <w:sz w:val="28"/>
          <w:szCs w:val="28"/>
        </w:rPr>
        <w:t>Право собственности на  лесные участки. Право ограниченного пользования чужими лесными участками  (сервитут).</w:t>
      </w:r>
    </w:p>
    <w:p w:rsidR="00155220" w:rsidRPr="00155220" w:rsidRDefault="00155220" w:rsidP="00155220">
      <w:pPr>
        <w:ind w:firstLine="567"/>
        <w:jc w:val="both"/>
        <w:rPr>
          <w:color w:val="000000"/>
          <w:sz w:val="28"/>
          <w:szCs w:val="28"/>
        </w:rPr>
      </w:pPr>
      <w:r w:rsidRPr="00155220">
        <w:rPr>
          <w:bCs/>
          <w:color w:val="000000"/>
          <w:sz w:val="28"/>
          <w:szCs w:val="28"/>
        </w:rPr>
        <w:t>Статья 8.</w:t>
      </w:r>
      <w:r w:rsidRPr="00155220">
        <w:rPr>
          <w:color w:val="000000"/>
          <w:sz w:val="28"/>
          <w:szCs w:val="28"/>
        </w:rPr>
        <w:t xml:space="preserve"> Право собственности на лесные участки</w:t>
      </w:r>
    </w:p>
    <w:p w:rsidR="00155220" w:rsidRPr="00155220" w:rsidRDefault="00155220" w:rsidP="00155220">
      <w:pPr>
        <w:ind w:firstLine="567"/>
        <w:jc w:val="both"/>
        <w:rPr>
          <w:bCs/>
          <w:color w:val="000000"/>
          <w:sz w:val="28"/>
          <w:szCs w:val="28"/>
        </w:rPr>
      </w:pPr>
      <w:r w:rsidRPr="00155220">
        <w:rPr>
          <w:color w:val="000000"/>
          <w:sz w:val="28"/>
          <w:szCs w:val="28"/>
        </w:rPr>
        <w:t xml:space="preserve">1. </w:t>
      </w:r>
      <w:r w:rsidRPr="00155220">
        <w:rPr>
          <w:bCs/>
          <w:color w:val="000000"/>
          <w:sz w:val="28"/>
          <w:szCs w:val="28"/>
        </w:rPr>
        <w:t>Лесные участки в составе земель лесного фонда находятся в федеральной собственности.</w:t>
      </w:r>
    </w:p>
    <w:p w:rsidR="00155220" w:rsidRPr="00155220" w:rsidRDefault="00155220" w:rsidP="00155220">
      <w:pPr>
        <w:ind w:firstLine="567"/>
        <w:jc w:val="both"/>
        <w:rPr>
          <w:color w:val="000000"/>
          <w:sz w:val="28"/>
          <w:szCs w:val="28"/>
        </w:rPr>
      </w:pPr>
      <w:r w:rsidRPr="00155220">
        <w:rPr>
          <w:color w:val="000000"/>
          <w:sz w:val="28"/>
          <w:szCs w:val="28"/>
        </w:rPr>
        <w:t>2. Формы собственности на лесные участки в составе земель иных категорий определяются в соответствии с земельным законодательством.</w:t>
      </w:r>
    </w:p>
    <w:p w:rsidR="00155220" w:rsidRPr="00155220" w:rsidRDefault="00155220" w:rsidP="00155220">
      <w:pPr>
        <w:ind w:firstLine="567"/>
        <w:jc w:val="both"/>
        <w:rPr>
          <w:bCs/>
          <w:color w:val="000000"/>
          <w:sz w:val="28"/>
          <w:szCs w:val="28"/>
        </w:rPr>
      </w:pPr>
      <w:r w:rsidRPr="00155220">
        <w:rPr>
          <w:color w:val="000000"/>
          <w:sz w:val="28"/>
          <w:szCs w:val="28"/>
        </w:rPr>
        <w:t xml:space="preserve">Таким образом, с введением в действие нового Кодекса </w:t>
      </w:r>
      <w:r w:rsidRPr="00155220">
        <w:rPr>
          <w:bCs/>
          <w:color w:val="000000"/>
          <w:sz w:val="28"/>
          <w:szCs w:val="28"/>
        </w:rPr>
        <w:t>сформирован правовой механизм закрепления в федеральной собственности всех лесных участков в составе земель лесного фонда.</w:t>
      </w:r>
    </w:p>
    <w:p w:rsidR="00155220" w:rsidRPr="00155220" w:rsidRDefault="00155220" w:rsidP="00155220">
      <w:pPr>
        <w:ind w:firstLine="567"/>
        <w:jc w:val="both"/>
        <w:rPr>
          <w:color w:val="000000"/>
          <w:sz w:val="28"/>
          <w:szCs w:val="28"/>
        </w:rPr>
      </w:pPr>
      <w:r w:rsidRPr="00155220">
        <w:rPr>
          <w:b/>
          <w:color w:val="000000"/>
          <w:sz w:val="28"/>
          <w:szCs w:val="28"/>
        </w:rPr>
        <w:t>Право ограниченного пользования чужими земельными участками (сервитут</w:t>
      </w:r>
      <w:r w:rsidRPr="00155220">
        <w:rPr>
          <w:color w:val="000000"/>
          <w:sz w:val="28"/>
          <w:szCs w:val="28"/>
        </w:rPr>
        <w:t>) предусмотрено ст. 274-277 ГК РФ. Под сервитутом ограниченное вещное право на недвижимое имущество, не соединенное с владением им, заключающееся в праве одного лица пользоваться какой-либо одной или несколькими полезными сторонами вещи, принадлежащей другому лицу.</w:t>
      </w:r>
    </w:p>
    <w:p w:rsidR="00155220" w:rsidRPr="00155220" w:rsidRDefault="00155220" w:rsidP="00155220">
      <w:pPr>
        <w:ind w:firstLine="567"/>
        <w:jc w:val="both"/>
        <w:rPr>
          <w:color w:val="000000"/>
          <w:sz w:val="28"/>
          <w:szCs w:val="28"/>
        </w:rPr>
      </w:pPr>
      <w:r w:rsidRPr="00155220">
        <w:rPr>
          <w:color w:val="000000"/>
          <w:sz w:val="28"/>
          <w:szCs w:val="28"/>
        </w:rPr>
        <w:t>Обременение лесного участка сервитутом не лишает собственника участка прав владения, пользования и распоряжения этим участком.</w:t>
      </w:r>
    </w:p>
    <w:p w:rsidR="00155220" w:rsidRPr="00155220" w:rsidRDefault="00155220" w:rsidP="00155220">
      <w:pPr>
        <w:ind w:firstLine="567"/>
        <w:jc w:val="both"/>
        <w:rPr>
          <w:color w:val="000000"/>
          <w:sz w:val="28"/>
          <w:szCs w:val="28"/>
        </w:rPr>
      </w:pPr>
      <w:r w:rsidRPr="00155220">
        <w:rPr>
          <w:color w:val="000000"/>
          <w:sz w:val="28"/>
          <w:szCs w:val="28"/>
        </w:rPr>
        <w:t>Сервитут устанавливается по соглашению между лицом, требующим установления сервитута, и собственником лесного участка и подлежит регистрации в порядке, установленном для регистрации прав на недвижимое имущество</w:t>
      </w:r>
    </w:p>
    <w:p w:rsidR="00155220" w:rsidRPr="00155220" w:rsidRDefault="00155220" w:rsidP="00155220">
      <w:pPr>
        <w:ind w:firstLine="567"/>
        <w:jc w:val="both"/>
        <w:rPr>
          <w:color w:val="000000"/>
          <w:sz w:val="28"/>
          <w:szCs w:val="28"/>
        </w:rPr>
      </w:pPr>
      <w:r w:rsidRPr="00155220">
        <w:rPr>
          <w:color w:val="000000"/>
          <w:sz w:val="28"/>
          <w:szCs w:val="28"/>
        </w:rPr>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 2 ст. 23 ЗК РФ).</w:t>
      </w:r>
    </w:p>
    <w:p w:rsidR="00155220" w:rsidRPr="00155220" w:rsidRDefault="00155220" w:rsidP="00155220">
      <w:pPr>
        <w:ind w:firstLine="567"/>
        <w:jc w:val="both"/>
        <w:rPr>
          <w:color w:val="000000"/>
          <w:sz w:val="28"/>
          <w:szCs w:val="28"/>
        </w:rPr>
      </w:pPr>
      <w:r w:rsidRPr="00155220">
        <w:rPr>
          <w:b/>
          <w:color w:val="000000"/>
          <w:sz w:val="28"/>
          <w:szCs w:val="28"/>
        </w:rPr>
        <w:t>ЛЕСНОЙ СЕРВИТУТ</w:t>
      </w:r>
      <w:r w:rsidRPr="00155220">
        <w:rPr>
          <w:color w:val="000000"/>
          <w:sz w:val="28"/>
          <w:szCs w:val="28"/>
        </w:rPr>
        <w:t xml:space="preserve"> признанное в ряде стран право пользования чужими лесными угодьями в определенных пределах. Статьей 11 ЛК предусматривается публичный Статья </w:t>
      </w:r>
    </w:p>
    <w:p w:rsidR="00155220" w:rsidRPr="00155220" w:rsidRDefault="00155220" w:rsidP="00155220">
      <w:pPr>
        <w:ind w:firstLine="567"/>
        <w:jc w:val="both"/>
        <w:rPr>
          <w:color w:val="000000"/>
          <w:sz w:val="28"/>
          <w:szCs w:val="28"/>
        </w:rPr>
      </w:pPr>
      <w:r w:rsidRPr="00155220">
        <w:rPr>
          <w:color w:val="000000"/>
          <w:sz w:val="28"/>
          <w:szCs w:val="28"/>
        </w:rPr>
        <w:t xml:space="preserve">В Лесном кодексе РФ от 29 января 1997 г. публичный лесной сервитут раскрывался как право граждан свободно пребывать в лесном фонде и в не входящих в лесной фонд лесах, если иное не предусмотрено законодательством Российской Федерации (ч. 1 ст. 21) &lt;11&gt;. Первая часть предложения ныне действующей нормы п. 1 ст. 11 Лесного кодекса РФ 2006 г. о свободном пребывании граждан в лесах текстуально совпадает с нормой ЛК РФ 1997 г. </w:t>
      </w:r>
    </w:p>
    <w:p w:rsidR="00155220" w:rsidRPr="00155220" w:rsidRDefault="00155220" w:rsidP="00155220">
      <w:pPr>
        <w:ind w:firstLine="567"/>
        <w:jc w:val="both"/>
        <w:rPr>
          <w:color w:val="000000"/>
          <w:sz w:val="28"/>
          <w:szCs w:val="28"/>
        </w:rPr>
      </w:pPr>
    </w:p>
    <w:p w:rsidR="00155220" w:rsidRPr="00155220" w:rsidRDefault="00155220" w:rsidP="00155220">
      <w:pPr>
        <w:ind w:firstLine="567"/>
        <w:jc w:val="both"/>
        <w:rPr>
          <w:color w:val="000000"/>
          <w:sz w:val="28"/>
          <w:szCs w:val="28"/>
        </w:rPr>
      </w:pPr>
      <w:r w:rsidRPr="00155220">
        <w:rPr>
          <w:color w:val="000000"/>
          <w:sz w:val="28"/>
          <w:szCs w:val="28"/>
        </w:rPr>
        <w:t>11. Пребывание граждан в лесах</w:t>
      </w:r>
    </w:p>
    <w:p w:rsidR="00155220" w:rsidRPr="00155220" w:rsidRDefault="00155220" w:rsidP="00155220">
      <w:pPr>
        <w:ind w:firstLine="567"/>
        <w:jc w:val="both"/>
        <w:rPr>
          <w:color w:val="000000"/>
          <w:sz w:val="28"/>
          <w:szCs w:val="28"/>
        </w:rPr>
      </w:pPr>
      <w:r w:rsidRPr="00155220">
        <w:rPr>
          <w:color w:val="000000"/>
          <w:sz w:val="28"/>
          <w:szCs w:val="28"/>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155220" w:rsidRPr="00155220" w:rsidRDefault="00155220" w:rsidP="00155220">
      <w:pPr>
        <w:ind w:firstLine="567"/>
        <w:jc w:val="both"/>
        <w:rPr>
          <w:color w:val="000000"/>
          <w:sz w:val="28"/>
          <w:szCs w:val="28"/>
        </w:rPr>
      </w:pPr>
      <w:r w:rsidRPr="00155220">
        <w:rPr>
          <w:color w:val="000000"/>
          <w:sz w:val="28"/>
          <w:szCs w:val="28"/>
        </w:rP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rsidR="00155220" w:rsidRPr="00155220" w:rsidRDefault="00155220" w:rsidP="00155220">
      <w:pPr>
        <w:ind w:firstLine="567"/>
        <w:jc w:val="both"/>
        <w:rPr>
          <w:color w:val="000000"/>
          <w:sz w:val="28"/>
          <w:szCs w:val="28"/>
        </w:rPr>
      </w:pPr>
      <w:r w:rsidRPr="00155220">
        <w:rPr>
          <w:color w:val="000000"/>
          <w:sz w:val="28"/>
          <w:szCs w:val="28"/>
        </w:rPr>
        <w:t>3. 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
    <w:p w:rsidR="00155220" w:rsidRPr="00155220" w:rsidRDefault="00155220" w:rsidP="00155220">
      <w:pPr>
        <w:ind w:firstLine="567"/>
        <w:jc w:val="both"/>
        <w:rPr>
          <w:color w:val="000000"/>
          <w:sz w:val="28"/>
          <w:szCs w:val="28"/>
        </w:rPr>
      </w:pPr>
      <w:r w:rsidRPr="00155220">
        <w:rPr>
          <w:color w:val="000000"/>
          <w:sz w:val="28"/>
          <w:szCs w:val="28"/>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155220" w:rsidRPr="00155220" w:rsidRDefault="00155220" w:rsidP="00155220">
      <w:pPr>
        <w:ind w:firstLine="567"/>
        <w:jc w:val="both"/>
        <w:rPr>
          <w:color w:val="000000"/>
          <w:sz w:val="28"/>
          <w:szCs w:val="28"/>
        </w:rPr>
      </w:pPr>
      <w:r w:rsidRPr="00155220">
        <w:rPr>
          <w:color w:val="000000"/>
          <w:sz w:val="28"/>
          <w:szCs w:val="28"/>
        </w:rPr>
        <w:t>5. Пребывание граждан в лесах может быть ограничено в целях обеспечения:</w:t>
      </w:r>
    </w:p>
    <w:p w:rsidR="00155220" w:rsidRPr="00155220" w:rsidRDefault="00155220" w:rsidP="00155220">
      <w:pPr>
        <w:ind w:firstLine="567"/>
        <w:jc w:val="both"/>
        <w:rPr>
          <w:color w:val="000000"/>
          <w:sz w:val="28"/>
          <w:szCs w:val="28"/>
        </w:rPr>
      </w:pPr>
      <w:r w:rsidRPr="00155220">
        <w:rPr>
          <w:color w:val="000000"/>
          <w:sz w:val="28"/>
          <w:szCs w:val="28"/>
        </w:rPr>
        <w:t>1) пожарной безопасности и санитарной безопасности в лесах;</w:t>
      </w:r>
    </w:p>
    <w:p w:rsidR="00155220" w:rsidRPr="00155220" w:rsidRDefault="00155220" w:rsidP="00155220">
      <w:pPr>
        <w:ind w:firstLine="567"/>
        <w:jc w:val="both"/>
        <w:rPr>
          <w:color w:val="000000"/>
          <w:sz w:val="28"/>
          <w:szCs w:val="28"/>
        </w:rPr>
      </w:pPr>
      <w:r w:rsidRPr="00155220">
        <w:rPr>
          <w:color w:val="000000"/>
          <w:sz w:val="28"/>
          <w:szCs w:val="28"/>
        </w:rPr>
        <w:t>2) безопасности граждан при выполнении работ.</w:t>
      </w:r>
    </w:p>
    <w:p w:rsidR="00155220" w:rsidRPr="00155220" w:rsidRDefault="00155220" w:rsidP="00155220">
      <w:pPr>
        <w:ind w:firstLine="567"/>
        <w:jc w:val="both"/>
        <w:rPr>
          <w:color w:val="000000"/>
          <w:sz w:val="28"/>
          <w:szCs w:val="28"/>
        </w:rPr>
      </w:pPr>
      <w:r w:rsidRPr="00155220">
        <w:rPr>
          <w:color w:val="000000"/>
          <w:sz w:val="28"/>
          <w:szCs w:val="28"/>
        </w:rPr>
        <w:t>6. Запрещение или ограничение пребывания граждан в лесах по основаниям, не предусмотренным настоящей статьей, не допускается.</w:t>
      </w:r>
    </w:p>
    <w:p w:rsidR="00155220" w:rsidRPr="00155220" w:rsidRDefault="00155220" w:rsidP="00155220">
      <w:pPr>
        <w:ind w:firstLine="567"/>
        <w:jc w:val="both"/>
        <w:rPr>
          <w:color w:val="000000"/>
          <w:sz w:val="28"/>
          <w:szCs w:val="28"/>
        </w:rPr>
      </w:pPr>
      <w:r w:rsidRPr="00155220">
        <w:rPr>
          <w:color w:val="000000"/>
          <w:sz w:val="28"/>
          <w:szCs w:val="28"/>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155220" w:rsidRPr="00155220" w:rsidRDefault="00155220" w:rsidP="00155220">
      <w:pPr>
        <w:ind w:firstLine="567"/>
        <w:jc w:val="both"/>
        <w:rPr>
          <w:color w:val="000000"/>
          <w:sz w:val="28"/>
          <w:szCs w:val="28"/>
        </w:rPr>
      </w:pPr>
      <w:r w:rsidRPr="00155220">
        <w:rPr>
          <w:color w:val="000000"/>
          <w:sz w:val="28"/>
          <w:szCs w:val="28"/>
        </w:rP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155220" w:rsidRPr="00155220" w:rsidRDefault="00155220" w:rsidP="00155220">
      <w:pPr>
        <w:ind w:firstLine="567"/>
        <w:jc w:val="both"/>
        <w:rPr>
          <w:b/>
          <w:bCs/>
          <w:color w:val="000000"/>
          <w:sz w:val="28"/>
          <w:szCs w:val="28"/>
        </w:rPr>
      </w:pPr>
      <w:r w:rsidRPr="00155220">
        <w:rPr>
          <w:b/>
          <w:bCs/>
          <w:color w:val="000000"/>
          <w:sz w:val="28"/>
          <w:szCs w:val="28"/>
        </w:rPr>
        <w:t>Аренда лесных участков.</w:t>
      </w:r>
    </w:p>
    <w:p w:rsidR="00155220" w:rsidRPr="00155220" w:rsidRDefault="00155220" w:rsidP="00155220">
      <w:pPr>
        <w:ind w:firstLine="567"/>
        <w:jc w:val="both"/>
        <w:rPr>
          <w:color w:val="000000"/>
          <w:sz w:val="28"/>
          <w:szCs w:val="28"/>
        </w:rPr>
      </w:pPr>
      <w:r w:rsidRPr="00155220">
        <w:rPr>
          <w:b/>
          <w:color w:val="000000"/>
          <w:sz w:val="28"/>
          <w:szCs w:val="28"/>
        </w:rPr>
        <w:t xml:space="preserve">Приказ Рослесхоза от 26.07.2011 N 319 </w:t>
      </w:r>
      <w:r w:rsidRPr="00155220">
        <w:rPr>
          <w:color w:val="000000"/>
          <w:sz w:val="28"/>
          <w:szCs w:val="28"/>
        </w:rPr>
        <w:t>"Об утверждении Порядка подготовки и заключения договора аренды лесного участка, находящегося в государственной или муниципальной собственности, и Формы примерного договора аренды лесного участка"</w:t>
      </w:r>
    </w:p>
    <w:p w:rsidR="00155220" w:rsidRPr="00155220" w:rsidRDefault="00155220" w:rsidP="00155220">
      <w:pPr>
        <w:ind w:firstLine="567"/>
        <w:jc w:val="both"/>
        <w:rPr>
          <w:color w:val="000000"/>
          <w:sz w:val="28"/>
          <w:szCs w:val="28"/>
        </w:rPr>
      </w:pPr>
      <w:r w:rsidRPr="00155220">
        <w:rPr>
          <w:color w:val="000000"/>
          <w:sz w:val="28"/>
          <w:szCs w:val="28"/>
        </w:rPr>
        <w:t>Предоставление лесных участков в аренду осуществляется в соответствии с Лесным кодексом Российской Федерации. К договору применяются положения об аренде, предусмотренные Гражданским кодексом Российской Федерации, если иное не установлено Лесным кодексом Российской Федерации.</w:t>
      </w:r>
    </w:p>
    <w:p w:rsidR="00155220" w:rsidRPr="00155220" w:rsidRDefault="00155220" w:rsidP="00155220">
      <w:pPr>
        <w:ind w:firstLine="567"/>
        <w:jc w:val="both"/>
        <w:rPr>
          <w:color w:val="000000"/>
          <w:sz w:val="28"/>
          <w:szCs w:val="28"/>
        </w:rPr>
      </w:pPr>
      <w:r w:rsidRPr="00155220">
        <w:rPr>
          <w:bCs/>
          <w:color w:val="000000"/>
          <w:sz w:val="28"/>
          <w:szCs w:val="28"/>
        </w:rPr>
        <w:t>Объектом аренды может быть только лесной участок, прошедший государственный кадастровый учет</w:t>
      </w:r>
      <w:r w:rsidRPr="00155220">
        <w:rPr>
          <w:color w:val="000000"/>
          <w:sz w:val="28"/>
          <w:szCs w:val="28"/>
        </w:rPr>
        <w:t>.</w:t>
      </w:r>
    </w:p>
    <w:p w:rsidR="00155220" w:rsidRPr="00155220" w:rsidRDefault="00155220" w:rsidP="00155220">
      <w:pPr>
        <w:pStyle w:val="ConsPlusNormal"/>
        <w:ind w:firstLine="567"/>
        <w:jc w:val="both"/>
        <w:outlineLvl w:val="1"/>
        <w:rPr>
          <w:rFonts w:ascii="Times New Roman" w:hAnsi="Times New Roman" w:cs="Times New Roman"/>
          <w:b/>
          <w:color w:val="000000"/>
          <w:sz w:val="28"/>
          <w:szCs w:val="28"/>
        </w:rPr>
      </w:pPr>
      <w:r w:rsidRPr="00155220">
        <w:rPr>
          <w:rFonts w:ascii="Times New Roman" w:hAnsi="Times New Roman" w:cs="Times New Roman"/>
          <w:b/>
          <w:color w:val="000000"/>
          <w:sz w:val="28"/>
          <w:szCs w:val="28"/>
        </w:rPr>
        <w:t>По договору аренды лесной участок предоставляется для одной или нескольких следующих целей, указанных в ст.25 ЛК РФ.</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 xml:space="preserve">Договор аренды заключается по результатам аукциона по продаже права на заключение договора, </w:t>
      </w:r>
      <w:r w:rsidRPr="00155220">
        <w:rPr>
          <w:rFonts w:ascii="Times New Roman" w:hAnsi="Times New Roman" w:cs="Times New Roman"/>
          <w:b/>
          <w:color w:val="000000"/>
          <w:sz w:val="28"/>
          <w:szCs w:val="28"/>
        </w:rPr>
        <w:t>за исключением следующих случаев</w:t>
      </w:r>
      <w:r w:rsidRPr="00155220">
        <w:rPr>
          <w:rFonts w:ascii="Times New Roman" w:hAnsi="Times New Roman" w:cs="Times New Roman"/>
          <w:color w:val="000000"/>
          <w:sz w:val="28"/>
          <w:szCs w:val="28"/>
        </w:rPr>
        <w:t>:</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а) осуществление видов деятельности в сфере охотничьего хозяйства;</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б) использование лесов для выполнения работ по геологическому изучению недр и разработки месторождений полезных ископаемых;</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в) использование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г) использование лесов для строительства, реконструкции, эксплуатации линейных объектов;</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д) реализация приоритетных инвестиционных проектов в области освоения лесов;</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е) заготовка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Лесного кодекса Российской Федерации;</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ж) выполнение изыскательских работ.</w:t>
      </w:r>
    </w:p>
    <w:p w:rsidR="00155220" w:rsidRPr="00155220" w:rsidRDefault="00155220" w:rsidP="00155220">
      <w:pPr>
        <w:pStyle w:val="ConsPlusNormal"/>
        <w:ind w:firstLine="567"/>
        <w:jc w:val="both"/>
        <w:outlineLvl w:val="1"/>
        <w:rPr>
          <w:rFonts w:ascii="Times New Roman" w:hAnsi="Times New Roman" w:cs="Times New Roman"/>
          <w:b/>
          <w:color w:val="000000"/>
          <w:sz w:val="28"/>
          <w:szCs w:val="28"/>
        </w:rPr>
      </w:pPr>
      <w:r w:rsidRPr="00155220">
        <w:rPr>
          <w:rFonts w:ascii="Times New Roman" w:hAnsi="Times New Roman" w:cs="Times New Roman"/>
          <w:b/>
          <w:color w:val="000000"/>
          <w:sz w:val="28"/>
          <w:szCs w:val="28"/>
        </w:rPr>
        <w:t>Договор аренды заключается на срок:</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от 20 до 49 лет в случаях, осуществления видов деятельности в сфере охотничьего хозяйства;</w:t>
      </w:r>
    </w:p>
    <w:p w:rsidR="00155220" w:rsidRPr="00155220" w:rsidRDefault="00155220" w:rsidP="00155220">
      <w:pPr>
        <w:ind w:firstLine="567"/>
        <w:jc w:val="both"/>
        <w:rPr>
          <w:color w:val="000000"/>
          <w:sz w:val="28"/>
          <w:szCs w:val="28"/>
        </w:rPr>
      </w:pPr>
      <w:r w:rsidRPr="00155220">
        <w:rPr>
          <w:color w:val="000000"/>
          <w:sz w:val="28"/>
          <w:szCs w:val="28"/>
        </w:rPr>
        <w:t>от 1 года до 49 лет в случаях, строительства и эксплуатации водохранилищ и иных искусственных водных объектов, а также гидротехнических сооружений и специализированных портов и переработки древесины и иных лесных ресурсов;</w:t>
      </w:r>
    </w:p>
    <w:p w:rsidR="00155220" w:rsidRPr="00155220" w:rsidRDefault="00155220" w:rsidP="00155220">
      <w:pPr>
        <w:ind w:firstLine="567"/>
        <w:jc w:val="both"/>
        <w:rPr>
          <w:color w:val="000000"/>
          <w:sz w:val="28"/>
          <w:szCs w:val="28"/>
        </w:rPr>
      </w:pPr>
      <w:r w:rsidRPr="00155220">
        <w:rPr>
          <w:color w:val="000000"/>
          <w:sz w:val="28"/>
          <w:szCs w:val="28"/>
        </w:rPr>
        <w:t>до 49 лет в случаях, выполнении работ по геологическому изучению недр и разработки месторождений полезных ископаемых; строительство, реконструкция, эксплуатация линейных объектов;</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до 1 года в случае, выполнения изыскательских работ.</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от 10 до 49 лет в иных случаях, указанных в ст.25 ЛК РФ.</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Договор заключается в письменной форме путем составления одного документа, подписываемого арендодателем и арендатором. Договор подлежит государственной регистрации в соответствии с Федеральным законом от 21 июля 1997 г. N 122-ФЗ "О государственной регистрации прав на недвижимое имущество и сделок с ним".</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Договоры аренды лесных участков заключаются по результатам аукционов, проводимых путем повышения начальной цены предмета аукциона (начального размера арендной платы).</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Начальная цена предмета аукциона (начальный размер арендной платы) определяется в соответствии со статьей 73 Лесного кодекса Российской Федерации и не может быть ниже минимального размера арендной платы.</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 xml:space="preserve">В случае заключения договора аренды лесного участка </w:t>
      </w:r>
      <w:r w:rsidRPr="00155220">
        <w:rPr>
          <w:rFonts w:ascii="Times New Roman" w:hAnsi="Times New Roman" w:cs="Times New Roman"/>
          <w:b/>
          <w:color w:val="000000"/>
          <w:sz w:val="28"/>
          <w:szCs w:val="28"/>
        </w:rPr>
        <w:t>без проведения аукциона</w:t>
      </w:r>
      <w:r w:rsidRPr="00155220">
        <w:rPr>
          <w:rFonts w:ascii="Times New Roman" w:hAnsi="Times New Roman" w:cs="Times New Roman"/>
          <w:color w:val="000000"/>
          <w:sz w:val="28"/>
          <w:szCs w:val="28"/>
        </w:rPr>
        <w:t>:</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Использование лесов для осуществления видов деятельности в сфере охотничьего хозяйства</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Использование лесов для выполнения работ по геологическому изучению недр, для разработки месторождений полезных ископаемых</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w:t>
      </w:r>
    </w:p>
    <w:p w:rsidR="00155220" w:rsidRPr="00155220" w:rsidRDefault="00155220" w:rsidP="00155220">
      <w:pPr>
        <w:ind w:firstLine="567"/>
        <w:jc w:val="both"/>
        <w:rPr>
          <w:color w:val="000000"/>
          <w:sz w:val="28"/>
          <w:szCs w:val="28"/>
        </w:rPr>
      </w:pPr>
      <w:r w:rsidRPr="00155220">
        <w:rPr>
          <w:color w:val="000000"/>
          <w:sz w:val="28"/>
          <w:szCs w:val="28"/>
        </w:rPr>
        <w:t>Использование лесов для строительства, реконструкции, эксплуатации линейных объектов</w:t>
      </w:r>
    </w:p>
    <w:p w:rsidR="00155220" w:rsidRPr="00155220" w:rsidRDefault="00155220" w:rsidP="00155220">
      <w:pPr>
        <w:pStyle w:val="ConsPlusNormal"/>
        <w:ind w:firstLine="567"/>
        <w:jc w:val="both"/>
        <w:outlineLvl w:val="1"/>
        <w:rPr>
          <w:rFonts w:ascii="Times New Roman" w:hAnsi="Times New Roman" w:cs="Times New Roman"/>
          <w:color w:val="000000"/>
          <w:sz w:val="28"/>
          <w:szCs w:val="28"/>
        </w:rPr>
      </w:pPr>
      <w:r w:rsidRPr="00155220">
        <w:rPr>
          <w:rFonts w:ascii="Times New Roman" w:hAnsi="Times New Roman" w:cs="Times New Roman"/>
          <w:color w:val="000000"/>
          <w:sz w:val="28"/>
          <w:szCs w:val="28"/>
        </w:rPr>
        <w:t>реализации приоритетных инвестиционных проектов в области освоения лесов;</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Право собственности на лесные участки</w:t>
      </w:r>
    </w:p>
    <w:p w:rsidR="00155220" w:rsidRPr="00155220" w:rsidRDefault="00155220" w:rsidP="00155220">
      <w:pPr>
        <w:ind w:firstLine="567"/>
        <w:jc w:val="both"/>
        <w:rPr>
          <w:color w:val="000000"/>
          <w:sz w:val="28"/>
          <w:szCs w:val="28"/>
        </w:rPr>
      </w:pPr>
      <w:r w:rsidRPr="00155220">
        <w:rPr>
          <w:color w:val="000000"/>
          <w:sz w:val="28"/>
          <w:szCs w:val="28"/>
        </w:rPr>
        <w:t>Объектом права собственности:</w:t>
      </w:r>
    </w:p>
    <w:p w:rsidR="00155220" w:rsidRPr="00155220" w:rsidRDefault="00155220" w:rsidP="00155220">
      <w:pPr>
        <w:ind w:firstLine="567"/>
        <w:jc w:val="both"/>
        <w:rPr>
          <w:b/>
          <w:bCs/>
          <w:color w:val="000000"/>
          <w:sz w:val="28"/>
          <w:szCs w:val="28"/>
        </w:rPr>
      </w:pPr>
      <w:r w:rsidRPr="00155220">
        <w:rPr>
          <w:b/>
          <w:bCs/>
          <w:color w:val="000000"/>
          <w:sz w:val="28"/>
          <w:szCs w:val="28"/>
        </w:rPr>
        <w:t>1.Лесной участок; 2.Земли лесного фонда; 3.Лесные насаждения</w:t>
      </w:r>
    </w:p>
    <w:p w:rsidR="00155220" w:rsidRPr="00155220" w:rsidRDefault="00155220" w:rsidP="00155220">
      <w:pPr>
        <w:ind w:firstLine="567"/>
        <w:jc w:val="both"/>
        <w:rPr>
          <w:color w:val="000000"/>
          <w:sz w:val="28"/>
          <w:szCs w:val="28"/>
        </w:rPr>
      </w:pPr>
      <w:bookmarkStart w:id="16" w:name="sub_7"/>
      <w:r w:rsidRPr="00155220">
        <w:rPr>
          <w:color w:val="000000"/>
          <w:sz w:val="28"/>
          <w:szCs w:val="28"/>
        </w:rPr>
        <w:t>Формулировка императивной нормы ч. 1 ст.8 ЛК, согласно которой лесные участки в составе земель лесного фонда находятся в федеральной собственности, фактически запрещает передачу таких лесных участков в собственность субъектов Российской Федерации, в собственность муниципальных образований, а также в частную собственность (собственность граждан и юридических лиц).</w:t>
      </w:r>
    </w:p>
    <w:p w:rsidR="00155220" w:rsidRPr="00155220" w:rsidRDefault="00155220" w:rsidP="00155220">
      <w:pPr>
        <w:ind w:firstLine="567"/>
        <w:jc w:val="both"/>
        <w:rPr>
          <w:color w:val="000000"/>
          <w:sz w:val="28"/>
          <w:szCs w:val="28"/>
        </w:rPr>
      </w:pPr>
      <w:r>
        <w:rPr>
          <w:color w:val="000000"/>
          <w:sz w:val="28"/>
          <w:szCs w:val="28"/>
        </w:rPr>
        <w:t>Ф</w:t>
      </w:r>
      <w:r w:rsidRPr="00155220">
        <w:rPr>
          <w:color w:val="000000"/>
          <w:sz w:val="28"/>
          <w:szCs w:val="28"/>
        </w:rPr>
        <w:t>актически запрещает передачу таких лесных участков в собственность субъектов Российской Федерации, в собственность муниципальных образований, а также в частную собственность (собственность граждан и юридических лиц).</w:t>
      </w:r>
    </w:p>
    <w:p w:rsidR="00155220" w:rsidRPr="00155220" w:rsidRDefault="00155220" w:rsidP="00155220">
      <w:pPr>
        <w:ind w:firstLine="567"/>
        <w:jc w:val="both"/>
        <w:rPr>
          <w:color w:val="000000"/>
          <w:sz w:val="28"/>
          <w:szCs w:val="28"/>
        </w:rPr>
      </w:pPr>
      <w:r w:rsidRPr="00155220">
        <w:rPr>
          <w:color w:val="000000"/>
          <w:sz w:val="28"/>
          <w:szCs w:val="28"/>
        </w:rPr>
        <w:t>Обратим внимание, что в федеральной собственности находятся, в частности, те земельные участки, которые признаны таковыми федеральными законами (ст. 17 ЗК РФ). Именно поэтому в ст. 3 Вводного закона установлена норма, согласно которой все земли лесного фонда находятся в федеральной собственности.</w:t>
      </w:r>
    </w:p>
    <w:p w:rsidR="00155220" w:rsidRPr="00155220" w:rsidRDefault="00155220" w:rsidP="00155220">
      <w:pPr>
        <w:ind w:firstLine="567"/>
        <w:jc w:val="both"/>
        <w:rPr>
          <w:color w:val="000000"/>
          <w:sz w:val="28"/>
          <w:szCs w:val="28"/>
        </w:rPr>
      </w:pPr>
      <w:r w:rsidRPr="00155220">
        <w:rPr>
          <w:color w:val="000000"/>
          <w:sz w:val="28"/>
          <w:szCs w:val="28"/>
        </w:rPr>
        <w:t xml:space="preserve">Уместно напомнить, что в соответствии с п. 1 ст. 101 ЗК РФ к землям лесного фонда </w:t>
      </w:r>
      <w:r w:rsidRPr="00155220">
        <w:rPr>
          <w:b/>
          <w:bCs/>
          <w:color w:val="000000"/>
          <w:sz w:val="28"/>
          <w:szCs w:val="28"/>
        </w:rPr>
        <w:t xml:space="preserve">относятся лесные земли </w:t>
      </w:r>
      <w:r w:rsidRPr="00155220">
        <w:rPr>
          <w:color w:val="000000"/>
          <w:sz w:val="28"/>
          <w:szCs w:val="28"/>
        </w:rPr>
        <w:t xml:space="preserve">(земли, покрытые лесной растительностью и не покрытые ею, но предназначенные для ее восстановления, - вырубки, гари, редины, прогалины и др.) </w:t>
      </w:r>
      <w:r w:rsidRPr="00155220">
        <w:rPr>
          <w:b/>
          <w:bCs/>
          <w:color w:val="000000"/>
          <w:sz w:val="28"/>
          <w:szCs w:val="28"/>
        </w:rPr>
        <w:t>и предназначенные для ведения лесного хозяйства</w:t>
      </w:r>
      <w:r w:rsidRPr="00155220">
        <w:rPr>
          <w:color w:val="000000"/>
          <w:sz w:val="28"/>
          <w:szCs w:val="28"/>
        </w:rPr>
        <w:t xml:space="preserve"> </w:t>
      </w:r>
      <w:r w:rsidRPr="00155220">
        <w:rPr>
          <w:b/>
          <w:bCs/>
          <w:color w:val="000000"/>
          <w:sz w:val="28"/>
          <w:szCs w:val="28"/>
        </w:rPr>
        <w:t>нелесные земли</w:t>
      </w:r>
      <w:r w:rsidRPr="00155220">
        <w:rPr>
          <w:color w:val="000000"/>
          <w:sz w:val="28"/>
          <w:szCs w:val="28"/>
        </w:rPr>
        <w:t xml:space="preserve"> (просеки, дороги, болота и др.). По оценкам специалистов, земли лесного фонда занимают 70% территории Российской Федерации*(13). Земли лесного фонда состоят из лесничеств и лесопарков, которые являются основными территориальными единицами управления в области использования, охраны, защиты, воспроизводства лесов (ст. 23 Кодекса).</w:t>
      </w:r>
    </w:p>
    <w:p w:rsidR="00155220" w:rsidRPr="00155220" w:rsidRDefault="00155220" w:rsidP="00155220">
      <w:pPr>
        <w:ind w:firstLine="567"/>
        <w:jc w:val="both"/>
        <w:rPr>
          <w:color w:val="000000"/>
          <w:sz w:val="28"/>
          <w:szCs w:val="28"/>
        </w:rPr>
      </w:pPr>
      <w:r w:rsidRPr="00155220">
        <w:rPr>
          <w:color w:val="000000"/>
          <w:sz w:val="28"/>
          <w:szCs w:val="28"/>
        </w:rPr>
        <w:t xml:space="preserve"> Таким образом, с введением в действие нового Кодекса сформирован правовой механизм закрепления в федеральной собственности всех лесных участков в составе земель лесного фонда.</w:t>
      </w:r>
    </w:p>
    <w:p w:rsidR="00155220" w:rsidRPr="00155220" w:rsidRDefault="00155220" w:rsidP="00155220">
      <w:pPr>
        <w:ind w:firstLine="567"/>
        <w:jc w:val="both"/>
        <w:rPr>
          <w:color w:val="000000"/>
          <w:sz w:val="28"/>
          <w:szCs w:val="28"/>
        </w:rPr>
      </w:pPr>
      <w:r w:rsidRPr="00155220">
        <w:rPr>
          <w:color w:val="000000"/>
          <w:sz w:val="28"/>
          <w:szCs w:val="28"/>
        </w:rPr>
        <w:t xml:space="preserve"> В то же время следует подчеркнуть, что  лесной участок имеет следующие необходимые признаки:</w:t>
      </w:r>
    </w:p>
    <w:p w:rsidR="00155220" w:rsidRPr="00155220" w:rsidRDefault="00155220" w:rsidP="00155220">
      <w:pPr>
        <w:ind w:firstLine="567"/>
        <w:jc w:val="both"/>
        <w:rPr>
          <w:color w:val="000000"/>
          <w:sz w:val="28"/>
          <w:szCs w:val="28"/>
        </w:rPr>
      </w:pPr>
      <w:r w:rsidRPr="00155220">
        <w:rPr>
          <w:color w:val="000000"/>
          <w:sz w:val="28"/>
          <w:szCs w:val="28"/>
        </w:rPr>
        <w:t xml:space="preserve"> это часть поверхности земли, в том числе почвенный слой, границы которой описаны и удостоверены в установленном порядке;</w:t>
      </w:r>
    </w:p>
    <w:p w:rsidR="00155220" w:rsidRPr="00155220" w:rsidRDefault="00155220" w:rsidP="00155220">
      <w:pPr>
        <w:ind w:firstLine="567"/>
        <w:jc w:val="both"/>
        <w:rPr>
          <w:color w:val="000000"/>
          <w:sz w:val="28"/>
          <w:szCs w:val="28"/>
        </w:rPr>
      </w:pPr>
      <w:r w:rsidRPr="00155220">
        <w:rPr>
          <w:color w:val="000000"/>
          <w:sz w:val="28"/>
          <w:szCs w:val="28"/>
        </w:rPr>
        <w:t xml:space="preserve"> он расположен на землях лесного фонда или на землях: обороны и безопасности, на которых расположены леса; поселений, на которых расположены городские леса; особо охраняемых природных территорий, на которых расположены леса;</w:t>
      </w:r>
    </w:p>
    <w:p w:rsidR="00155220" w:rsidRPr="00155220" w:rsidRDefault="00155220" w:rsidP="00155220">
      <w:pPr>
        <w:ind w:firstLine="567"/>
        <w:jc w:val="both"/>
        <w:rPr>
          <w:color w:val="000000"/>
          <w:sz w:val="28"/>
          <w:szCs w:val="28"/>
        </w:rPr>
      </w:pPr>
      <w:r w:rsidRPr="00155220">
        <w:rPr>
          <w:color w:val="000000"/>
          <w:sz w:val="28"/>
          <w:szCs w:val="28"/>
        </w:rPr>
        <w:t xml:space="preserve"> в отношении него проведено лесоустройство в порядке, установленном Правительством РФ, и осуществлено проектирование (подготовка проектной документации о местоположении, границах, площади и об иных количественных и качественных характеристиках лесного участка) по правилам ст. 69 Кодекса;</w:t>
      </w:r>
    </w:p>
    <w:p w:rsidR="00155220" w:rsidRPr="00155220" w:rsidRDefault="00155220" w:rsidP="00155220">
      <w:pPr>
        <w:ind w:firstLine="567"/>
        <w:jc w:val="both"/>
        <w:rPr>
          <w:color w:val="000000"/>
          <w:sz w:val="28"/>
          <w:szCs w:val="28"/>
        </w:rPr>
      </w:pPr>
      <w:r w:rsidRPr="00155220">
        <w:rPr>
          <w:color w:val="000000"/>
          <w:sz w:val="28"/>
          <w:szCs w:val="28"/>
        </w:rPr>
        <w:t xml:space="preserve"> он прошел государственный кадастровый учет лесных участков по правилам ст. 92 Кодекса и в соответствии с  Федеральным законом от 24 июля 2007 года N 221-ФЗ "О государственном кадастре недвижимости" (утратил силу ФЗ от 2 января 2000 г. "О государственном земельном кадастре").</w:t>
      </w:r>
    </w:p>
    <w:p w:rsidR="00155220" w:rsidRPr="00155220" w:rsidRDefault="00155220" w:rsidP="00155220">
      <w:pPr>
        <w:ind w:firstLine="567"/>
        <w:jc w:val="both"/>
        <w:rPr>
          <w:color w:val="000000"/>
          <w:sz w:val="28"/>
          <w:szCs w:val="28"/>
        </w:rPr>
      </w:pPr>
      <w:r w:rsidRPr="00155220">
        <w:rPr>
          <w:color w:val="000000"/>
          <w:sz w:val="28"/>
          <w:szCs w:val="28"/>
        </w:rPr>
        <w:t xml:space="preserve"> Только совокупность всех названных признаков позволяет рассматривать соответствующую часть поверхности земли как юридическую категорию лесного законодательства - лесной участок.</w:t>
      </w:r>
    </w:p>
    <w:p w:rsidR="00155220" w:rsidRPr="00155220" w:rsidRDefault="00155220" w:rsidP="00155220">
      <w:pPr>
        <w:ind w:firstLine="567"/>
        <w:jc w:val="both"/>
        <w:rPr>
          <w:color w:val="000000"/>
          <w:sz w:val="28"/>
          <w:szCs w:val="28"/>
        </w:rPr>
      </w:pPr>
      <w:r w:rsidRPr="00155220">
        <w:rPr>
          <w:color w:val="000000"/>
          <w:sz w:val="28"/>
          <w:szCs w:val="28"/>
        </w:rPr>
        <w:t xml:space="preserve"> (ст.7, 92</w:t>
      </w:r>
      <w:bookmarkEnd w:id="16"/>
      <w:r w:rsidRPr="00155220">
        <w:rPr>
          <w:color w:val="000000"/>
          <w:sz w:val="28"/>
          <w:szCs w:val="28"/>
        </w:rPr>
        <w:t>).</w:t>
      </w:r>
    </w:p>
    <w:p w:rsidR="00155220" w:rsidRPr="00155220" w:rsidRDefault="00155220" w:rsidP="00155220">
      <w:pPr>
        <w:ind w:firstLine="567"/>
        <w:jc w:val="both"/>
        <w:rPr>
          <w:color w:val="000000"/>
          <w:sz w:val="28"/>
          <w:szCs w:val="28"/>
        </w:rPr>
      </w:pPr>
      <w:r w:rsidRPr="00155220">
        <w:rPr>
          <w:b/>
          <w:bCs/>
          <w:color w:val="000000"/>
          <w:sz w:val="28"/>
          <w:szCs w:val="28"/>
        </w:rPr>
        <w:t>Формы собственности на лесные участки</w:t>
      </w:r>
      <w:r w:rsidRPr="00155220">
        <w:rPr>
          <w:color w:val="000000"/>
          <w:sz w:val="28"/>
          <w:szCs w:val="28"/>
        </w:rPr>
        <w:t xml:space="preserve"> в составе земель иных, помимо земель лесного фонда, категорий определяются </w:t>
      </w:r>
      <w:r w:rsidRPr="00155220">
        <w:rPr>
          <w:b/>
          <w:bCs/>
          <w:color w:val="000000"/>
          <w:sz w:val="28"/>
          <w:szCs w:val="28"/>
        </w:rPr>
        <w:t>в соответствии с земельным законодательством</w:t>
      </w:r>
    </w:p>
    <w:p w:rsidR="00155220" w:rsidRPr="00155220" w:rsidRDefault="00155220" w:rsidP="00155220">
      <w:pPr>
        <w:ind w:firstLine="567"/>
        <w:jc w:val="both"/>
        <w:rPr>
          <w:color w:val="000000"/>
          <w:sz w:val="28"/>
          <w:szCs w:val="28"/>
        </w:rPr>
      </w:pPr>
      <w:r w:rsidRPr="00155220">
        <w:rPr>
          <w:color w:val="000000"/>
          <w:sz w:val="28"/>
          <w:szCs w:val="28"/>
        </w:rPr>
        <w:t>По словам Тихомирова ЛУ имеет следующие признаки:</w:t>
      </w:r>
    </w:p>
    <w:p w:rsidR="00155220" w:rsidRPr="00155220" w:rsidRDefault="00155220" w:rsidP="00155220">
      <w:pPr>
        <w:ind w:firstLine="567"/>
        <w:jc w:val="both"/>
        <w:rPr>
          <w:color w:val="000000"/>
          <w:sz w:val="28"/>
          <w:szCs w:val="28"/>
        </w:rPr>
      </w:pPr>
      <w:r w:rsidRPr="00155220">
        <w:rPr>
          <w:color w:val="000000"/>
          <w:sz w:val="28"/>
          <w:szCs w:val="28"/>
        </w:rPr>
        <w:t>- часть поверхности земли</w:t>
      </w:r>
    </w:p>
    <w:p w:rsidR="00155220" w:rsidRPr="00155220" w:rsidRDefault="00155220" w:rsidP="00155220">
      <w:pPr>
        <w:ind w:firstLine="567"/>
        <w:jc w:val="both"/>
        <w:rPr>
          <w:color w:val="000000"/>
          <w:sz w:val="28"/>
          <w:szCs w:val="28"/>
        </w:rPr>
      </w:pPr>
      <w:r w:rsidRPr="00155220">
        <w:rPr>
          <w:color w:val="000000"/>
          <w:sz w:val="28"/>
          <w:szCs w:val="28"/>
        </w:rPr>
        <w:t>- раположен на землях лесного фонда или в составе иных категорий</w:t>
      </w:r>
    </w:p>
    <w:p w:rsidR="00155220" w:rsidRPr="00155220" w:rsidRDefault="00155220" w:rsidP="00155220">
      <w:pPr>
        <w:ind w:firstLine="567"/>
        <w:jc w:val="both"/>
        <w:rPr>
          <w:color w:val="000000"/>
          <w:sz w:val="28"/>
          <w:szCs w:val="28"/>
        </w:rPr>
      </w:pPr>
      <w:r w:rsidRPr="00155220">
        <w:rPr>
          <w:color w:val="000000"/>
          <w:sz w:val="28"/>
          <w:szCs w:val="28"/>
        </w:rPr>
        <w:t>в отношении такого участка проведено лесоустройство и осущестляется кадастровый учет</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Лесные насаждения, древесина, лесные ресурсы</w:t>
      </w:r>
    </w:p>
    <w:p w:rsidR="00155220" w:rsidRPr="00155220" w:rsidRDefault="00155220" w:rsidP="00155220">
      <w:pPr>
        <w:ind w:firstLine="567"/>
        <w:jc w:val="both"/>
        <w:rPr>
          <w:color w:val="000000"/>
          <w:sz w:val="28"/>
          <w:szCs w:val="28"/>
        </w:rPr>
      </w:pPr>
      <w:r w:rsidRPr="00155220">
        <w:rPr>
          <w:b/>
          <w:bCs/>
          <w:color w:val="000000"/>
          <w:sz w:val="28"/>
          <w:szCs w:val="28"/>
        </w:rPr>
        <w:t>Статья 20.</w:t>
      </w:r>
      <w:r w:rsidRPr="00155220">
        <w:rPr>
          <w:color w:val="000000"/>
          <w:sz w:val="28"/>
          <w:szCs w:val="28"/>
        </w:rPr>
        <w:t xml:space="preserve"> Право собственности на древесину и иные добытые лесные ресурсы</w:t>
      </w:r>
    </w:p>
    <w:p w:rsidR="00155220" w:rsidRPr="00155220" w:rsidRDefault="00155220" w:rsidP="00155220">
      <w:pPr>
        <w:pStyle w:val="aff0"/>
        <w:ind w:left="0" w:firstLine="567"/>
        <w:rPr>
          <w:rFonts w:ascii="Times New Roman" w:hAnsi="Times New Roman"/>
          <w:color w:val="000000"/>
          <w:sz w:val="28"/>
          <w:szCs w:val="28"/>
        </w:rPr>
      </w:pPr>
      <w:r w:rsidRPr="00155220">
        <w:rPr>
          <w:rFonts w:ascii="Times New Roman" w:hAnsi="Times New Roman"/>
          <w:color w:val="000000"/>
          <w:sz w:val="28"/>
          <w:szCs w:val="28"/>
        </w:rPr>
        <w:t xml:space="preserve"> 1. Граждане, юридические лица, которые используют леса в порядке, предусмотренном статьей 25(Виды использования лесов), приобретают право собственности на древесину и иные добытые лесные ресурсы в соответствии с гражданским законодательством.</w:t>
      </w:r>
    </w:p>
    <w:p w:rsidR="00155220" w:rsidRPr="00155220" w:rsidRDefault="00155220" w:rsidP="00155220">
      <w:pPr>
        <w:ind w:firstLine="567"/>
        <w:jc w:val="both"/>
        <w:rPr>
          <w:b/>
          <w:bCs/>
          <w:color w:val="000000"/>
          <w:sz w:val="28"/>
          <w:szCs w:val="28"/>
        </w:rPr>
      </w:pPr>
      <w:r w:rsidRPr="00155220">
        <w:rPr>
          <w:b/>
          <w:bCs/>
          <w:color w:val="000000"/>
          <w:sz w:val="28"/>
          <w:szCs w:val="28"/>
        </w:rPr>
        <w:t>Право собственности на древесину принадлежит Российской Федерации</w:t>
      </w:r>
      <w:r w:rsidRPr="00155220">
        <w:rPr>
          <w:color w:val="000000"/>
          <w:sz w:val="28"/>
          <w:szCs w:val="28"/>
        </w:rPr>
        <w:t xml:space="preserve"> </w:t>
      </w:r>
      <w:r w:rsidRPr="00155220">
        <w:rPr>
          <w:b/>
          <w:bCs/>
          <w:color w:val="000000"/>
          <w:sz w:val="28"/>
          <w:szCs w:val="28"/>
        </w:rPr>
        <w:t xml:space="preserve">при </w:t>
      </w:r>
    </w:p>
    <w:p w:rsidR="00155220" w:rsidRPr="00155220" w:rsidRDefault="00155220" w:rsidP="00155220">
      <w:pPr>
        <w:pStyle w:val="aff0"/>
        <w:ind w:left="0" w:firstLine="567"/>
        <w:rPr>
          <w:rFonts w:ascii="Times New Roman" w:hAnsi="Times New Roman"/>
          <w:color w:val="000000"/>
          <w:sz w:val="28"/>
          <w:szCs w:val="28"/>
        </w:rPr>
      </w:pPr>
      <w:r w:rsidRPr="00155220">
        <w:rPr>
          <w:rFonts w:ascii="Times New Roman" w:hAnsi="Times New Roman"/>
          <w:color w:val="000000"/>
          <w:sz w:val="28"/>
          <w:szCs w:val="28"/>
        </w:rPr>
        <w:t>1.Использование лесов для выполнения работ по геологическому изучению недр, для разработки месторождений полезных ископаемых</w:t>
      </w:r>
    </w:p>
    <w:p w:rsidR="00155220" w:rsidRPr="00155220" w:rsidRDefault="00155220" w:rsidP="00155220">
      <w:pPr>
        <w:ind w:firstLine="567"/>
        <w:jc w:val="both"/>
        <w:rPr>
          <w:color w:val="000000"/>
          <w:sz w:val="28"/>
          <w:szCs w:val="28"/>
        </w:rPr>
      </w:pPr>
      <w:r w:rsidRPr="00155220">
        <w:rPr>
          <w:color w:val="000000"/>
          <w:sz w:val="28"/>
          <w:szCs w:val="28"/>
        </w:rPr>
        <w:t>2.Использование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w:t>
      </w:r>
    </w:p>
    <w:p w:rsidR="00155220" w:rsidRPr="00155220" w:rsidRDefault="00155220" w:rsidP="00155220">
      <w:pPr>
        <w:ind w:firstLine="567"/>
        <w:jc w:val="both"/>
        <w:rPr>
          <w:color w:val="000000"/>
          <w:sz w:val="28"/>
          <w:szCs w:val="28"/>
        </w:rPr>
      </w:pPr>
      <w:r w:rsidRPr="00155220">
        <w:rPr>
          <w:color w:val="000000"/>
          <w:sz w:val="28"/>
          <w:szCs w:val="28"/>
        </w:rPr>
        <w:t>3.Использование лесов для строительства, реконструкции, эксплуатации линий электропередачи, линий связи, дорог, трубопроводов и других линейных объектов</w:t>
      </w:r>
    </w:p>
    <w:p w:rsidR="00155220" w:rsidRPr="00155220" w:rsidRDefault="00155220" w:rsidP="00155220">
      <w:pPr>
        <w:ind w:firstLine="567"/>
        <w:jc w:val="both"/>
        <w:rPr>
          <w:color w:val="000000"/>
          <w:sz w:val="28"/>
          <w:szCs w:val="28"/>
        </w:rPr>
      </w:pPr>
      <w:r w:rsidRPr="00155220">
        <w:rPr>
          <w:color w:val="000000"/>
          <w:sz w:val="28"/>
          <w:szCs w:val="28"/>
        </w:rPr>
        <w:t>4.Использование лесов для переработки древесины и иных лесных ресурсов</w:t>
      </w:r>
    </w:p>
    <w:p w:rsidR="00155220" w:rsidRPr="00155220" w:rsidRDefault="00155220" w:rsidP="00155220">
      <w:pPr>
        <w:pStyle w:val="1"/>
        <w:spacing w:before="0" w:after="0"/>
        <w:ind w:firstLine="567"/>
        <w:jc w:val="both"/>
        <w:rPr>
          <w:rFonts w:ascii="Times New Roman" w:hAnsi="Times New Roman"/>
          <w:color w:val="000000"/>
          <w:sz w:val="28"/>
          <w:szCs w:val="28"/>
        </w:rPr>
      </w:pPr>
      <w:r w:rsidRPr="00155220">
        <w:rPr>
          <w:rFonts w:ascii="Times New Roman" w:hAnsi="Times New Roman"/>
          <w:color w:val="000000"/>
          <w:sz w:val="28"/>
          <w:szCs w:val="28"/>
        </w:rPr>
        <w:t>Плата за пользование лесами</w:t>
      </w:r>
    </w:p>
    <w:p w:rsidR="00155220" w:rsidRPr="00155220" w:rsidRDefault="00155220" w:rsidP="00155220">
      <w:pPr>
        <w:pStyle w:val="1"/>
        <w:spacing w:before="0" w:after="0"/>
        <w:ind w:firstLine="567"/>
        <w:jc w:val="both"/>
        <w:rPr>
          <w:rFonts w:ascii="Times New Roman" w:hAnsi="Times New Roman"/>
          <w:b w:val="0"/>
          <w:bCs w:val="0"/>
          <w:color w:val="000000"/>
          <w:sz w:val="28"/>
          <w:szCs w:val="28"/>
        </w:rPr>
      </w:pPr>
      <w:r w:rsidRPr="00155220">
        <w:rPr>
          <w:rFonts w:ascii="Times New Roman" w:hAnsi="Times New Roman"/>
          <w:b w:val="0"/>
          <w:bCs w:val="0"/>
          <w:color w:val="000000"/>
          <w:sz w:val="28"/>
          <w:szCs w:val="28"/>
        </w:rPr>
        <w:t xml:space="preserve">ЛК, Постановление Правительства РФ от 22 мая </w:t>
      </w:r>
      <w:smartTag w:uri="urn:schemas-microsoft-com:office:smarttags" w:element="metricconverter">
        <w:smartTagPr>
          <w:attr w:name="ProductID" w:val="2007 г"/>
        </w:smartTagPr>
        <w:r w:rsidRPr="00155220">
          <w:rPr>
            <w:rFonts w:ascii="Times New Roman" w:hAnsi="Times New Roman"/>
            <w:b w:val="0"/>
            <w:bCs w:val="0"/>
            <w:color w:val="000000"/>
            <w:sz w:val="28"/>
            <w:szCs w:val="28"/>
          </w:rPr>
          <w:t>2007 г</w:t>
        </w:r>
      </w:smartTag>
      <w:r w:rsidRPr="00155220">
        <w:rPr>
          <w:rFonts w:ascii="Times New Roman" w:hAnsi="Times New Roman"/>
          <w:b w:val="0"/>
          <w:bCs w:val="0"/>
          <w:color w:val="000000"/>
          <w:sz w:val="28"/>
          <w:szCs w:val="28"/>
        </w:rPr>
        <w:t xml:space="preserve">. N 310 "О ставках платы за единицу объема лесных ресурсов и ставках платы за единицу площади лесного участка, находящегося в федеральной собственности"(с изменениями от 30 июня </w:t>
      </w:r>
      <w:smartTag w:uri="urn:schemas-microsoft-com:office:smarttags" w:element="metricconverter">
        <w:smartTagPr>
          <w:attr w:name="ProductID" w:val="2007 г"/>
        </w:smartTagPr>
        <w:r w:rsidRPr="00155220">
          <w:rPr>
            <w:rFonts w:ascii="Times New Roman" w:hAnsi="Times New Roman"/>
            <w:b w:val="0"/>
            <w:bCs w:val="0"/>
            <w:color w:val="000000"/>
            <w:sz w:val="28"/>
            <w:szCs w:val="28"/>
          </w:rPr>
          <w:t>2007 г</w:t>
        </w:r>
      </w:smartTag>
      <w:r w:rsidRPr="00155220">
        <w:rPr>
          <w:rFonts w:ascii="Times New Roman" w:hAnsi="Times New Roman"/>
          <w:b w:val="0"/>
          <w:bCs w:val="0"/>
          <w:color w:val="000000"/>
          <w:sz w:val="28"/>
          <w:szCs w:val="28"/>
        </w:rPr>
        <w:t>.) (17 таблиц)</w:t>
      </w:r>
    </w:p>
    <w:p w:rsidR="00155220" w:rsidRPr="00155220" w:rsidRDefault="00155220" w:rsidP="00155220">
      <w:pPr>
        <w:ind w:firstLine="567"/>
        <w:jc w:val="both"/>
        <w:rPr>
          <w:color w:val="000000"/>
          <w:sz w:val="28"/>
          <w:szCs w:val="28"/>
        </w:rPr>
      </w:pPr>
      <w:r w:rsidRPr="00155220">
        <w:rPr>
          <w:color w:val="000000"/>
          <w:sz w:val="28"/>
          <w:szCs w:val="28"/>
        </w:rPr>
        <w:t xml:space="preserve">Следует отметить, что </w:t>
      </w:r>
      <w:r w:rsidRPr="00155220">
        <w:rPr>
          <w:bCs/>
          <w:color w:val="000000"/>
          <w:sz w:val="28"/>
          <w:szCs w:val="28"/>
        </w:rPr>
        <w:t>основную часть лесного дохода государство получает от использования древесины</w:t>
      </w:r>
      <w:r w:rsidRPr="00155220">
        <w:rPr>
          <w:color w:val="000000"/>
          <w:sz w:val="28"/>
          <w:szCs w:val="28"/>
        </w:rPr>
        <w:t xml:space="preserve">. За последние годы на долю </w:t>
      </w:r>
      <w:r w:rsidRPr="00155220">
        <w:rPr>
          <w:bCs/>
          <w:color w:val="000000"/>
          <w:sz w:val="28"/>
          <w:szCs w:val="28"/>
        </w:rPr>
        <w:t>платежей за древесину, отпускаемую на корню, приходилось свыше 90%</w:t>
      </w:r>
      <w:r w:rsidRPr="00155220">
        <w:rPr>
          <w:color w:val="000000"/>
          <w:sz w:val="28"/>
          <w:szCs w:val="28"/>
        </w:rPr>
        <w:t xml:space="preserve"> общей суммы лесного дохода, а платежи </w:t>
      </w:r>
      <w:r w:rsidRPr="00155220">
        <w:rPr>
          <w:bCs/>
          <w:color w:val="000000"/>
          <w:sz w:val="28"/>
          <w:szCs w:val="28"/>
        </w:rPr>
        <w:t>за прочие виды лесопользования составляли немногим более 8%.</w:t>
      </w:r>
      <w:r w:rsidRPr="00155220">
        <w:rPr>
          <w:color w:val="000000"/>
          <w:sz w:val="28"/>
          <w:szCs w:val="28"/>
        </w:rPr>
        <w:t xml:space="preserve"> Анализируя динамику платежей за пользование лесным фондом, следует отметить, что как общая сумма этих платежей, так и доля поступления этих платежей в бюджеты разного уровня, существенно </w:t>
      </w:r>
      <w:r w:rsidRPr="00155220">
        <w:rPr>
          <w:bCs/>
          <w:color w:val="000000"/>
          <w:sz w:val="28"/>
          <w:szCs w:val="28"/>
        </w:rPr>
        <w:t xml:space="preserve">возросшая после </w:t>
      </w:r>
      <w:smartTag w:uri="urn:schemas-microsoft-com:office:smarttags" w:element="metricconverter">
        <w:smartTagPr>
          <w:attr w:name="ProductID" w:val="2003 г"/>
        </w:smartTagPr>
        <w:r w:rsidRPr="00155220">
          <w:rPr>
            <w:bCs/>
            <w:color w:val="000000"/>
            <w:sz w:val="28"/>
            <w:szCs w:val="28"/>
          </w:rPr>
          <w:t>2003 г</w:t>
        </w:r>
      </w:smartTag>
      <w:r w:rsidRPr="00155220">
        <w:rPr>
          <w:bCs/>
          <w:color w:val="000000"/>
          <w:sz w:val="28"/>
          <w:szCs w:val="28"/>
        </w:rPr>
        <w:t>., далее колебалась уже незначительно</w:t>
      </w:r>
      <w:r w:rsidRPr="00155220">
        <w:rPr>
          <w:color w:val="000000"/>
          <w:sz w:val="28"/>
          <w:szCs w:val="28"/>
        </w:rPr>
        <w:t>.</w:t>
      </w:r>
    </w:p>
    <w:p w:rsidR="00155220" w:rsidRPr="00155220" w:rsidRDefault="00155220" w:rsidP="00155220">
      <w:pPr>
        <w:ind w:firstLine="567"/>
        <w:jc w:val="both"/>
        <w:rPr>
          <w:bCs/>
          <w:color w:val="000000"/>
          <w:sz w:val="28"/>
          <w:szCs w:val="28"/>
        </w:rPr>
      </w:pPr>
      <w:r w:rsidRPr="00155220">
        <w:rPr>
          <w:color w:val="000000"/>
          <w:sz w:val="28"/>
          <w:szCs w:val="28"/>
        </w:rPr>
        <w:t xml:space="preserve">Статья 1 Лесного кодекса РФ закрепляет основные принципы лесного законодательства, что является его достоинством: в Лесном кодексе РФ от 29 января </w:t>
      </w:r>
      <w:smartTag w:uri="urn:schemas-microsoft-com:office:smarttags" w:element="metricconverter">
        <w:smartTagPr>
          <w:attr w:name="ProductID" w:val="1997 г"/>
        </w:smartTagPr>
        <w:r w:rsidRPr="00155220">
          <w:rPr>
            <w:color w:val="000000"/>
            <w:sz w:val="28"/>
            <w:szCs w:val="28"/>
          </w:rPr>
          <w:t>1997 г</w:t>
        </w:r>
      </w:smartTag>
      <w:r w:rsidRPr="00155220">
        <w:rPr>
          <w:color w:val="000000"/>
          <w:sz w:val="28"/>
          <w:szCs w:val="28"/>
        </w:rPr>
        <w:t>. N 22-ФЗ отсутствовал такой перечень принципов. Одним из важнейших принципов нормативных правовых актов, регулирующих лесные отношения, является принцип платности использования лесов. Свое развитие данный принцип находит в ст. 94 Лесного кодекса РФ: "использование лесов в Российской Федерации является платным". При этом устанавливается две формы платежей</w:t>
      </w:r>
      <w:r w:rsidRPr="00155220">
        <w:rPr>
          <w:bCs/>
          <w:color w:val="000000"/>
          <w:sz w:val="28"/>
          <w:szCs w:val="28"/>
        </w:rPr>
        <w:t>: арендная плата; плата по договору купли-продажи лесных насаждений.</w:t>
      </w:r>
    </w:p>
    <w:p w:rsidR="00155220" w:rsidRPr="00155220" w:rsidRDefault="00155220" w:rsidP="00155220">
      <w:pPr>
        <w:ind w:firstLine="567"/>
        <w:jc w:val="both"/>
        <w:rPr>
          <w:color w:val="000000"/>
          <w:sz w:val="28"/>
          <w:szCs w:val="28"/>
        </w:rPr>
      </w:pPr>
      <w:r w:rsidRPr="00155220">
        <w:rPr>
          <w:color w:val="000000"/>
          <w:sz w:val="28"/>
          <w:szCs w:val="28"/>
        </w:rPr>
        <w:t xml:space="preserve">Согласно ст. 9 Лесного кодекса РФ лесные участки могут принадлежать на праве постоянного (бессрочного) пользования, на праве безвозмездного срочного пользования и по договору аренды. При этом предоставление в постоянное (бессрочное) пользование и в безвозмездное срочное пользование осуществляется в соответствии с Земельным кодексом РФ.  </w:t>
      </w:r>
      <w:bookmarkStart w:id="17" w:name="sub_101"/>
    </w:p>
    <w:p w:rsidR="00155220" w:rsidRPr="00155220" w:rsidRDefault="00155220" w:rsidP="00155220">
      <w:pPr>
        <w:ind w:firstLine="567"/>
        <w:jc w:val="both"/>
        <w:rPr>
          <w:color w:val="000000"/>
          <w:sz w:val="28"/>
          <w:szCs w:val="28"/>
        </w:rPr>
      </w:pPr>
      <w:r w:rsidRPr="00155220">
        <w:rPr>
          <w:rStyle w:val="aff1"/>
          <w:b w:val="0"/>
          <w:color w:val="000000"/>
          <w:sz w:val="28"/>
          <w:szCs w:val="28"/>
        </w:rPr>
        <w:t>Арендная плата.</w:t>
      </w:r>
      <w:r w:rsidRPr="00155220">
        <w:rPr>
          <w:color w:val="000000"/>
          <w:sz w:val="28"/>
          <w:szCs w:val="28"/>
        </w:rPr>
        <w:t xml:space="preserve">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использования в целях, предусмотренных ст. 25 Лесного кодекса РФ. </w:t>
      </w:r>
      <w:bookmarkEnd w:id="17"/>
      <w:r w:rsidRPr="00155220">
        <w:rPr>
          <w:color w:val="000000"/>
          <w:sz w:val="28"/>
          <w:szCs w:val="28"/>
        </w:rPr>
        <w:t>К договору аренды применяются соответствующие положения Гражданского кодекса РФ, если иное не установлено Лесным кодексом РФ. Иными словами, по общему правилу применяются положения Гражданского кодекса РФ. Однако если Лесной кодекс РФ устанавливает какие-либо специальные правила, то применяются изъятия. Закрепление такого положения означает усиление гражданско-правовой, неналоговой природы лесных платежей, в частности арендной платы.</w:t>
      </w:r>
    </w:p>
    <w:p w:rsidR="00155220" w:rsidRPr="00155220" w:rsidRDefault="00155220" w:rsidP="00155220">
      <w:pPr>
        <w:ind w:firstLine="567"/>
        <w:jc w:val="both"/>
        <w:rPr>
          <w:color w:val="000000"/>
          <w:sz w:val="28"/>
          <w:szCs w:val="28"/>
        </w:rPr>
      </w:pPr>
      <w:r w:rsidRPr="00155220">
        <w:rPr>
          <w:color w:val="000000"/>
          <w:sz w:val="28"/>
          <w:szCs w:val="28"/>
        </w:rPr>
        <w:t>В глава 6 Лесного кодекса РФ определяет порядок предоставления в аренду лесных участков.</w:t>
      </w:r>
    </w:p>
    <w:p w:rsidR="00155220" w:rsidRPr="00155220" w:rsidRDefault="00155220" w:rsidP="00155220">
      <w:pPr>
        <w:ind w:firstLine="567"/>
        <w:jc w:val="both"/>
        <w:rPr>
          <w:color w:val="000000"/>
          <w:sz w:val="28"/>
          <w:szCs w:val="28"/>
        </w:rPr>
      </w:pPr>
      <w:r w:rsidRPr="00155220">
        <w:rPr>
          <w:color w:val="000000"/>
          <w:sz w:val="28"/>
          <w:szCs w:val="28"/>
        </w:rPr>
        <w:t>Таким образом, арендатор по договору аренды лесного участка обязуется уплатить соответствующую сумму - арендную плату. Размер арендной платы определяется на основе минимального размера. Статья 73 Лесного кодекса РФ предусматривает два способа определения минимального размера арендной платы:</w:t>
      </w:r>
    </w:p>
    <w:p w:rsidR="00155220" w:rsidRPr="00155220" w:rsidRDefault="00155220" w:rsidP="00155220">
      <w:pPr>
        <w:ind w:firstLine="567"/>
        <w:jc w:val="both"/>
        <w:rPr>
          <w:color w:val="000000"/>
          <w:sz w:val="28"/>
          <w:szCs w:val="28"/>
        </w:rPr>
      </w:pPr>
      <w:r w:rsidRPr="00155220">
        <w:rPr>
          <w:color w:val="000000"/>
          <w:sz w:val="28"/>
          <w:szCs w:val="28"/>
        </w:rPr>
        <w:t>если при использовании лесного участка происходит изъятие лесных ресурсов, минимальный размер будет определяться как произведение ставки платы за единицу объема лесных ресурсов и объема изъятия лесных ресурсов на арендуемом участке;</w:t>
      </w:r>
    </w:p>
    <w:p w:rsidR="00155220" w:rsidRPr="00155220" w:rsidRDefault="00155220" w:rsidP="00155220">
      <w:pPr>
        <w:ind w:firstLine="567"/>
        <w:jc w:val="both"/>
        <w:rPr>
          <w:color w:val="000000"/>
          <w:sz w:val="28"/>
          <w:szCs w:val="28"/>
        </w:rPr>
      </w:pPr>
      <w:r w:rsidRPr="00155220">
        <w:rPr>
          <w:color w:val="000000"/>
          <w:sz w:val="28"/>
          <w:szCs w:val="28"/>
        </w:rPr>
        <w:t>если лесной участок используется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155220" w:rsidRPr="00155220" w:rsidRDefault="00155220" w:rsidP="00155220">
      <w:pPr>
        <w:ind w:firstLine="567"/>
        <w:jc w:val="both"/>
        <w:rPr>
          <w:color w:val="000000"/>
          <w:sz w:val="28"/>
          <w:szCs w:val="28"/>
        </w:rPr>
      </w:pPr>
      <w:bookmarkStart w:id="18" w:name="sub_102"/>
      <w:r w:rsidRPr="00155220">
        <w:rPr>
          <w:rStyle w:val="aff1"/>
          <w:b w:val="0"/>
          <w:color w:val="000000"/>
          <w:sz w:val="28"/>
          <w:szCs w:val="28"/>
        </w:rPr>
        <w:t>Плата по договору купли-продажи лесных насаждений (76 ЛК).</w:t>
      </w:r>
      <w:r w:rsidRPr="00155220">
        <w:rPr>
          <w:color w:val="000000"/>
          <w:sz w:val="28"/>
          <w:szCs w:val="28"/>
        </w:rPr>
        <w:t xml:space="preserve"> По договору купли-продажи лесных насаждения осуществляется продажа лесных насаждений, расположенных на землях, находящихся в государственной или муниципальной собственности. </w:t>
      </w:r>
      <w:bookmarkEnd w:id="18"/>
    </w:p>
    <w:p w:rsidR="00155220" w:rsidRPr="00155220" w:rsidRDefault="00155220" w:rsidP="00155220">
      <w:pPr>
        <w:ind w:firstLine="567"/>
        <w:jc w:val="both"/>
        <w:rPr>
          <w:color w:val="000000"/>
          <w:sz w:val="28"/>
          <w:szCs w:val="28"/>
        </w:rPr>
      </w:pPr>
      <w:r w:rsidRPr="00155220">
        <w:rPr>
          <w:color w:val="000000"/>
          <w:sz w:val="28"/>
          <w:szCs w:val="28"/>
        </w:rPr>
        <w:t>Договор купли-продажи лесных насаждений заключается в следующих случаях:</w:t>
      </w:r>
    </w:p>
    <w:p w:rsidR="00155220" w:rsidRPr="00155220" w:rsidRDefault="00155220" w:rsidP="00155220">
      <w:pPr>
        <w:ind w:firstLine="567"/>
        <w:jc w:val="both"/>
        <w:rPr>
          <w:color w:val="000000"/>
          <w:sz w:val="28"/>
          <w:szCs w:val="28"/>
        </w:rPr>
      </w:pPr>
      <w:r w:rsidRPr="00155220">
        <w:rPr>
          <w:color w:val="000000"/>
          <w:sz w:val="28"/>
          <w:szCs w:val="28"/>
        </w:rPr>
        <w:t>заготовка древесины гражданами и юридическими лицами без предоставления лесного участка (ч. 8 ст. 29);</w:t>
      </w:r>
    </w:p>
    <w:p w:rsidR="00155220" w:rsidRPr="00155220" w:rsidRDefault="00155220" w:rsidP="00155220">
      <w:pPr>
        <w:ind w:firstLine="567"/>
        <w:jc w:val="both"/>
        <w:rPr>
          <w:color w:val="000000"/>
          <w:sz w:val="28"/>
          <w:szCs w:val="28"/>
        </w:rPr>
      </w:pPr>
      <w:r w:rsidRPr="00155220">
        <w:rPr>
          <w:color w:val="000000"/>
          <w:sz w:val="28"/>
          <w:szCs w:val="28"/>
        </w:rPr>
        <w:t>заготовка древесины гражданами для собственных нужд (ч. 4 ст. 30);</w:t>
      </w:r>
    </w:p>
    <w:p w:rsidR="00155220" w:rsidRPr="00155220" w:rsidRDefault="00155220" w:rsidP="00155220">
      <w:pPr>
        <w:ind w:firstLine="567"/>
        <w:jc w:val="both"/>
        <w:rPr>
          <w:color w:val="000000"/>
          <w:sz w:val="28"/>
          <w:szCs w:val="28"/>
        </w:rPr>
      </w:pPr>
      <w:r w:rsidRPr="00155220">
        <w:rPr>
          <w:color w:val="000000"/>
          <w:sz w:val="28"/>
          <w:szCs w:val="28"/>
        </w:rPr>
        <w:t>при размещении государственного заказа на выполнение работ по охране, защите, воспроизводству лесов с одновременной продажей лесных насаждений заключается договор, содержащий элементы государственного или муниципального контракта и договора купли-продажи лесных насаждений (ст. 19).</w:t>
      </w:r>
    </w:p>
    <w:p w:rsidR="00155220" w:rsidRPr="00155220" w:rsidRDefault="00155220" w:rsidP="00155220">
      <w:pPr>
        <w:ind w:firstLine="567"/>
        <w:jc w:val="both"/>
        <w:rPr>
          <w:color w:val="000000"/>
          <w:sz w:val="28"/>
          <w:szCs w:val="28"/>
        </w:rPr>
      </w:pPr>
      <w:r w:rsidRPr="00155220">
        <w:rPr>
          <w:color w:val="000000"/>
          <w:sz w:val="28"/>
          <w:szCs w:val="28"/>
        </w:rPr>
        <w:t>К договору купли-продажи лесных насаждений так же, как и к договору аренды, применяются соответствующие положения Гражданского кодекса РФ, если Лесным кодексом РФ не предусмотрены какие-либо исключения. Следовательно, плата по договору купли-продажи лесных насаждения представляет собой исполнение обязанности по гражданско-правовому договору и носит неналоговый характер.</w:t>
      </w:r>
    </w:p>
    <w:p w:rsidR="00155220" w:rsidRPr="00155220" w:rsidRDefault="00155220" w:rsidP="00155220">
      <w:pPr>
        <w:ind w:firstLine="567"/>
        <w:jc w:val="both"/>
        <w:rPr>
          <w:color w:val="000000"/>
          <w:sz w:val="28"/>
          <w:szCs w:val="28"/>
        </w:rPr>
      </w:pPr>
      <w:r w:rsidRPr="00155220">
        <w:rPr>
          <w:color w:val="000000"/>
          <w:sz w:val="28"/>
          <w:szCs w:val="28"/>
        </w:rPr>
        <w:t>Лесной кодекс РФ предусматривает два способа определения платы по договору купли-продажи лесных насаждений. Первый способ применяется в большинстве случаев: плата определяется на основе минимального размера. Минимальный размер платы рассчитывается как произведение ставки платы за единицу объема древесины и объема подлежащей заготовке древесины. Ставки платы устанавливаются Правительством РФ, органами государственной власти субъектов Российской Федерации и органами местного самоуправления для участков, находящихся в собственности соответствующего уровня.</w:t>
      </w:r>
    </w:p>
    <w:p w:rsidR="00155220" w:rsidRPr="00155220" w:rsidRDefault="00155220" w:rsidP="00155220">
      <w:pPr>
        <w:ind w:firstLine="567"/>
        <w:jc w:val="both"/>
        <w:rPr>
          <w:color w:val="000000"/>
          <w:sz w:val="28"/>
          <w:szCs w:val="28"/>
        </w:rPr>
      </w:pPr>
      <w:r w:rsidRPr="00155220">
        <w:rPr>
          <w:color w:val="000000"/>
          <w:sz w:val="28"/>
          <w:szCs w:val="28"/>
        </w:rPr>
        <w:t>Второй способ определения платы применяется в случае заключения договора купли-продажи лесных насаждений для собственных нужд. Плата тогда определяется по ставкам, установленным органами государственной власти субъектов Российской Федерации.</w:t>
      </w:r>
    </w:p>
    <w:p w:rsidR="00155220" w:rsidRPr="00155220" w:rsidRDefault="00155220" w:rsidP="00155220">
      <w:pPr>
        <w:ind w:firstLine="567"/>
        <w:jc w:val="both"/>
        <w:rPr>
          <w:color w:val="000000"/>
          <w:sz w:val="28"/>
          <w:szCs w:val="28"/>
        </w:rPr>
      </w:pPr>
      <w:r w:rsidRPr="00155220">
        <w:rPr>
          <w:color w:val="000000"/>
          <w:sz w:val="28"/>
          <w:szCs w:val="28"/>
        </w:rPr>
        <w:t>Оба договора заключаются в основном на аукционе</w:t>
      </w:r>
    </w:p>
    <w:p w:rsidR="00155220" w:rsidRPr="00155220" w:rsidRDefault="00155220" w:rsidP="00155220">
      <w:pPr>
        <w:ind w:firstLine="567"/>
        <w:jc w:val="both"/>
        <w:rPr>
          <w:color w:val="000000"/>
          <w:sz w:val="28"/>
          <w:szCs w:val="28"/>
        </w:rPr>
      </w:pPr>
      <w:r w:rsidRPr="00155220">
        <w:rPr>
          <w:color w:val="000000"/>
          <w:sz w:val="28"/>
          <w:szCs w:val="28"/>
        </w:rPr>
        <w:t xml:space="preserve">По оценке Счетной палаты упущенная выгода от использования заниженных по сравнению с аукционной ценой ставок лесных податей составляла около 5 млрд руб. ежегодно. В целом уровень </w:t>
      </w:r>
      <w:r w:rsidRPr="00155220">
        <w:rPr>
          <w:bCs/>
          <w:color w:val="000000"/>
          <w:sz w:val="28"/>
          <w:szCs w:val="28"/>
        </w:rPr>
        <w:t>ставок лесных податей</w:t>
      </w:r>
      <w:r w:rsidRPr="00155220">
        <w:rPr>
          <w:color w:val="000000"/>
          <w:sz w:val="28"/>
          <w:szCs w:val="28"/>
        </w:rPr>
        <w:t xml:space="preserve"> в Российской Федерации несравнимо ниже их уровня во всех развитых странах: более чем в 50 раз по сравнению с США, Финляндией и Швецией, в 10 раз - с Канадой.</w:t>
      </w:r>
    </w:p>
    <w:p w:rsidR="00865110" w:rsidRPr="008018F1" w:rsidRDefault="00865110" w:rsidP="00D170EE">
      <w:pPr>
        <w:shd w:val="clear" w:color="auto" w:fill="FFFFFF"/>
        <w:spacing w:line="276" w:lineRule="auto"/>
        <w:ind w:firstLine="567"/>
        <w:jc w:val="both"/>
        <w:rPr>
          <w:b/>
          <w:sz w:val="28"/>
          <w:szCs w:val="28"/>
        </w:rPr>
      </w:pPr>
    </w:p>
    <w:p w:rsidR="00865110" w:rsidRPr="008018F1" w:rsidRDefault="00865110" w:rsidP="00555B55">
      <w:pPr>
        <w:shd w:val="clear" w:color="auto" w:fill="FFFFFF"/>
        <w:spacing w:before="38" w:line="276" w:lineRule="auto"/>
        <w:ind w:firstLine="567"/>
        <w:rPr>
          <w:sz w:val="28"/>
          <w:szCs w:val="28"/>
        </w:rPr>
      </w:pPr>
    </w:p>
    <w:p w:rsidR="00865110" w:rsidRPr="008018F1" w:rsidRDefault="00865110" w:rsidP="00555B55">
      <w:pPr>
        <w:pStyle w:val="ConsPlusNormal"/>
        <w:spacing w:line="276" w:lineRule="auto"/>
        <w:ind w:firstLine="567"/>
        <w:jc w:val="both"/>
        <w:rPr>
          <w:rFonts w:ascii="Times New Roman" w:hAnsi="Times New Roman" w:cs="Times New Roman"/>
          <w:color w:val="000000" w:themeColor="text1"/>
          <w:sz w:val="28"/>
          <w:szCs w:val="28"/>
        </w:rPr>
      </w:pPr>
      <w:r w:rsidRPr="008018F1">
        <w:rPr>
          <w:rFonts w:ascii="Times New Roman" w:hAnsi="Times New Roman" w:cs="Times New Roman"/>
          <w:color w:val="000000" w:themeColor="text1"/>
          <w:sz w:val="28"/>
          <w:szCs w:val="28"/>
        </w:rPr>
        <w:t xml:space="preserve"> </w:t>
      </w:r>
    </w:p>
    <w:p w:rsidR="00671AD3" w:rsidRDefault="00671AD3" w:rsidP="00555B55">
      <w:pPr>
        <w:spacing w:line="276" w:lineRule="auto"/>
        <w:rPr>
          <w:rFonts w:eastAsiaTheme="minorHAnsi"/>
          <w:color w:val="000000" w:themeColor="text1"/>
          <w:lang w:eastAsia="en-US"/>
        </w:rPr>
      </w:pPr>
    </w:p>
    <w:p w:rsidR="00A914E5" w:rsidRDefault="00A914E5" w:rsidP="00555B55">
      <w:pPr>
        <w:spacing w:line="276" w:lineRule="auto"/>
        <w:rPr>
          <w:rFonts w:eastAsiaTheme="minorHAnsi"/>
          <w:color w:val="000000" w:themeColor="text1"/>
          <w:lang w:eastAsia="en-US"/>
        </w:rPr>
      </w:pPr>
    </w:p>
    <w:p w:rsidR="00A914E5" w:rsidRDefault="00A914E5" w:rsidP="00555B55">
      <w:pPr>
        <w:spacing w:line="276" w:lineRule="auto"/>
        <w:rPr>
          <w:rFonts w:eastAsiaTheme="minorHAnsi"/>
          <w:color w:val="000000" w:themeColor="text1"/>
          <w:lang w:eastAsia="en-US"/>
        </w:rPr>
      </w:pPr>
    </w:p>
    <w:p w:rsidR="00A914E5" w:rsidRDefault="00A914E5" w:rsidP="00555B55">
      <w:pPr>
        <w:spacing w:line="276" w:lineRule="auto"/>
        <w:rPr>
          <w:rFonts w:eastAsiaTheme="minorHAnsi"/>
          <w:color w:val="000000" w:themeColor="text1"/>
          <w:lang w:eastAsia="en-US"/>
        </w:rPr>
      </w:pPr>
    </w:p>
    <w:p w:rsidR="00A914E5" w:rsidRDefault="00A914E5" w:rsidP="00311815">
      <w:pPr>
        <w:pageBreakBefore/>
        <w:spacing w:line="276" w:lineRule="auto"/>
        <w:jc w:val="center"/>
        <w:rPr>
          <w:rFonts w:eastAsiaTheme="minorHAnsi"/>
          <w:b/>
          <w:color w:val="000000" w:themeColor="text1"/>
          <w:sz w:val="28"/>
          <w:lang w:eastAsia="en-US"/>
        </w:rPr>
      </w:pPr>
      <w:r w:rsidRPr="00A914E5">
        <w:rPr>
          <w:rFonts w:eastAsiaTheme="minorHAnsi"/>
          <w:b/>
          <w:color w:val="000000" w:themeColor="text1"/>
          <w:sz w:val="28"/>
          <w:lang w:eastAsia="en-US"/>
        </w:rPr>
        <w:t>ОГЛАВЛЕНИЕ</w:t>
      </w:r>
    </w:p>
    <w:p w:rsidR="00A914E5" w:rsidRDefault="00A914E5" w:rsidP="00A914E5">
      <w:pPr>
        <w:spacing w:line="276" w:lineRule="auto"/>
        <w:jc w:val="center"/>
        <w:rPr>
          <w:rFonts w:eastAsiaTheme="minorHAnsi"/>
          <w:b/>
          <w:color w:val="000000" w:themeColor="text1"/>
          <w:sz w:val="28"/>
          <w:lang w:eastAsia="en-US"/>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67"/>
      </w:tblGrid>
      <w:tr w:rsidR="00A914E5" w:rsidRPr="00E52216" w:rsidTr="00311CCB">
        <w:tc>
          <w:tcPr>
            <w:tcW w:w="9180" w:type="dxa"/>
          </w:tcPr>
          <w:p w:rsidR="00A914E5" w:rsidRPr="00E52216" w:rsidRDefault="00A914E5" w:rsidP="00A914E5">
            <w:pPr>
              <w:spacing w:line="276" w:lineRule="auto"/>
              <w:jc w:val="both"/>
              <w:rPr>
                <w:sz w:val="28"/>
                <w:szCs w:val="28"/>
              </w:rPr>
            </w:pPr>
            <w:r w:rsidRPr="00E52216">
              <w:rPr>
                <w:b/>
                <w:sz w:val="28"/>
                <w:szCs w:val="28"/>
              </w:rPr>
              <w:t>ВВЕДЕНИЕ</w:t>
            </w:r>
            <w:r w:rsidRPr="00E52216">
              <w:rPr>
                <w:sz w:val="28"/>
                <w:szCs w:val="28"/>
              </w:rPr>
              <w:t>……………………………………………………………………</w:t>
            </w:r>
            <w:r w:rsidR="00311CCB" w:rsidRPr="00E52216">
              <w:rPr>
                <w:sz w:val="28"/>
                <w:szCs w:val="28"/>
              </w:rPr>
              <w:t>.</w:t>
            </w:r>
          </w:p>
        </w:tc>
        <w:tc>
          <w:tcPr>
            <w:tcW w:w="567" w:type="dxa"/>
          </w:tcPr>
          <w:p w:rsidR="00A914E5" w:rsidRPr="00E52216" w:rsidRDefault="00A914E5" w:rsidP="00A914E5">
            <w:pPr>
              <w:spacing w:line="276" w:lineRule="auto"/>
              <w:jc w:val="both"/>
              <w:rPr>
                <w:sz w:val="28"/>
                <w:szCs w:val="28"/>
              </w:rPr>
            </w:pPr>
            <w:r w:rsidRPr="00E52216">
              <w:rPr>
                <w:sz w:val="28"/>
                <w:szCs w:val="28"/>
              </w:rPr>
              <w:t>3</w:t>
            </w:r>
          </w:p>
        </w:tc>
      </w:tr>
    </w:tbl>
    <w:p w:rsidR="00A914E5" w:rsidRPr="00E52216" w:rsidRDefault="00A914E5" w:rsidP="00A914E5">
      <w:pPr>
        <w:spacing w:line="276" w:lineRule="auto"/>
        <w:ind w:firstLine="567"/>
        <w:jc w:val="both"/>
        <w:rPr>
          <w:b/>
          <w:sz w:val="28"/>
          <w:szCs w:val="28"/>
        </w:rPr>
      </w:pPr>
    </w:p>
    <w:tbl>
      <w:tblPr>
        <w:tblStyle w:val="af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67"/>
      </w:tblGrid>
      <w:tr w:rsidR="00A914E5" w:rsidRPr="00E52216" w:rsidTr="00311CCB">
        <w:tc>
          <w:tcPr>
            <w:tcW w:w="9180" w:type="dxa"/>
          </w:tcPr>
          <w:p w:rsidR="00A914E5" w:rsidRPr="00E52216" w:rsidRDefault="00A914E5" w:rsidP="009D0111">
            <w:pPr>
              <w:spacing w:line="276" w:lineRule="auto"/>
              <w:jc w:val="both"/>
              <w:rPr>
                <w:sz w:val="28"/>
                <w:szCs w:val="28"/>
              </w:rPr>
            </w:pPr>
            <w:r w:rsidRPr="00E52216">
              <w:rPr>
                <w:b/>
                <w:sz w:val="28"/>
                <w:szCs w:val="28"/>
              </w:rPr>
              <w:t>1. </w:t>
            </w:r>
            <w:r w:rsidR="009D0111" w:rsidRPr="00E52216">
              <w:rPr>
                <w:b/>
                <w:caps/>
                <w:sz w:val="28"/>
                <w:szCs w:val="28"/>
              </w:rPr>
              <w:t>Природоресурсное право как отрасль российского права</w:t>
            </w:r>
            <w:r w:rsidR="009D0111" w:rsidRPr="00E52216">
              <w:rPr>
                <w:sz w:val="28"/>
                <w:szCs w:val="28"/>
              </w:rPr>
              <w:t xml:space="preserve"> </w:t>
            </w:r>
            <w:r w:rsidRPr="00E52216">
              <w:rPr>
                <w:sz w:val="28"/>
                <w:szCs w:val="28"/>
              </w:rPr>
              <w:t>………</w:t>
            </w:r>
            <w:r w:rsidR="00E52216" w:rsidRPr="00E52216">
              <w:rPr>
                <w:sz w:val="28"/>
                <w:szCs w:val="28"/>
              </w:rPr>
              <w:t>....................................................................................................</w:t>
            </w:r>
            <w:r w:rsidRPr="00E52216">
              <w:rPr>
                <w:sz w:val="28"/>
                <w:szCs w:val="28"/>
              </w:rPr>
              <w:t>.</w:t>
            </w:r>
          </w:p>
        </w:tc>
        <w:tc>
          <w:tcPr>
            <w:tcW w:w="567" w:type="dxa"/>
          </w:tcPr>
          <w:p w:rsidR="00A914E5" w:rsidRPr="00E52216" w:rsidRDefault="00A914E5" w:rsidP="00A914E5">
            <w:pPr>
              <w:spacing w:line="276" w:lineRule="auto"/>
              <w:jc w:val="both"/>
              <w:rPr>
                <w:sz w:val="28"/>
                <w:szCs w:val="28"/>
              </w:rPr>
            </w:pPr>
            <w:r w:rsidRPr="00E52216">
              <w:rPr>
                <w:sz w:val="28"/>
                <w:szCs w:val="28"/>
              </w:rPr>
              <w:t>4</w:t>
            </w:r>
          </w:p>
        </w:tc>
      </w:tr>
      <w:tr w:rsidR="00A914E5" w:rsidRPr="00E52216" w:rsidTr="00311CCB">
        <w:tc>
          <w:tcPr>
            <w:tcW w:w="9180" w:type="dxa"/>
          </w:tcPr>
          <w:p w:rsidR="00A914E5" w:rsidRPr="00E52216" w:rsidRDefault="00A914E5" w:rsidP="00E52216">
            <w:pPr>
              <w:jc w:val="both"/>
              <w:rPr>
                <w:sz w:val="28"/>
                <w:szCs w:val="28"/>
              </w:rPr>
            </w:pPr>
            <w:r w:rsidRPr="00E52216">
              <w:rPr>
                <w:b/>
                <w:sz w:val="28"/>
                <w:szCs w:val="28"/>
              </w:rPr>
              <w:t>2. </w:t>
            </w:r>
            <w:r w:rsidR="009D0111" w:rsidRPr="00E52216">
              <w:rPr>
                <w:b/>
                <w:bCs/>
                <w:iCs/>
                <w:caps/>
                <w:sz w:val="28"/>
                <w:szCs w:val="28"/>
              </w:rPr>
              <w:t>Правовое регулирование использования и охраны недр</w:t>
            </w:r>
            <w:r w:rsidR="009D0111" w:rsidRPr="00E52216">
              <w:rPr>
                <w:sz w:val="28"/>
                <w:szCs w:val="28"/>
              </w:rPr>
              <w:t xml:space="preserve"> </w:t>
            </w:r>
            <w:r w:rsidR="00311CCB" w:rsidRPr="00E52216">
              <w:rPr>
                <w:sz w:val="28"/>
                <w:szCs w:val="28"/>
              </w:rPr>
              <w:t>…</w:t>
            </w:r>
            <w:r w:rsidR="00E52216">
              <w:rPr>
                <w:sz w:val="28"/>
                <w:szCs w:val="28"/>
              </w:rPr>
              <w:t>................................................................................................................</w:t>
            </w:r>
          </w:p>
        </w:tc>
        <w:tc>
          <w:tcPr>
            <w:tcW w:w="567" w:type="dxa"/>
          </w:tcPr>
          <w:p w:rsidR="00311CCB" w:rsidRPr="00E52216" w:rsidRDefault="00E52216" w:rsidP="00A914E5">
            <w:pPr>
              <w:spacing w:line="276" w:lineRule="auto"/>
              <w:jc w:val="both"/>
              <w:rPr>
                <w:sz w:val="28"/>
                <w:szCs w:val="28"/>
              </w:rPr>
            </w:pPr>
            <w:r>
              <w:rPr>
                <w:sz w:val="28"/>
                <w:szCs w:val="28"/>
              </w:rPr>
              <w:t>20</w:t>
            </w:r>
          </w:p>
        </w:tc>
      </w:tr>
      <w:tr w:rsidR="00A914E5" w:rsidRPr="00E52216" w:rsidTr="00311CCB">
        <w:tc>
          <w:tcPr>
            <w:tcW w:w="9180" w:type="dxa"/>
          </w:tcPr>
          <w:p w:rsidR="00A914E5" w:rsidRPr="00E52216" w:rsidRDefault="00311CCB" w:rsidP="00E52216">
            <w:pPr>
              <w:jc w:val="both"/>
              <w:rPr>
                <w:sz w:val="28"/>
                <w:szCs w:val="28"/>
              </w:rPr>
            </w:pPr>
            <w:r w:rsidRPr="00E52216">
              <w:rPr>
                <w:b/>
                <w:sz w:val="28"/>
                <w:szCs w:val="28"/>
              </w:rPr>
              <w:t>3. </w:t>
            </w:r>
            <w:r w:rsidR="009D0111" w:rsidRPr="00E52216">
              <w:rPr>
                <w:b/>
                <w:bCs/>
                <w:iCs/>
                <w:caps/>
                <w:sz w:val="28"/>
                <w:szCs w:val="28"/>
              </w:rPr>
              <w:t>Правовое регулирование использования и охраны лесов</w:t>
            </w:r>
            <w:r w:rsidR="009D0111" w:rsidRPr="00E52216">
              <w:rPr>
                <w:sz w:val="28"/>
                <w:szCs w:val="28"/>
              </w:rPr>
              <w:t xml:space="preserve"> </w:t>
            </w:r>
            <w:r w:rsidRPr="00E52216">
              <w:rPr>
                <w:sz w:val="28"/>
                <w:szCs w:val="28"/>
              </w:rPr>
              <w:t>………………………………………...</w:t>
            </w:r>
            <w:r w:rsidR="00E52216">
              <w:rPr>
                <w:sz w:val="28"/>
                <w:szCs w:val="28"/>
              </w:rPr>
              <w:t>.................................................</w:t>
            </w:r>
          </w:p>
        </w:tc>
        <w:tc>
          <w:tcPr>
            <w:tcW w:w="567" w:type="dxa"/>
          </w:tcPr>
          <w:p w:rsidR="00A914E5" w:rsidRPr="00E52216" w:rsidRDefault="00A914E5" w:rsidP="00A914E5">
            <w:pPr>
              <w:spacing w:line="276" w:lineRule="auto"/>
              <w:jc w:val="both"/>
              <w:rPr>
                <w:sz w:val="28"/>
                <w:szCs w:val="28"/>
              </w:rPr>
            </w:pPr>
          </w:p>
          <w:p w:rsidR="00311CCB" w:rsidRPr="00E52216" w:rsidRDefault="00E52216" w:rsidP="00A914E5">
            <w:pPr>
              <w:spacing w:line="276" w:lineRule="auto"/>
              <w:jc w:val="both"/>
              <w:rPr>
                <w:sz w:val="28"/>
                <w:szCs w:val="28"/>
              </w:rPr>
            </w:pPr>
            <w:r>
              <w:rPr>
                <w:sz w:val="28"/>
                <w:szCs w:val="28"/>
              </w:rPr>
              <w:t>32</w:t>
            </w:r>
          </w:p>
        </w:tc>
      </w:tr>
      <w:tr w:rsidR="00A914E5" w:rsidTr="00311CCB">
        <w:tc>
          <w:tcPr>
            <w:tcW w:w="9180" w:type="dxa"/>
          </w:tcPr>
          <w:p w:rsidR="00A914E5" w:rsidRPr="00311CCB" w:rsidRDefault="00A914E5" w:rsidP="00A914E5">
            <w:pPr>
              <w:spacing w:line="276" w:lineRule="auto"/>
              <w:jc w:val="both"/>
              <w:rPr>
                <w:sz w:val="28"/>
              </w:rPr>
            </w:pPr>
          </w:p>
        </w:tc>
        <w:tc>
          <w:tcPr>
            <w:tcW w:w="567" w:type="dxa"/>
          </w:tcPr>
          <w:p w:rsidR="00311CCB" w:rsidRPr="00311CCB" w:rsidRDefault="00311CCB" w:rsidP="00A914E5">
            <w:pPr>
              <w:spacing w:line="276" w:lineRule="auto"/>
              <w:jc w:val="both"/>
              <w:rPr>
                <w:sz w:val="28"/>
              </w:rPr>
            </w:pPr>
          </w:p>
        </w:tc>
      </w:tr>
      <w:tr w:rsidR="00A914E5" w:rsidTr="00311CCB">
        <w:tc>
          <w:tcPr>
            <w:tcW w:w="9180" w:type="dxa"/>
          </w:tcPr>
          <w:p w:rsidR="00A914E5" w:rsidRPr="00311CCB" w:rsidRDefault="00A914E5" w:rsidP="00A914E5">
            <w:pPr>
              <w:spacing w:line="276" w:lineRule="auto"/>
              <w:jc w:val="both"/>
              <w:rPr>
                <w:sz w:val="28"/>
              </w:rPr>
            </w:pPr>
          </w:p>
        </w:tc>
        <w:tc>
          <w:tcPr>
            <w:tcW w:w="567" w:type="dxa"/>
          </w:tcPr>
          <w:p w:rsidR="00311CCB" w:rsidRPr="00311CCB" w:rsidRDefault="00311CCB" w:rsidP="00A914E5">
            <w:pPr>
              <w:spacing w:line="276" w:lineRule="auto"/>
              <w:jc w:val="both"/>
              <w:rPr>
                <w:sz w:val="28"/>
              </w:rPr>
            </w:pPr>
          </w:p>
        </w:tc>
      </w:tr>
      <w:tr w:rsidR="00A914E5" w:rsidTr="00311CCB">
        <w:tc>
          <w:tcPr>
            <w:tcW w:w="9180" w:type="dxa"/>
          </w:tcPr>
          <w:p w:rsidR="00A914E5" w:rsidRPr="00311CCB" w:rsidRDefault="00A914E5" w:rsidP="00311CCB">
            <w:pPr>
              <w:jc w:val="both"/>
              <w:rPr>
                <w:sz w:val="28"/>
              </w:rPr>
            </w:pPr>
          </w:p>
        </w:tc>
        <w:tc>
          <w:tcPr>
            <w:tcW w:w="567" w:type="dxa"/>
          </w:tcPr>
          <w:p w:rsidR="00311CCB" w:rsidRPr="00311CCB" w:rsidRDefault="00311CCB" w:rsidP="00A914E5">
            <w:pPr>
              <w:spacing w:line="276" w:lineRule="auto"/>
              <w:jc w:val="both"/>
              <w:rPr>
                <w:sz w:val="28"/>
              </w:rPr>
            </w:pPr>
          </w:p>
        </w:tc>
      </w:tr>
      <w:tr w:rsidR="00A914E5" w:rsidTr="00311CCB">
        <w:tc>
          <w:tcPr>
            <w:tcW w:w="9180" w:type="dxa"/>
          </w:tcPr>
          <w:p w:rsidR="00A914E5" w:rsidRPr="00311CCB" w:rsidRDefault="00A914E5" w:rsidP="00311CCB">
            <w:pPr>
              <w:jc w:val="both"/>
              <w:rPr>
                <w:sz w:val="28"/>
              </w:rPr>
            </w:pPr>
          </w:p>
        </w:tc>
        <w:tc>
          <w:tcPr>
            <w:tcW w:w="567" w:type="dxa"/>
          </w:tcPr>
          <w:p w:rsidR="00A914E5" w:rsidRPr="00311CCB" w:rsidRDefault="00A914E5" w:rsidP="00A914E5">
            <w:pPr>
              <w:spacing w:line="276" w:lineRule="auto"/>
              <w:jc w:val="both"/>
              <w:rPr>
                <w:sz w:val="28"/>
              </w:rPr>
            </w:pPr>
          </w:p>
        </w:tc>
      </w:tr>
      <w:tr w:rsidR="00A914E5" w:rsidTr="00311CCB">
        <w:tc>
          <w:tcPr>
            <w:tcW w:w="9180" w:type="dxa"/>
          </w:tcPr>
          <w:p w:rsidR="00A914E5" w:rsidRPr="00311CCB" w:rsidRDefault="00A914E5" w:rsidP="00A914E5">
            <w:pPr>
              <w:spacing w:line="276" w:lineRule="auto"/>
              <w:jc w:val="both"/>
              <w:rPr>
                <w:sz w:val="28"/>
                <w:szCs w:val="28"/>
              </w:rPr>
            </w:pPr>
          </w:p>
        </w:tc>
        <w:tc>
          <w:tcPr>
            <w:tcW w:w="567" w:type="dxa"/>
          </w:tcPr>
          <w:p w:rsidR="00311CCB" w:rsidRPr="00311CCB" w:rsidRDefault="00311CCB" w:rsidP="00A914E5">
            <w:pPr>
              <w:spacing w:line="276" w:lineRule="auto"/>
              <w:jc w:val="both"/>
              <w:rPr>
                <w:sz w:val="28"/>
              </w:rPr>
            </w:pPr>
          </w:p>
        </w:tc>
      </w:tr>
      <w:tr w:rsidR="00311CCB" w:rsidTr="00311CCB">
        <w:tc>
          <w:tcPr>
            <w:tcW w:w="9180" w:type="dxa"/>
          </w:tcPr>
          <w:p w:rsidR="00311CCB" w:rsidRPr="00311CCB" w:rsidRDefault="00311CCB" w:rsidP="00D170EE">
            <w:pPr>
              <w:spacing w:line="276" w:lineRule="auto"/>
              <w:jc w:val="both"/>
              <w:rPr>
                <w:sz w:val="28"/>
              </w:rPr>
            </w:pPr>
          </w:p>
        </w:tc>
        <w:tc>
          <w:tcPr>
            <w:tcW w:w="567" w:type="dxa"/>
          </w:tcPr>
          <w:p w:rsidR="00311CCB" w:rsidRPr="00311CCB" w:rsidRDefault="00311CCB" w:rsidP="00D170EE">
            <w:pPr>
              <w:spacing w:line="276" w:lineRule="auto"/>
              <w:jc w:val="both"/>
              <w:rPr>
                <w:sz w:val="28"/>
              </w:rPr>
            </w:pPr>
          </w:p>
        </w:tc>
      </w:tr>
    </w:tbl>
    <w:p w:rsidR="00A914E5" w:rsidRPr="00A914E5" w:rsidRDefault="00A914E5" w:rsidP="00A914E5">
      <w:pPr>
        <w:spacing w:line="276" w:lineRule="auto"/>
        <w:ind w:firstLine="567"/>
        <w:jc w:val="both"/>
        <w:rPr>
          <w:b/>
          <w:sz w:val="28"/>
        </w:rPr>
      </w:pPr>
    </w:p>
    <w:sectPr w:rsidR="00A914E5" w:rsidRPr="00A914E5" w:rsidSect="001C4351">
      <w:footerReference w:type="default" r:id="rId12"/>
      <w:footnotePr>
        <w:numRestart w:val="eachPage"/>
      </w:footnotePr>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39" w:rsidRDefault="00FC7639" w:rsidP="000024C9">
      <w:r>
        <w:separator/>
      </w:r>
    </w:p>
  </w:endnote>
  <w:endnote w:type="continuationSeparator" w:id="0">
    <w:p w:rsidR="00FC7639" w:rsidRDefault="00FC7639" w:rsidP="000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CD" w:rsidRDefault="008D50CD" w:rsidP="00463E0B">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8D50CD" w:rsidRDefault="008D50C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CD" w:rsidRDefault="008D50CD">
    <w:pPr>
      <w:pStyle w:val="af4"/>
      <w:jc w:val="center"/>
    </w:pPr>
    <w:r>
      <w:fldChar w:fldCharType="begin"/>
    </w:r>
    <w:r>
      <w:instrText>PAGE   \* MERGEFORMAT</w:instrText>
    </w:r>
    <w:r>
      <w:fldChar w:fldCharType="separate"/>
    </w:r>
    <w:r>
      <w:rPr>
        <w:noProof/>
      </w:rPr>
      <w:t>3</w:t>
    </w:r>
    <w:r>
      <w:rPr>
        <w:noProof/>
      </w:rPr>
      <w:fldChar w:fldCharType="end"/>
    </w:r>
  </w:p>
  <w:p w:rsidR="008D50CD" w:rsidRDefault="008D50C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CD" w:rsidRDefault="008D50CD">
    <w:pPr>
      <w:pStyle w:val="af4"/>
      <w:jc w:val="center"/>
    </w:pPr>
    <w:r>
      <w:t xml:space="preserve"> </w:t>
    </w:r>
  </w:p>
  <w:p w:rsidR="008D50CD" w:rsidRDefault="008D50CD">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38188"/>
      <w:docPartObj>
        <w:docPartGallery w:val="Page Numbers (Bottom of Page)"/>
        <w:docPartUnique/>
      </w:docPartObj>
    </w:sdtPr>
    <w:sdtEndPr/>
    <w:sdtContent>
      <w:p w:rsidR="008D50CD" w:rsidRDefault="008D50CD">
        <w:pPr>
          <w:pStyle w:val="af4"/>
          <w:jc w:val="center"/>
        </w:pPr>
        <w:r>
          <w:fldChar w:fldCharType="begin"/>
        </w:r>
        <w:r>
          <w:instrText>PAGE   \* MERGEFORMAT</w:instrText>
        </w:r>
        <w:r>
          <w:fldChar w:fldCharType="separate"/>
        </w:r>
        <w:r w:rsidR="0031311E">
          <w:rPr>
            <w:noProof/>
          </w:rPr>
          <w:t>35</w:t>
        </w:r>
        <w:r>
          <w:fldChar w:fldCharType="end"/>
        </w:r>
      </w:p>
    </w:sdtContent>
  </w:sdt>
  <w:p w:rsidR="008D50CD" w:rsidRDefault="008D50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39" w:rsidRDefault="00FC7639" w:rsidP="000024C9">
      <w:r>
        <w:separator/>
      </w:r>
    </w:p>
  </w:footnote>
  <w:footnote w:type="continuationSeparator" w:id="0">
    <w:p w:rsidR="00FC7639" w:rsidRDefault="00FC7639" w:rsidP="00002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244"/>
    <w:multiLevelType w:val="hybridMultilevel"/>
    <w:tmpl w:val="67E8A966"/>
    <w:lvl w:ilvl="0" w:tplc="5E7AD6FE">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77C73"/>
    <w:multiLevelType w:val="multilevel"/>
    <w:tmpl w:val="5AE80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2768C"/>
    <w:multiLevelType w:val="hybridMultilevel"/>
    <w:tmpl w:val="A6824A16"/>
    <w:lvl w:ilvl="0" w:tplc="C17652C2">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75E9C"/>
    <w:multiLevelType w:val="hybridMultilevel"/>
    <w:tmpl w:val="58506BB2"/>
    <w:lvl w:ilvl="0" w:tplc="459C05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D83C3F"/>
    <w:multiLevelType w:val="multilevel"/>
    <w:tmpl w:val="1AF22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94533"/>
    <w:multiLevelType w:val="multilevel"/>
    <w:tmpl w:val="034A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705FE"/>
    <w:multiLevelType w:val="hybridMultilevel"/>
    <w:tmpl w:val="D75EB26C"/>
    <w:lvl w:ilvl="0" w:tplc="FB4E7C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CE753E"/>
    <w:multiLevelType w:val="multilevel"/>
    <w:tmpl w:val="2F6A4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A2C98"/>
    <w:multiLevelType w:val="multilevel"/>
    <w:tmpl w:val="F7507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C2E60"/>
    <w:multiLevelType w:val="multilevel"/>
    <w:tmpl w:val="BB8A3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F39C1"/>
    <w:multiLevelType w:val="multilevel"/>
    <w:tmpl w:val="E2B82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D2CB7"/>
    <w:multiLevelType w:val="hybridMultilevel"/>
    <w:tmpl w:val="190EA808"/>
    <w:lvl w:ilvl="0" w:tplc="704472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34253"/>
    <w:multiLevelType w:val="multilevel"/>
    <w:tmpl w:val="7A84B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B51DD1"/>
    <w:multiLevelType w:val="hybridMultilevel"/>
    <w:tmpl w:val="9FB46D3C"/>
    <w:lvl w:ilvl="0" w:tplc="5E7AD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2431CF"/>
    <w:multiLevelType w:val="multilevel"/>
    <w:tmpl w:val="37D07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D01E9D"/>
    <w:multiLevelType w:val="multilevel"/>
    <w:tmpl w:val="45E0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68540F"/>
    <w:multiLevelType w:val="hybridMultilevel"/>
    <w:tmpl w:val="9DD686D6"/>
    <w:lvl w:ilvl="0" w:tplc="704472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432F33"/>
    <w:multiLevelType w:val="multilevel"/>
    <w:tmpl w:val="0364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497D12"/>
    <w:multiLevelType w:val="multilevel"/>
    <w:tmpl w:val="E6A0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844B17"/>
    <w:multiLevelType w:val="hybridMultilevel"/>
    <w:tmpl w:val="01D6CF88"/>
    <w:lvl w:ilvl="0" w:tplc="368273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F1642E"/>
    <w:multiLevelType w:val="multilevel"/>
    <w:tmpl w:val="0AF6D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8B0691"/>
    <w:multiLevelType w:val="hybridMultilevel"/>
    <w:tmpl w:val="3BA0B590"/>
    <w:lvl w:ilvl="0" w:tplc="5E7AD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C51185"/>
    <w:multiLevelType w:val="hybridMultilevel"/>
    <w:tmpl w:val="2E028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F91AA5"/>
    <w:multiLevelType w:val="hybridMultilevel"/>
    <w:tmpl w:val="2A92ADB8"/>
    <w:lvl w:ilvl="0" w:tplc="160870AE">
      <w:start w:val="1"/>
      <w:numFmt w:val="decimal"/>
      <w:lvlText w:val="%1."/>
      <w:lvlJc w:val="left"/>
      <w:pPr>
        <w:tabs>
          <w:tab w:val="num" w:pos="1152"/>
        </w:tabs>
        <w:ind w:left="115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0F2EE4"/>
    <w:multiLevelType w:val="hybridMultilevel"/>
    <w:tmpl w:val="1680A942"/>
    <w:lvl w:ilvl="0" w:tplc="5E7AD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6"/>
  </w:num>
  <w:num w:numId="4">
    <w:abstractNumId w:val="19"/>
  </w:num>
  <w:num w:numId="5">
    <w:abstractNumId w:val="2"/>
  </w:num>
  <w:num w:numId="6">
    <w:abstractNumId w:val="22"/>
  </w:num>
  <w:num w:numId="7">
    <w:abstractNumId w:val="14"/>
  </w:num>
  <w:num w:numId="8">
    <w:abstractNumId w:val="12"/>
  </w:num>
  <w:num w:numId="9">
    <w:abstractNumId w:val="4"/>
  </w:num>
  <w:num w:numId="10">
    <w:abstractNumId w:val="5"/>
  </w:num>
  <w:num w:numId="11">
    <w:abstractNumId w:val="7"/>
  </w:num>
  <w:num w:numId="12">
    <w:abstractNumId w:val="15"/>
  </w:num>
  <w:num w:numId="13">
    <w:abstractNumId w:val="9"/>
  </w:num>
  <w:num w:numId="14">
    <w:abstractNumId w:val="18"/>
  </w:num>
  <w:num w:numId="15">
    <w:abstractNumId w:val="17"/>
  </w:num>
  <w:num w:numId="16">
    <w:abstractNumId w:val="8"/>
  </w:num>
  <w:num w:numId="17">
    <w:abstractNumId w:val="10"/>
  </w:num>
  <w:num w:numId="18">
    <w:abstractNumId w:val="1"/>
  </w:num>
  <w:num w:numId="19">
    <w:abstractNumId w:val="20"/>
  </w:num>
  <w:num w:numId="20">
    <w:abstractNumId w:val="13"/>
  </w:num>
  <w:num w:numId="21">
    <w:abstractNumId w:val="0"/>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C9"/>
    <w:rsid w:val="000024C9"/>
    <w:rsid w:val="000437B4"/>
    <w:rsid w:val="00047928"/>
    <w:rsid w:val="0007323F"/>
    <w:rsid w:val="000D1441"/>
    <w:rsid w:val="000D5BC8"/>
    <w:rsid w:val="00155220"/>
    <w:rsid w:val="001C4351"/>
    <w:rsid w:val="001E4FEC"/>
    <w:rsid w:val="002B0D56"/>
    <w:rsid w:val="002F2F1D"/>
    <w:rsid w:val="0030760D"/>
    <w:rsid w:val="00311815"/>
    <w:rsid w:val="00311CCB"/>
    <w:rsid w:val="0031311E"/>
    <w:rsid w:val="003824E5"/>
    <w:rsid w:val="003E601F"/>
    <w:rsid w:val="00463E0B"/>
    <w:rsid w:val="00477EB1"/>
    <w:rsid w:val="00555B55"/>
    <w:rsid w:val="0058005B"/>
    <w:rsid w:val="0061034A"/>
    <w:rsid w:val="00671AD3"/>
    <w:rsid w:val="007A76D9"/>
    <w:rsid w:val="007B4804"/>
    <w:rsid w:val="008018F1"/>
    <w:rsid w:val="008445F0"/>
    <w:rsid w:val="00865110"/>
    <w:rsid w:val="008D50CD"/>
    <w:rsid w:val="00993155"/>
    <w:rsid w:val="0099780E"/>
    <w:rsid w:val="009D0111"/>
    <w:rsid w:val="009F45C2"/>
    <w:rsid w:val="00A02894"/>
    <w:rsid w:val="00A06614"/>
    <w:rsid w:val="00A44EC6"/>
    <w:rsid w:val="00A914E5"/>
    <w:rsid w:val="00B300FC"/>
    <w:rsid w:val="00B32D27"/>
    <w:rsid w:val="00D170EE"/>
    <w:rsid w:val="00D33C1A"/>
    <w:rsid w:val="00D44A80"/>
    <w:rsid w:val="00DB1874"/>
    <w:rsid w:val="00E44916"/>
    <w:rsid w:val="00E52216"/>
    <w:rsid w:val="00F835CD"/>
    <w:rsid w:val="00F85A54"/>
    <w:rsid w:val="00FC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3">
    <w:name w:val="heading 3"/>
    <w:basedOn w:val="a"/>
    <w:next w:val="a"/>
    <w:link w:val="30"/>
    <w:uiPriority w:val="9"/>
    <w:semiHidden/>
    <w:unhideWhenUsed/>
    <w:qFormat/>
    <w:rsid w:val="008651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76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0024C9"/>
    <w:rPr>
      <w:sz w:val="20"/>
      <w:szCs w:val="20"/>
    </w:rPr>
  </w:style>
  <w:style w:type="character" w:styleId="a5">
    <w:name w:val="footnote reference"/>
    <w:basedOn w:val="a0"/>
    <w:semiHidden/>
    <w:unhideWhenUsed/>
    <w:rsid w:val="000024C9"/>
    <w:rPr>
      <w:vertAlign w:val="superscript"/>
    </w:rPr>
  </w:style>
  <w:style w:type="paragraph" w:styleId="a6">
    <w:name w:val="Normal (Web)"/>
    <w:aliases w:val="Обычный (Web)"/>
    <w:basedOn w:val="a"/>
    <w:unhideWhenUsed/>
    <w:qFormat/>
    <w:rsid w:val="000024C9"/>
    <w:pPr>
      <w:spacing w:before="100" w:beforeAutospacing="1" w:after="100" w:afterAutospacing="1"/>
    </w:pPr>
    <w:rPr>
      <w:rFonts w:eastAsiaTheme="minorEastAsia"/>
    </w:rPr>
  </w:style>
  <w:style w:type="paragraph" w:styleId="a7">
    <w:name w:val="List Paragraph"/>
    <w:basedOn w:val="a"/>
    <w:uiPriority w:val="34"/>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iPriority w:val="99"/>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4C9"/>
    <w:rPr>
      <w:rFonts w:ascii="Courier New" w:eastAsia="Times New Roman" w:hAnsi="Courier New" w:cs="Courier New"/>
      <w:sz w:val="20"/>
      <w:szCs w:val="20"/>
      <w:lang w:eastAsia="ru-RU"/>
    </w:rPr>
  </w:style>
  <w:style w:type="character" w:styleId="aa">
    <w:name w:val="Hyperlink"/>
    <w:basedOn w:val="a0"/>
    <w:uiPriority w:val="99"/>
    <w:semiHidden/>
    <w:unhideWhenUsed/>
    <w:rsid w:val="000024C9"/>
    <w:rPr>
      <w:color w:val="0000FF"/>
      <w:u w:val="single"/>
    </w:rPr>
  </w:style>
  <w:style w:type="paragraph" w:styleId="2">
    <w:name w:val="Body Text Indent 2"/>
    <w:basedOn w:val="a"/>
    <w:link w:val="20"/>
    <w:uiPriority w:val="99"/>
    <w:rsid w:val="000024C9"/>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uiPriority w:val="99"/>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iPriority w:val="99"/>
    <w:semiHidden/>
    <w:unhideWhenUsed/>
    <w:rsid w:val="000024C9"/>
    <w:rPr>
      <w:sz w:val="20"/>
      <w:szCs w:val="20"/>
    </w:rPr>
  </w:style>
  <w:style w:type="character" w:customStyle="1" w:styleId="ad">
    <w:name w:val="Текст концевой сноски Знак"/>
    <w:basedOn w:val="a0"/>
    <w:link w:val="ac"/>
    <w:uiPriority w:val="99"/>
    <w:semiHidden/>
    <w:rsid w:val="000024C9"/>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0024C9"/>
    <w:rPr>
      <w:vertAlign w:val="superscript"/>
    </w:rPr>
  </w:style>
  <w:style w:type="paragraph" w:styleId="af">
    <w:name w:val="Body Text Indent"/>
    <w:basedOn w:val="a"/>
    <w:link w:val="af0"/>
    <w:uiPriority w:val="99"/>
    <w:semiHidden/>
    <w:unhideWhenUsed/>
    <w:rsid w:val="000024C9"/>
    <w:pPr>
      <w:spacing w:after="120"/>
      <w:ind w:left="283"/>
    </w:pPr>
  </w:style>
  <w:style w:type="character" w:customStyle="1" w:styleId="af0">
    <w:name w:val="Основной текст с отступом Знак"/>
    <w:basedOn w:val="a0"/>
    <w:link w:val="af"/>
    <w:uiPriority w:val="99"/>
    <w:semiHidden/>
    <w:rsid w:val="000024C9"/>
    <w:rPr>
      <w:rFonts w:ascii="Times New Roman" w:eastAsia="Times New Roman" w:hAnsi="Times New Roman" w:cs="Times New Roman"/>
      <w:sz w:val="24"/>
      <w:szCs w:val="24"/>
      <w:lang w:eastAsia="ru-RU"/>
    </w:rPr>
  </w:style>
  <w:style w:type="paragraph" w:customStyle="1" w:styleId="s1">
    <w:name w:val="s_1"/>
    <w:basedOn w:val="a"/>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iPriority w:val="99"/>
    <w:unhideWhenUsed/>
    <w:rsid w:val="000024C9"/>
    <w:pPr>
      <w:tabs>
        <w:tab w:val="center" w:pos="4677"/>
        <w:tab w:val="right" w:pos="9355"/>
      </w:tabs>
    </w:pPr>
  </w:style>
  <w:style w:type="character" w:customStyle="1" w:styleId="af3">
    <w:name w:val="Верхний колонтитул Знак"/>
    <w:basedOn w:val="a0"/>
    <w:link w:val="af2"/>
    <w:uiPriority w:val="99"/>
    <w:rsid w:val="000024C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024C9"/>
    <w:pPr>
      <w:tabs>
        <w:tab w:val="center" w:pos="4677"/>
        <w:tab w:val="right" w:pos="9355"/>
      </w:tabs>
    </w:pPr>
  </w:style>
  <w:style w:type="character" w:customStyle="1" w:styleId="af5">
    <w:name w:val="Нижний колонтитул Знак"/>
    <w:basedOn w:val="a0"/>
    <w:link w:val="af4"/>
    <w:uiPriority w:val="99"/>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 w:type="paragraph" w:styleId="af7">
    <w:name w:val="Balloon Text"/>
    <w:basedOn w:val="a"/>
    <w:link w:val="af8"/>
    <w:uiPriority w:val="99"/>
    <w:semiHidden/>
    <w:unhideWhenUsed/>
    <w:rsid w:val="001E4FEC"/>
    <w:rPr>
      <w:rFonts w:ascii="Tahoma" w:eastAsiaTheme="minorHAnsi" w:hAnsi="Tahoma" w:cs="Tahoma"/>
      <w:sz w:val="16"/>
      <w:szCs w:val="16"/>
      <w:lang w:eastAsia="en-US"/>
    </w:rPr>
  </w:style>
  <w:style w:type="character" w:customStyle="1" w:styleId="af8">
    <w:name w:val="Текст выноски Знак"/>
    <w:basedOn w:val="a0"/>
    <w:link w:val="af7"/>
    <w:uiPriority w:val="99"/>
    <w:semiHidden/>
    <w:rsid w:val="001E4FEC"/>
    <w:rPr>
      <w:rFonts w:ascii="Tahoma" w:hAnsi="Tahoma" w:cs="Tahoma"/>
      <w:sz w:val="16"/>
      <w:szCs w:val="16"/>
    </w:rPr>
  </w:style>
  <w:style w:type="character" w:customStyle="1" w:styleId="30">
    <w:name w:val="Заголовок 3 Знак"/>
    <w:basedOn w:val="a0"/>
    <w:link w:val="3"/>
    <w:uiPriority w:val="9"/>
    <w:semiHidden/>
    <w:rsid w:val="00865110"/>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semiHidden/>
    <w:unhideWhenUsed/>
    <w:rsid w:val="00865110"/>
    <w:pPr>
      <w:spacing w:after="120" w:line="480" w:lineRule="auto"/>
    </w:pPr>
  </w:style>
  <w:style w:type="character" w:customStyle="1" w:styleId="22">
    <w:name w:val="Основной текст 2 Знак"/>
    <w:basedOn w:val="a0"/>
    <w:link w:val="21"/>
    <w:uiPriority w:val="99"/>
    <w:semiHidden/>
    <w:rsid w:val="00865110"/>
    <w:rPr>
      <w:rFonts w:ascii="Times New Roman" w:eastAsia="Times New Roman" w:hAnsi="Times New Roman" w:cs="Times New Roman"/>
      <w:sz w:val="24"/>
      <w:szCs w:val="24"/>
      <w:lang w:eastAsia="ru-RU"/>
    </w:rPr>
  </w:style>
  <w:style w:type="table" w:styleId="af9">
    <w:name w:val="Table Grid"/>
    <w:basedOn w:val="a1"/>
    <w:uiPriority w:val="59"/>
    <w:rsid w:val="00A9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30760D"/>
    <w:rPr>
      <w:rFonts w:asciiTheme="majorHAnsi" w:eastAsiaTheme="majorEastAsia" w:hAnsiTheme="majorHAnsi" w:cstheme="majorBidi"/>
      <w:b/>
      <w:bCs/>
      <w:i/>
      <w:iCs/>
      <w:color w:val="4F81BD" w:themeColor="accent1"/>
      <w:sz w:val="24"/>
      <w:szCs w:val="24"/>
      <w:lang w:eastAsia="ru-RU"/>
    </w:rPr>
  </w:style>
  <w:style w:type="character" w:customStyle="1" w:styleId="s10">
    <w:name w:val="s_10"/>
    <w:basedOn w:val="a0"/>
    <w:rsid w:val="0030760D"/>
  </w:style>
  <w:style w:type="character" w:styleId="afa">
    <w:name w:val="Emphasis"/>
    <w:basedOn w:val="a0"/>
    <w:uiPriority w:val="20"/>
    <w:qFormat/>
    <w:rsid w:val="0030760D"/>
    <w:rPr>
      <w:i/>
      <w:iCs/>
    </w:rPr>
  </w:style>
  <w:style w:type="character" w:customStyle="1" w:styleId="f">
    <w:name w:val="f"/>
    <w:basedOn w:val="a0"/>
    <w:rsid w:val="0030760D"/>
  </w:style>
  <w:style w:type="paragraph" w:customStyle="1" w:styleId="mcetaggedbr">
    <w:name w:val="_mce_tagged_br"/>
    <w:basedOn w:val="a"/>
    <w:rsid w:val="0030760D"/>
    <w:pPr>
      <w:spacing w:before="100" w:beforeAutospacing="1" w:after="100" w:afterAutospacing="1"/>
    </w:pPr>
  </w:style>
  <w:style w:type="paragraph" w:styleId="afb">
    <w:name w:val="Body Text"/>
    <w:basedOn w:val="a"/>
    <w:link w:val="afc"/>
    <w:uiPriority w:val="99"/>
    <w:semiHidden/>
    <w:unhideWhenUsed/>
    <w:rsid w:val="009D0111"/>
    <w:pPr>
      <w:spacing w:after="120"/>
    </w:pPr>
  </w:style>
  <w:style w:type="character" w:customStyle="1" w:styleId="afc">
    <w:name w:val="Основной текст Знак"/>
    <w:basedOn w:val="a0"/>
    <w:link w:val="afb"/>
    <w:uiPriority w:val="99"/>
    <w:semiHidden/>
    <w:rsid w:val="009D0111"/>
    <w:rPr>
      <w:rFonts w:ascii="Times New Roman" w:eastAsia="Times New Roman" w:hAnsi="Times New Roman" w:cs="Times New Roman"/>
      <w:sz w:val="24"/>
      <w:szCs w:val="24"/>
      <w:lang w:eastAsia="ru-RU"/>
    </w:rPr>
  </w:style>
  <w:style w:type="paragraph" w:customStyle="1" w:styleId="210">
    <w:name w:val="Основной текст 21"/>
    <w:basedOn w:val="a"/>
    <w:rsid w:val="009D0111"/>
    <w:pPr>
      <w:overflowPunct w:val="0"/>
      <w:autoSpaceDE w:val="0"/>
      <w:autoSpaceDN w:val="0"/>
      <w:adjustRightInd w:val="0"/>
      <w:ind w:firstLine="454"/>
      <w:jc w:val="both"/>
    </w:pPr>
    <w:rPr>
      <w:sz w:val="28"/>
      <w:szCs w:val="20"/>
    </w:rPr>
  </w:style>
  <w:style w:type="paragraph" w:styleId="afd">
    <w:name w:val="Plain Text"/>
    <w:basedOn w:val="a"/>
    <w:link w:val="afe"/>
    <w:rsid w:val="009D0111"/>
    <w:pPr>
      <w:spacing w:before="100" w:beforeAutospacing="1" w:after="100" w:afterAutospacing="1"/>
    </w:pPr>
  </w:style>
  <w:style w:type="character" w:customStyle="1" w:styleId="afe">
    <w:name w:val="Текст Знак"/>
    <w:basedOn w:val="a0"/>
    <w:link w:val="afd"/>
    <w:rsid w:val="009D0111"/>
    <w:rPr>
      <w:rFonts w:ascii="Times New Roman" w:eastAsia="Times New Roman" w:hAnsi="Times New Roman" w:cs="Times New Roman"/>
      <w:sz w:val="24"/>
      <w:szCs w:val="24"/>
      <w:lang w:eastAsia="ru-RU"/>
    </w:rPr>
  </w:style>
  <w:style w:type="character" w:customStyle="1" w:styleId="s101">
    <w:name w:val="s_101"/>
    <w:rsid w:val="009D0111"/>
    <w:rPr>
      <w:b/>
      <w:bCs/>
      <w:strike w:val="0"/>
      <w:dstrike w:val="0"/>
      <w:color w:val="000080"/>
      <w:sz w:val="20"/>
      <w:szCs w:val="20"/>
      <w:u w:val="none"/>
      <w:effect w:val="none"/>
    </w:rPr>
  </w:style>
  <w:style w:type="paragraph" w:customStyle="1" w:styleId="consplusnormal0">
    <w:name w:val="consplusnormal"/>
    <w:basedOn w:val="a"/>
    <w:rsid w:val="009D0111"/>
    <w:pPr>
      <w:spacing w:before="100" w:beforeAutospacing="1" w:after="100" w:afterAutospacing="1"/>
    </w:pPr>
  </w:style>
  <w:style w:type="paragraph" w:customStyle="1" w:styleId="aff">
    <w:name w:val="Комментарий"/>
    <w:basedOn w:val="a"/>
    <w:next w:val="a"/>
    <w:rsid w:val="00155220"/>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Заголовок статьи"/>
    <w:basedOn w:val="a"/>
    <w:next w:val="a"/>
    <w:rsid w:val="00155220"/>
    <w:pPr>
      <w:autoSpaceDE w:val="0"/>
      <w:autoSpaceDN w:val="0"/>
      <w:adjustRightInd w:val="0"/>
      <w:ind w:left="1612" w:hanging="892"/>
      <w:jc w:val="both"/>
    </w:pPr>
    <w:rPr>
      <w:rFonts w:ascii="Arial" w:hAnsi="Arial"/>
      <w:sz w:val="20"/>
      <w:szCs w:val="20"/>
    </w:rPr>
  </w:style>
  <w:style w:type="character" w:customStyle="1" w:styleId="aff1">
    <w:name w:val="Цветовое выделение"/>
    <w:rsid w:val="00155220"/>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3">
    <w:name w:val="heading 3"/>
    <w:basedOn w:val="a"/>
    <w:next w:val="a"/>
    <w:link w:val="30"/>
    <w:uiPriority w:val="9"/>
    <w:semiHidden/>
    <w:unhideWhenUsed/>
    <w:qFormat/>
    <w:rsid w:val="008651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76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0024C9"/>
    <w:rPr>
      <w:sz w:val="20"/>
      <w:szCs w:val="20"/>
    </w:rPr>
  </w:style>
  <w:style w:type="character" w:styleId="a5">
    <w:name w:val="footnote reference"/>
    <w:basedOn w:val="a0"/>
    <w:semiHidden/>
    <w:unhideWhenUsed/>
    <w:rsid w:val="000024C9"/>
    <w:rPr>
      <w:vertAlign w:val="superscript"/>
    </w:rPr>
  </w:style>
  <w:style w:type="paragraph" w:styleId="a6">
    <w:name w:val="Normal (Web)"/>
    <w:aliases w:val="Обычный (Web)"/>
    <w:basedOn w:val="a"/>
    <w:unhideWhenUsed/>
    <w:qFormat/>
    <w:rsid w:val="000024C9"/>
    <w:pPr>
      <w:spacing w:before="100" w:beforeAutospacing="1" w:after="100" w:afterAutospacing="1"/>
    </w:pPr>
    <w:rPr>
      <w:rFonts w:eastAsiaTheme="minorEastAsia"/>
    </w:rPr>
  </w:style>
  <w:style w:type="paragraph" w:styleId="a7">
    <w:name w:val="List Paragraph"/>
    <w:basedOn w:val="a"/>
    <w:uiPriority w:val="34"/>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iPriority w:val="99"/>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4C9"/>
    <w:rPr>
      <w:rFonts w:ascii="Courier New" w:eastAsia="Times New Roman" w:hAnsi="Courier New" w:cs="Courier New"/>
      <w:sz w:val="20"/>
      <w:szCs w:val="20"/>
      <w:lang w:eastAsia="ru-RU"/>
    </w:rPr>
  </w:style>
  <w:style w:type="character" w:styleId="aa">
    <w:name w:val="Hyperlink"/>
    <w:basedOn w:val="a0"/>
    <w:uiPriority w:val="99"/>
    <w:semiHidden/>
    <w:unhideWhenUsed/>
    <w:rsid w:val="000024C9"/>
    <w:rPr>
      <w:color w:val="0000FF"/>
      <w:u w:val="single"/>
    </w:rPr>
  </w:style>
  <w:style w:type="paragraph" w:styleId="2">
    <w:name w:val="Body Text Indent 2"/>
    <w:basedOn w:val="a"/>
    <w:link w:val="20"/>
    <w:uiPriority w:val="99"/>
    <w:rsid w:val="000024C9"/>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uiPriority w:val="99"/>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iPriority w:val="99"/>
    <w:semiHidden/>
    <w:unhideWhenUsed/>
    <w:rsid w:val="000024C9"/>
    <w:rPr>
      <w:sz w:val="20"/>
      <w:szCs w:val="20"/>
    </w:rPr>
  </w:style>
  <w:style w:type="character" w:customStyle="1" w:styleId="ad">
    <w:name w:val="Текст концевой сноски Знак"/>
    <w:basedOn w:val="a0"/>
    <w:link w:val="ac"/>
    <w:uiPriority w:val="99"/>
    <w:semiHidden/>
    <w:rsid w:val="000024C9"/>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0024C9"/>
    <w:rPr>
      <w:vertAlign w:val="superscript"/>
    </w:rPr>
  </w:style>
  <w:style w:type="paragraph" w:styleId="af">
    <w:name w:val="Body Text Indent"/>
    <w:basedOn w:val="a"/>
    <w:link w:val="af0"/>
    <w:uiPriority w:val="99"/>
    <w:semiHidden/>
    <w:unhideWhenUsed/>
    <w:rsid w:val="000024C9"/>
    <w:pPr>
      <w:spacing w:after="120"/>
      <w:ind w:left="283"/>
    </w:pPr>
  </w:style>
  <w:style w:type="character" w:customStyle="1" w:styleId="af0">
    <w:name w:val="Основной текст с отступом Знак"/>
    <w:basedOn w:val="a0"/>
    <w:link w:val="af"/>
    <w:uiPriority w:val="99"/>
    <w:semiHidden/>
    <w:rsid w:val="000024C9"/>
    <w:rPr>
      <w:rFonts w:ascii="Times New Roman" w:eastAsia="Times New Roman" w:hAnsi="Times New Roman" w:cs="Times New Roman"/>
      <w:sz w:val="24"/>
      <w:szCs w:val="24"/>
      <w:lang w:eastAsia="ru-RU"/>
    </w:rPr>
  </w:style>
  <w:style w:type="paragraph" w:customStyle="1" w:styleId="s1">
    <w:name w:val="s_1"/>
    <w:basedOn w:val="a"/>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iPriority w:val="99"/>
    <w:unhideWhenUsed/>
    <w:rsid w:val="000024C9"/>
    <w:pPr>
      <w:tabs>
        <w:tab w:val="center" w:pos="4677"/>
        <w:tab w:val="right" w:pos="9355"/>
      </w:tabs>
    </w:pPr>
  </w:style>
  <w:style w:type="character" w:customStyle="1" w:styleId="af3">
    <w:name w:val="Верхний колонтитул Знак"/>
    <w:basedOn w:val="a0"/>
    <w:link w:val="af2"/>
    <w:uiPriority w:val="99"/>
    <w:rsid w:val="000024C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024C9"/>
    <w:pPr>
      <w:tabs>
        <w:tab w:val="center" w:pos="4677"/>
        <w:tab w:val="right" w:pos="9355"/>
      </w:tabs>
    </w:pPr>
  </w:style>
  <w:style w:type="character" w:customStyle="1" w:styleId="af5">
    <w:name w:val="Нижний колонтитул Знак"/>
    <w:basedOn w:val="a0"/>
    <w:link w:val="af4"/>
    <w:uiPriority w:val="99"/>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 w:type="paragraph" w:styleId="af7">
    <w:name w:val="Balloon Text"/>
    <w:basedOn w:val="a"/>
    <w:link w:val="af8"/>
    <w:uiPriority w:val="99"/>
    <w:semiHidden/>
    <w:unhideWhenUsed/>
    <w:rsid w:val="001E4FEC"/>
    <w:rPr>
      <w:rFonts w:ascii="Tahoma" w:eastAsiaTheme="minorHAnsi" w:hAnsi="Tahoma" w:cs="Tahoma"/>
      <w:sz w:val="16"/>
      <w:szCs w:val="16"/>
      <w:lang w:eastAsia="en-US"/>
    </w:rPr>
  </w:style>
  <w:style w:type="character" w:customStyle="1" w:styleId="af8">
    <w:name w:val="Текст выноски Знак"/>
    <w:basedOn w:val="a0"/>
    <w:link w:val="af7"/>
    <w:uiPriority w:val="99"/>
    <w:semiHidden/>
    <w:rsid w:val="001E4FEC"/>
    <w:rPr>
      <w:rFonts w:ascii="Tahoma" w:hAnsi="Tahoma" w:cs="Tahoma"/>
      <w:sz w:val="16"/>
      <w:szCs w:val="16"/>
    </w:rPr>
  </w:style>
  <w:style w:type="character" w:customStyle="1" w:styleId="30">
    <w:name w:val="Заголовок 3 Знак"/>
    <w:basedOn w:val="a0"/>
    <w:link w:val="3"/>
    <w:uiPriority w:val="9"/>
    <w:semiHidden/>
    <w:rsid w:val="00865110"/>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semiHidden/>
    <w:unhideWhenUsed/>
    <w:rsid w:val="00865110"/>
    <w:pPr>
      <w:spacing w:after="120" w:line="480" w:lineRule="auto"/>
    </w:pPr>
  </w:style>
  <w:style w:type="character" w:customStyle="1" w:styleId="22">
    <w:name w:val="Основной текст 2 Знак"/>
    <w:basedOn w:val="a0"/>
    <w:link w:val="21"/>
    <w:uiPriority w:val="99"/>
    <w:semiHidden/>
    <w:rsid w:val="00865110"/>
    <w:rPr>
      <w:rFonts w:ascii="Times New Roman" w:eastAsia="Times New Roman" w:hAnsi="Times New Roman" w:cs="Times New Roman"/>
      <w:sz w:val="24"/>
      <w:szCs w:val="24"/>
      <w:lang w:eastAsia="ru-RU"/>
    </w:rPr>
  </w:style>
  <w:style w:type="table" w:styleId="af9">
    <w:name w:val="Table Grid"/>
    <w:basedOn w:val="a1"/>
    <w:uiPriority w:val="59"/>
    <w:rsid w:val="00A9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30760D"/>
    <w:rPr>
      <w:rFonts w:asciiTheme="majorHAnsi" w:eastAsiaTheme="majorEastAsia" w:hAnsiTheme="majorHAnsi" w:cstheme="majorBidi"/>
      <w:b/>
      <w:bCs/>
      <w:i/>
      <w:iCs/>
      <w:color w:val="4F81BD" w:themeColor="accent1"/>
      <w:sz w:val="24"/>
      <w:szCs w:val="24"/>
      <w:lang w:eastAsia="ru-RU"/>
    </w:rPr>
  </w:style>
  <w:style w:type="character" w:customStyle="1" w:styleId="s10">
    <w:name w:val="s_10"/>
    <w:basedOn w:val="a0"/>
    <w:rsid w:val="0030760D"/>
  </w:style>
  <w:style w:type="character" w:styleId="afa">
    <w:name w:val="Emphasis"/>
    <w:basedOn w:val="a0"/>
    <w:uiPriority w:val="20"/>
    <w:qFormat/>
    <w:rsid w:val="0030760D"/>
    <w:rPr>
      <w:i/>
      <w:iCs/>
    </w:rPr>
  </w:style>
  <w:style w:type="character" w:customStyle="1" w:styleId="f">
    <w:name w:val="f"/>
    <w:basedOn w:val="a0"/>
    <w:rsid w:val="0030760D"/>
  </w:style>
  <w:style w:type="paragraph" w:customStyle="1" w:styleId="mcetaggedbr">
    <w:name w:val="_mce_tagged_br"/>
    <w:basedOn w:val="a"/>
    <w:rsid w:val="0030760D"/>
    <w:pPr>
      <w:spacing w:before="100" w:beforeAutospacing="1" w:after="100" w:afterAutospacing="1"/>
    </w:pPr>
  </w:style>
  <w:style w:type="paragraph" w:styleId="afb">
    <w:name w:val="Body Text"/>
    <w:basedOn w:val="a"/>
    <w:link w:val="afc"/>
    <w:uiPriority w:val="99"/>
    <w:semiHidden/>
    <w:unhideWhenUsed/>
    <w:rsid w:val="009D0111"/>
    <w:pPr>
      <w:spacing w:after="120"/>
    </w:pPr>
  </w:style>
  <w:style w:type="character" w:customStyle="1" w:styleId="afc">
    <w:name w:val="Основной текст Знак"/>
    <w:basedOn w:val="a0"/>
    <w:link w:val="afb"/>
    <w:uiPriority w:val="99"/>
    <w:semiHidden/>
    <w:rsid w:val="009D0111"/>
    <w:rPr>
      <w:rFonts w:ascii="Times New Roman" w:eastAsia="Times New Roman" w:hAnsi="Times New Roman" w:cs="Times New Roman"/>
      <w:sz w:val="24"/>
      <w:szCs w:val="24"/>
      <w:lang w:eastAsia="ru-RU"/>
    </w:rPr>
  </w:style>
  <w:style w:type="paragraph" w:customStyle="1" w:styleId="210">
    <w:name w:val="Основной текст 21"/>
    <w:basedOn w:val="a"/>
    <w:rsid w:val="009D0111"/>
    <w:pPr>
      <w:overflowPunct w:val="0"/>
      <w:autoSpaceDE w:val="0"/>
      <w:autoSpaceDN w:val="0"/>
      <w:adjustRightInd w:val="0"/>
      <w:ind w:firstLine="454"/>
      <w:jc w:val="both"/>
    </w:pPr>
    <w:rPr>
      <w:sz w:val="28"/>
      <w:szCs w:val="20"/>
    </w:rPr>
  </w:style>
  <w:style w:type="paragraph" w:styleId="afd">
    <w:name w:val="Plain Text"/>
    <w:basedOn w:val="a"/>
    <w:link w:val="afe"/>
    <w:rsid w:val="009D0111"/>
    <w:pPr>
      <w:spacing w:before="100" w:beforeAutospacing="1" w:after="100" w:afterAutospacing="1"/>
    </w:pPr>
  </w:style>
  <w:style w:type="character" w:customStyle="1" w:styleId="afe">
    <w:name w:val="Текст Знак"/>
    <w:basedOn w:val="a0"/>
    <w:link w:val="afd"/>
    <w:rsid w:val="009D0111"/>
    <w:rPr>
      <w:rFonts w:ascii="Times New Roman" w:eastAsia="Times New Roman" w:hAnsi="Times New Roman" w:cs="Times New Roman"/>
      <w:sz w:val="24"/>
      <w:szCs w:val="24"/>
      <w:lang w:eastAsia="ru-RU"/>
    </w:rPr>
  </w:style>
  <w:style w:type="character" w:customStyle="1" w:styleId="s101">
    <w:name w:val="s_101"/>
    <w:rsid w:val="009D0111"/>
    <w:rPr>
      <w:b/>
      <w:bCs/>
      <w:strike w:val="0"/>
      <w:dstrike w:val="0"/>
      <w:color w:val="000080"/>
      <w:sz w:val="20"/>
      <w:szCs w:val="20"/>
      <w:u w:val="none"/>
      <w:effect w:val="none"/>
    </w:rPr>
  </w:style>
  <w:style w:type="paragraph" w:customStyle="1" w:styleId="consplusnormal0">
    <w:name w:val="consplusnormal"/>
    <w:basedOn w:val="a"/>
    <w:rsid w:val="009D0111"/>
    <w:pPr>
      <w:spacing w:before="100" w:beforeAutospacing="1" w:after="100" w:afterAutospacing="1"/>
    </w:pPr>
  </w:style>
  <w:style w:type="paragraph" w:customStyle="1" w:styleId="aff">
    <w:name w:val="Комментарий"/>
    <w:basedOn w:val="a"/>
    <w:next w:val="a"/>
    <w:rsid w:val="00155220"/>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Заголовок статьи"/>
    <w:basedOn w:val="a"/>
    <w:next w:val="a"/>
    <w:rsid w:val="00155220"/>
    <w:pPr>
      <w:autoSpaceDE w:val="0"/>
      <w:autoSpaceDN w:val="0"/>
      <w:adjustRightInd w:val="0"/>
      <w:ind w:left="1612" w:hanging="892"/>
      <w:jc w:val="both"/>
    </w:pPr>
    <w:rPr>
      <w:rFonts w:ascii="Arial" w:hAnsi="Arial"/>
      <w:sz w:val="20"/>
      <w:szCs w:val="20"/>
    </w:rPr>
  </w:style>
  <w:style w:type="character" w:customStyle="1" w:styleId="aff1">
    <w:name w:val="Цветовое выделение"/>
    <w:rsid w:val="00155220"/>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0637">
      <w:bodyDiv w:val="1"/>
      <w:marLeft w:val="0"/>
      <w:marRight w:val="0"/>
      <w:marTop w:val="0"/>
      <w:marBottom w:val="0"/>
      <w:divBdr>
        <w:top w:val="none" w:sz="0" w:space="0" w:color="auto"/>
        <w:left w:val="none" w:sz="0" w:space="0" w:color="auto"/>
        <w:bottom w:val="none" w:sz="0" w:space="0" w:color="auto"/>
        <w:right w:val="none" w:sz="0" w:space="0" w:color="auto"/>
      </w:divBdr>
      <w:divsChild>
        <w:div w:id="766272419">
          <w:marLeft w:val="0"/>
          <w:marRight w:val="0"/>
          <w:marTop w:val="0"/>
          <w:marBottom w:val="0"/>
          <w:divBdr>
            <w:top w:val="none" w:sz="0" w:space="0" w:color="auto"/>
            <w:left w:val="none" w:sz="0" w:space="0" w:color="auto"/>
            <w:bottom w:val="none" w:sz="0" w:space="0" w:color="auto"/>
            <w:right w:val="none" w:sz="0" w:space="0" w:color="auto"/>
          </w:divBdr>
        </w:div>
        <w:div w:id="1797140081">
          <w:marLeft w:val="0"/>
          <w:marRight w:val="0"/>
          <w:marTop w:val="0"/>
          <w:marBottom w:val="0"/>
          <w:divBdr>
            <w:top w:val="none" w:sz="0" w:space="0" w:color="auto"/>
            <w:left w:val="none" w:sz="0" w:space="0" w:color="auto"/>
            <w:bottom w:val="none" w:sz="0" w:space="0" w:color="auto"/>
            <w:right w:val="none" w:sz="0" w:space="0" w:color="auto"/>
          </w:divBdr>
          <w:divsChild>
            <w:div w:id="987902175">
              <w:marLeft w:val="45"/>
              <w:marRight w:val="45"/>
              <w:marTop w:val="45"/>
              <w:marBottom w:val="45"/>
              <w:divBdr>
                <w:top w:val="single" w:sz="2" w:space="2" w:color="CCCCCC"/>
                <w:left w:val="single" w:sz="2" w:space="18" w:color="CCCCCC"/>
                <w:bottom w:val="single" w:sz="2" w:space="2" w:color="CCCCCC"/>
                <w:right w:val="single" w:sz="2" w:space="8" w:color="CCCCCC"/>
              </w:divBdr>
              <w:divsChild>
                <w:div w:id="10295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6643">
          <w:marLeft w:val="0"/>
          <w:marRight w:val="0"/>
          <w:marTop w:val="0"/>
          <w:marBottom w:val="0"/>
          <w:divBdr>
            <w:top w:val="none" w:sz="0" w:space="0" w:color="auto"/>
            <w:left w:val="none" w:sz="0" w:space="0" w:color="auto"/>
            <w:bottom w:val="none" w:sz="0" w:space="0" w:color="auto"/>
            <w:right w:val="none" w:sz="0" w:space="0" w:color="auto"/>
          </w:divBdr>
          <w:divsChild>
            <w:div w:id="892085488">
              <w:marLeft w:val="45"/>
              <w:marRight w:val="45"/>
              <w:marTop w:val="45"/>
              <w:marBottom w:val="45"/>
              <w:divBdr>
                <w:top w:val="single" w:sz="2" w:space="2" w:color="CCCCCC"/>
                <w:left w:val="single" w:sz="2" w:space="18" w:color="CCCCCC"/>
                <w:bottom w:val="single" w:sz="2" w:space="2" w:color="CCCCCC"/>
                <w:right w:val="single" w:sz="2" w:space="8" w:color="CCCCCC"/>
              </w:divBdr>
              <w:divsChild>
                <w:div w:id="1670478785">
                  <w:marLeft w:val="0"/>
                  <w:marRight w:val="0"/>
                  <w:marTop w:val="0"/>
                  <w:marBottom w:val="0"/>
                  <w:divBdr>
                    <w:top w:val="none" w:sz="0" w:space="0" w:color="auto"/>
                    <w:left w:val="none" w:sz="0" w:space="0" w:color="auto"/>
                    <w:bottom w:val="none" w:sz="0" w:space="0" w:color="auto"/>
                    <w:right w:val="none" w:sz="0" w:space="0" w:color="auto"/>
                  </w:divBdr>
                </w:div>
              </w:divsChild>
            </w:div>
            <w:div w:id="1622490580">
              <w:marLeft w:val="0"/>
              <w:marRight w:val="0"/>
              <w:marTop w:val="0"/>
              <w:marBottom w:val="0"/>
              <w:divBdr>
                <w:top w:val="none" w:sz="0" w:space="0" w:color="auto"/>
                <w:left w:val="none" w:sz="0" w:space="0" w:color="auto"/>
                <w:bottom w:val="none" w:sz="0" w:space="0" w:color="auto"/>
                <w:right w:val="none" w:sz="0" w:space="0" w:color="auto"/>
              </w:divBdr>
              <w:divsChild>
                <w:div w:id="19570140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52308069">
          <w:marLeft w:val="0"/>
          <w:marRight w:val="0"/>
          <w:marTop w:val="0"/>
          <w:marBottom w:val="0"/>
          <w:divBdr>
            <w:top w:val="none" w:sz="0" w:space="0" w:color="auto"/>
            <w:left w:val="none" w:sz="0" w:space="0" w:color="auto"/>
            <w:bottom w:val="none" w:sz="0" w:space="0" w:color="auto"/>
            <w:right w:val="none" w:sz="0" w:space="0" w:color="auto"/>
          </w:divBdr>
          <w:divsChild>
            <w:div w:id="287587137">
              <w:marLeft w:val="45"/>
              <w:marRight w:val="45"/>
              <w:marTop w:val="45"/>
              <w:marBottom w:val="45"/>
              <w:divBdr>
                <w:top w:val="single" w:sz="2" w:space="2" w:color="CCCCCC"/>
                <w:left w:val="single" w:sz="2" w:space="18" w:color="CCCCCC"/>
                <w:bottom w:val="single" w:sz="2" w:space="2" w:color="CCCCCC"/>
                <w:right w:val="single" w:sz="2" w:space="8" w:color="CCCCCC"/>
              </w:divBdr>
              <w:divsChild>
                <w:div w:id="926692499">
                  <w:marLeft w:val="0"/>
                  <w:marRight w:val="0"/>
                  <w:marTop w:val="0"/>
                  <w:marBottom w:val="0"/>
                  <w:divBdr>
                    <w:top w:val="none" w:sz="0" w:space="0" w:color="auto"/>
                    <w:left w:val="none" w:sz="0" w:space="0" w:color="auto"/>
                    <w:bottom w:val="none" w:sz="0" w:space="0" w:color="auto"/>
                    <w:right w:val="none" w:sz="0" w:space="0" w:color="auto"/>
                  </w:divBdr>
                </w:div>
              </w:divsChild>
            </w:div>
            <w:div w:id="1867938050">
              <w:marLeft w:val="0"/>
              <w:marRight w:val="0"/>
              <w:marTop w:val="0"/>
              <w:marBottom w:val="0"/>
              <w:divBdr>
                <w:top w:val="none" w:sz="0" w:space="0" w:color="auto"/>
                <w:left w:val="none" w:sz="0" w:space="0" w:color="auto"/>
                <w:bottom w:val="none" w:sz="0" w:space="0" w:color="auto"/>
                <w:right w:val="none" w:sz="0" w:space="0" w:color="auto"/>
              </w:divBdr>
              <w:divsChild>
                <w:div w:id="1218783825">
                  <w:marLeft w:val="0"/>
                  <w:marRight w:val="0"/>
                  <w:marTop w:val="0"/>
                  <w:marBottom w:val="0"/>
                  <w:divBdr>
                    <w:top w:val="single" w:sz="6" w:space="8" w:color="CCCCCC"/>
                    <w:left w:val="single" w:sz="6" w:space="8" w:color="CCCCCC"/>
                    <w:bottom w:val="single" w:sz="6" w:space="8" w:color="CCCCCC"/>
                    <w:right w:val="single" w:sz="6" w:space="8" w:color="CCCCCC"/>
                  </w:divBdr>
                  <w:divsChild>
                    <w:div w:id="7824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00064">
      <w:bodyDiv w:val="1"/>
      <w:marLeft w:val="0"/>
      <w:marRight w:val="0"/>
      <w:marTop w:val="0"/>
      <w:marBottom w:val="0"/>
      <w:divBdr>
        <w:top w:val="none" w:sz="0" w:space="0" w:color="auto"/>
        <w:left w:val="none" w:sz="0" w:space="0" w:color="auto"/>
        <w:bottom w:val="none" w:sz="0" w:space="0" w:color="auto"/>
        <w:right w:val="none" w:sz="0" w:space="0" w:color="auto"/>
      </w:divBdr>
      <w:divsChild>
        <w:div w:id="588737239">
          <w:marLeft w:val="0"/>
          <w:marRight w:val="0"/>
          <w:marTop w:val="120"/>
          <w:marBottom w:val="0"/>
          <w:divBdr>
            <w:top w:val="none" w:sz="0" w:space="0" w:color="auto"/>
            <w:left w:val="none" w:sz="0" w:space="0" w:color="auto"/>
            <w:bottom w:val="none" w:sz="0" w:space="0" w:color="auto"/>
            <w:right w:val="none" w:sz="0" w:space="0" w:color="auto"/>
          </w:divBdr>
        </w:div>
        <w:div w:id="1445923439">
          <w:marLeft w:val="0"/>
          <w:marRight w:val="0"/>
          <w:marTop w:val="120"/>
          <w:marBottom w:val="0"/>
          <w:divBdr>
            <w:top w:val="none" w:sz="0" w:space="0" w:color="auto"/>
            <w:left w:val="none" w:sz="0" w:space="0" w:color="auto"/>
            <w:bottom w:val="none" w:sz="0" w:space="0" w:color="auto"/>
            <w:right w:val="none" w:sz="0" w:space="0" w:color="auto"/>
          </w:divBdr>
        </w:div>
        <w:div w:id="1650330161">
          <w:marLeft w:val="0"/>
          <w:marRight w:val="0"/>
          <w:marTop w:val="120"/>
          <w:marBottom w:val="0"/>
          <w:divBdr>
            <w:top w:val="none" w:sz="0" w:space="0" w:color="auto"/>
            <w:left w:val="none" w:sz="0" w:space="0" w:color="auto"/>
            <w:bottom w:val="none" w:sz="0" w:space="0" w:color="auto"/>
            <w:right w:val="none" w:sz="0" w:space="0" w:color="auto"/>
          </w:divBdr>
        </w:div>
        <w:div w:id="204127376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rin.r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16713</Words>
  <Characters>95267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МВидео</cp:lastModifiedBy>
  <cp:revision>10</cp:revision>
  <dcterms:created xsi:type="dcterms:W3CDTF">2017-09-07T08:37:00Z</dcterms:created>
  <dcterms:modified xsi:type="dcterms:W3CDTF">2017-09-09T16:58:00Z</dcterms:modified>
</cp:coreProperties>
</file>