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5B" w:rsidRDefault="00E3005B" w:rsidP="009162D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АНАЛИЗ ГОСУДАРСТВЕННОГО РЕГУЛИРОВАНИЯ ИННОВАЦИОННОЙ ДЕЯТЕЛЬНОСТИ В КРАСНОДАРСКОМ КРАЕ</w:t>
      </w:r>
    </w:p>
    <w:p w:rsidR="009162D4" w:rsidRPr="00E3005B" w:rsidRDefault="009162D4" w:rsidP="009162D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E3005B" w:rsidRPr="00991926" w:rsidRDefault="00E3005B" w:rsidP="00DB5E29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19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А.А. </w:t>
      </w:r>
      <w:proofErr w:type="spellStart"/>
      <w:r w:rsidRPr="009919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Шаповалова</w:t>
      </w:r>
      <w:proofErr w:type="spellEnd"/>
      <w:r w:rsidRPr="009919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студентка факультета управления</w:t>
      </w:r>
    </w:p>
    <w:p w:rsidR="00E3005B" w:rsidRPr="00991926" w:rsidRDefault="00E3005B" w:rsidP="00DB5E29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19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Д.В. Рылов, канд. </w:t>
      </w:r>
      <w:proofErr w:type="spellStart"/>
      <w:r w:rsidRPr="009919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экон</w:t>
      </w:r>
      <w:proofErr w:type="spellEnd"/>
      <w:r w:rsidRPr="009919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наук, доцент кафедры</w:t>
      </w:r>
    </w:p>
    <w:p w:rsidR="00E3005B" w:rsidRPr="00991926" w:rsidRDefault="00E3005B" w:rsidP="00DB5E29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19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менеджмента Кубанского государственного</w:t>
      </w:r>
    </w:p>
    <w:p w:rsidR="00B01BE2" w:rsidRDefault="00E3005B" w:rsidP="009162D4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19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аграрного университета (г. Краснодар)</w:t>
      </w:r>
    </w:p>
    <w:p w:rsidR="009162D4" w:rsidRPr="00B01BE2" w:rsidRDefault="009162D4" w:rsidP="009162D4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13413" w:rsidRPr="00313413" w:rsidRDefault="00313413" w:rsidP="007C799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413">
        <w:rPr>
          <w:rFonts w:ascii="Times New Roman" w:hAnsi="Times New Roman" w:cs="Times New Roman"/>
          <w:sz w:val="28"/>
          <w:szCs w:val="28"/>
        </w:rPr>
        <w:t>В основе эффективности развития экономики любой страны в настоящее время, наряду с природными и трудовыми ресурсами, лежит и научно-технический потенциал страны. В процессе улучшения качества состояния экономики и создание условий для экономического роста, увеличилось и значение важности инновационной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18C">
        <w:rPr>
          <w:rFonts w:ascii="Times New Roman" w:hAnsi="Times New Roman" w:cs="Times New Roman"/>
          <w:sz w:val="28"/>
          <w:szCs w:val="28"/>
        </w:rPr>
        <w:t>[3</w:t>
      </w:r>
      <w:r w:rsidRPr="00313413">
        <w:rPr>
          <w:rFonts w:ascii="Times New Roman" w:hAnsi="Times New Roman" w:cs="Times New Roman"/>
          <w:sz w:val="28"/>
          <w:szCs w:val="28"/>
        </w:rPr>
        <w:t>].</w:t>
      </w:r>
    </w:p>
    <w:p w:rsidR="00307EDD" w:rsidRPr="005264A8" w:rsidRDefault="009B4748" w:rsidP="007B23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4A8">
        <w:rPr>
          <w:rFonts w:ascii="Times New Roman" w:hAnsi="Times New Roman" w:cs="Times New Roman"/>
          <w:sz w:val="28"/>
          <w:szCs w:val="28"/>
        </w:rPr>
        <w:t xml:space="preserve"> </w:t>
      </w:r>
      <w:r w:rsidR="002E7ADB" w:rsidRPr="005264A8">
        <w:rPr>
          <w:rFonts w:ascii="Times New Roman" w:hAnsi="Times New Roman" w:cs="Times New Roman"/>
          <w:sz w:val="28"/>
          <w:szCs w:val="28"/>
        </w:rPr>
        <w:t>Эффективное регулирование инновационной деятельности</w:t>
      </w:r>
      <w:r w:rsidR="00307EDD" w:rsidRPr="005264A8">
        <w:rPr>
          <w:rFonts w:ascii="Times New Roman" w:hAnsi="Times New Roman" w:cs="Times New Roman"/>
          <w:sz w:val="28"/>
          <w:szCs w:val="28"/>
        </w:rPr>
        <w:t xml:space="preserve"> на уровне регионов, так и отдельных предприятий является основным условием устойчивого развития </w:t>
      </w:r>
      <w:r w:rsidR="002E7ADB" w:rsidRPr="005264A8">
        <w:rPr>
          <w:rFonts w:ascii="Times New Roman" w:hAnsi="Times New Roman" w:cs="Times New Roman"/>
          <w:sz w:val="28"/>
          <w:szCs w:val="28"/>
        </w:rPr>
        <w:t>всей страны.</w:t>
      </w:r>
      <w:r w:rsidR="00307EDD" w:rsidRPr="005264A8">
        <w:rPr>
          <w:rFonts w:ascii="Times New Roman" w:hAnsi="Times New Roman" w:cs="Times New Roman"/>
          <w:sz w:val="28"/>
          <w:szCs w:val="28"/>
        </w:rPr>
        <w:t xml:space="preserve"> Внедрение инноваций все больше </w:t>
      </w:r>
      <w:r w:rsidR="002E7ADB" w:rsidRPr="005264A8">
        <w:rPr>
          <w:rFonts w:ascii="Times New Roman" w:hAnsi="Times New Roman" w:cs="Times New Roman"/>
          <w:sz w:val="28"/>
          <w:szCs w:val="28"/>
        </w:rPr>
        <w:t>рассматривается, как</w:t>
      </w:r>
      <w:r w:rsidR="00307EDD" w:rsidRPr="005264A8">
        <w:rPr>
          <w:rFonts w:ascii="Times New Roman" w:hAnsi="Times New Roman" w:cs="Times New Roman"/>
          <w:sz w:val="28"/>
          <w:szCs w:val="28"/>
        </w:rPr>
        <w:t xml:space="preserve"> </w:t>
      </w:r>
      <w:r w:rsidR="002E7ADB" w:rsidRPr="005264A8">
        <w:rPr>
          <w:rFonts w:ascii="Times New Roman" w:hAnsi="Times New Roman" w:cs="Times New Roman"/>
          <w:sz w:val="28"/>
          <w:szCs w:val="28"/>
        </w:rPr>
        <w:t xml:space="preserve">лучший </w:t>
      </w:r>
      <w:r w:rsidR="00307EDD" w:rsidRPr="005264A8">
        <w:rPr>
          <w:rFonts w:ascii="Times New Roman" w:hAnsi="Times New Roman" w:cs="Times New Roman"/>
          <w:sz w:val="28"/>
          <w:szCs w:val="28"/>
        </w:rPr>
        <w:t>способ повышения конкурентоспособности, поддержания высоких темпов развития</w:t>
      </w:r>
      <w:r w:rsidR="002E7ADB" w:rsidRPr="005264A8">
        <w:rPr>
          <w:rFonts w:ascii="Times New Roman" w:hAnsi="Times New Roman" w:cs="Times New Roman"/>
          <w:sz w:val="28"/>
          <w:szCs w:val="28"/>
        </w:rPr>
        <w:t xml:space="preserve"> государства</w:t>
      </w:r>
      <w:r w:rsidR="00BB6B6E">
        <w:rPr>
          <w:rFonts w:ascii="Times New Roman" w:hAnsi="Times New Roman" w:cs="Times New Roman"/>
          <w:sz w:val="28"/>
          <w:szCs w:val="28"/>
        </w:rPr>
        <w:t xml:space="preserve"> [1</w:t>
      </w:r>
      <w:r w:rsidR="00BB6B6E" w:rsidRPr="00313413">
        <w:rPr>
          <w:rFonts w:ascii="Times New Roman" w:hAnsi="Times New Roman" w:cs="Times New Roman"/>
          <w:sz w:val="28"/>
          <w:szCs w:val="28"/>
        </w:rPr>
        <w:t>]</w:t>
      </w:r>
      <w:r w:rsidR="00307EDD" w:rsidRPr="005264A8">
        <w:rPr>
          <w:rFonts w:ascii="Times New Roman" w:hAnsi="Times New Roman" w:cs="Times New Roman"/>
          <w:sz w:val="28"/>
          <w:szCs w:val="28"/>
        </w:rPr>
        <w:t xml:space="preserve">. </w:t>
      </w:r>
      <w:r w:rsidR="002E7ADB" w:rsidRPr="005264A8">
        <w:rPr>
          <w:rFonts w:ascii="Times New Roman" w:hAnsi="Times New Roman" w:cs="Times New Roman"/>
          <w:sz w:val="28"/>
          <w:szCs w:val="28"/>
        </w:rPr>
        <w:t xml:space="preserve">Отсюда следует, что регулирование инновационной деятельности в Краснодарском крае является актуальной темой на сегодняшний день. </w:t>
      </w:r>
    </w:p>
    <w:p w:rsidR="009B4748" w:rsidRPr="005264A8" w:rsidRDefault="009B4748" w:rsidP="007B23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4A8">
        <w:rPr>
          <w:rFonts w:ascii="Times New Roman" w:hAnsi="Times New Roman" w:cs="Times New Roman"/>
          <w:sz w:val="28"/>
          <w:szCs w:val="28"/>
        </w:rPr>
        <w:t>В России наиболее привлекательным регионом для инвестиций являться Краснодарский край, благодаря географическому положению, благоприятным климатическим условиям</w:t>
      </w:r>
      <w:r w:rsidR="005E66CB" w:rsidRPr="005264A8">
        <w:rPr>
          <w:rFonts w:ascii="Times New Roman" w:hAnsi="Times New Roman" w:cs="Times New Roman"/>
          <w:sz w:val="28"/>
          <w:szCs w:val="28"/>
        </w:rPr>
        <w:t>,</w:t>
      </w:r>
      <w:r w:rsidR="00C8216A" w:rsidRPr="005264A8">
        <w:rPr>
          <w:rFonts w:ascii="Times New Roman" w:hAnsi="Times New Roman" w:cs="Times New Roman"/>
          <w:sz w:val="28"/>
          <w:szCs w:val="28"/>
        </w:rPr>
        <w:t xml:space="preserve"> рекреационным ресурсам, </w:t>
      </w:r>
      <w:r w:rsidR="005E66CB" w:rsidRPr="005264A8">
        <w:rPr>
          <w:rFonts w:ascii="Times New Roman" w:hAnsi="Times New Roman" w:cs="Times New Roman"/>
          <w:sz w:val="28"/>
          <w:szCs w:val="28"/>
        </w:rPr>
        <w:t xml:space="preserve">наличию плодородных сельскохозяйственных </w:t>
      </w:r>
      <w:r w:rsidR="00D664A8" w:rsidRPr="005264A8">
        <w:rPr>
          <w:rFonts w:ascii="Times New Roman" w:hAnsi="Times New Roman" w:cs="Times New Roman"/>
          <w:sz w:val="28"/>
          <w:szCs w:val="28"/>
        </w:rPr>
        <w:t>земель, все эти факторы определяют</w:t>
      </w:r>
      <w:r w:rsidRPr="005264A8">
        <w:rPr>
          <w:rFonts w:ascii="Times New Roman" w:hAnsi="Times New Roman" w:cs="Times New Roman"/>
          <w:sz w:val="28"/>
          <w:szCs w:val="28"/>
        </w:rPr>
        <w:t xml:space="preserve"> особенную значимость данного региона. </w:t>
      </w:r>
    </w:p>
    <w:p w:rsidR="00175291" w:rsidRPr="005264A8" w:rsidRDefault="00175291" w:rsidP="007B234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264A8">
        <w:rPr>
          <w:color w:val="000000"/>
          <w:sz w:val="28"/>
          <w:szCs w:val="28"/>
        </w:rPr>
        <w:t>Государственная инновационная политика – определение органами государственной власти Российской Федерации и субъектов Российской Федерации целей инновационной стратегии и механизмов поддержки приоритетных инновационных программ и проектов.</w:t>
      </w:r>
    </w:p>
    <w:p w:rsidR="00175291" w:rsidRDefault="00175291" w:rsidP="007B234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264A8">
        <w:rPr>
          <w:color w:val="000000"/>
          <w:sz w:val="28"/>
          <w:szCs w:val="28"/>
        </w:rPr>
        <w:t>Государственная и региональная инновационная политика сводится к созданию необходимых условий для формирования инновационного рынка и поддержки на нем приоритетных направлений и критически важных технологий.</w:t>
      </w:r>
    </w:p>
    <w:p w:rsidR="0042201E" w:rsidRPr="0042201E" w:rsidRDefault="00E3005B" w:rsidP="007B234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4546C">
        <w:rPr>
          <w:sz w:val="28"/>
          <w:szCs w:val="28"/>
        </w:rPr>
        <w:lastRenderedPageBreak/>
        <w:t>Регулирование государством процессов научно-технической сферы вызвано в первую очередь ограниченной ролью рыночных механизмов в этих процессах. Предпринимательский сектор, чаще всего, не способен реализовывать инновационные проекты, которые требуют значительных издержек, а также характеризуются высокой степ</w:t>
      </w:r>
      <w:bookmarkStart w:id="0" w:name="_GoBack"/>
      <w:bookmarkEnd w:id="0"/>
      <w:r w:rsidRPr="00E4546C">
        <w:rPr>
          <w:sz w:val="28"/>
          <w:szCs w:val="28"/>
        </w:rPr>
        <w:t>енью риска. Только государство располагает комплексом мер использования научно-технического потенциала в интересах роста конкурентоспособности российской</w:t>
      </w:r>
      <w:r>
        <w:rPr>
          <w:sz w:val="28"/>
          <w:szCs w:val="28"/>
        </w:rPr>
        <w:t xml:space="preserve"> </w:t>
      </w:r>
      <w:r w:rsidRPr="00E4546C">
        <w:rPr>
          <w:sz w:val="28"/>
          <w:szCs w:val="28"/>
        </w:rPr>
        <w:t>экономики</w:t>
      </w:r>
      <w:r w:rsidR="003E318C">
        <w:rPr>
          <w:sz w:val="28"/>
          <w:szCs w:val="28"/>
        </w:rPr>
        <w:t>[4</w:t>
      </w:r>
      <w:r w:rsidR="0042201E" w:rsidRPr="0042201E">
        <w:rPr>
          <w:sz w:val="28"/>
          <w:szCs w:val="28"/>
        </w:rPr>
        <w:t>].</w:t>
      </w:r>
    </w:p>
    <w:p w:rsidR="00175291" w:rsidRPr="005264A8" w:rsidRDefault="00175291" w:rsidP="007B234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264A8">
        <w:rPr>
          <w:color w:val="000000"/>
          <w:sz w:val="28"/>
          <w:szCs w:val="28"/>
        </w:rPr>
        <w:t>Что касается региональной инновационной политики, то она является составной частью экономической политики региональных органов власти по созданию благоприятных условий для торгово-производственной, агропромышленной, строительно-промышленной и научно-производственной интеграции всех институциональных форм хозяйствования для осуществления инновационной деятельности.</w:t>
      </w:r>
    </w:p>
    <w:p w:rsidR="00175291" w:rsidRPr="005264A8" w:rsidRDefault="00175291" w:rsidP="007B234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264A8">
        <w:rPr>
          <w:color w:val="000000"/>
          <w:sz w:val="28"/>
          <w:szCs w:val="28"/>
          <w:shd w:val="clear" w:color="auto" w:fill="FFFFFF"/>
        </w:rPr>
        <w:t>Реги</w:t>
      </w:r>
      <w:r w:rsidR="00CC1DE7" w:rsidRPr="005264A8">
        <w:rPr>
          <w:color w:val="000000"/>
          <w:sz w:val="28"/>
          <w:szCs w:val="28"/>
          <w:shd w:val="clear" w:color="auto" w:fill="FFFFFF"/>
        </w:rPr>
        <w:t>ональная инновационная политика</w:t>
      </w:r>
      <w:r w:rsidRPr="005264A8">
        <w:rPr>
          <w:color w:val="000000"/>
          <w:sz w:val="28"/>
          <w:szCs w:val="28"/>
          <w:shd w:val="clear" w:color="auto" w:fill="FFFFFF"/>
        </w:rPr>
        <w:t xml:space="preserve"> </w:t>
      </w:r>
      <w:r w:rsidR="00CC1DE7" w:rsidRPr="005264A8">
        <w:rPr>
          <w:color w:val="000000"/>
          <w:sz w:val="28"/>
          <w:szCs w:val="28"/>
          <w:shd w:val="clear" w:color="auto" w:fill="FFFFFF"/>
        </w:rPr>
        <w:t>функционирует, как</w:t>
      </w:r>
      <w:r w:rsidRPr="005264A8">
        <w:rPr>
          <w:color w:val="000000"/>
          <w:sz w:val="28"/>
          <w:szCs w:val="28"/>
          <w:shd w:val="clear" w:color="auto" w:fill="FFFFFF"/>
        </w:rPr>
        <w:t xml:space="preserve"> подсистема федеральной инновационной политики</w:t>
      </w:r>
      <w:r w:rsidR="00CC1DE7" w:rsidRPr="005264A8">
        <w:rPr>
          <w:color w:val="000000"/>
          <w:sz w:val="28"/>
          <w:szCs w:val="28"/>
          <w:shd w:val="clear" w:color="auto" w:fill="FFFFFF"/>
        </w:rPr>
        <w:t>. При самостоятельности региональных органов власти необходимым условием является согласованность способов реализации инновационной политики с основами инновационной политики федерального уровня.</w:t>
      </w:r>
    </w:p>
    <w:p w:rsidR="00CC1DE7" w:rsidRPr="005264A8" w:rsidRDefault="00CC1DE7" w:rsidP="007B234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264A8">
        <w:rPr>
          <w:color w:val="000000"/>
          <w:sz w:val="28"/>
          <w:szCs w:val="28"/>
        </w:rPr>
        <w:t>Реализация целей и задач инновационного развития осуществляется посредством инновационных проектов и программ, в которых регионы должны стать полноправными участниками разработки и реализации государственной инновационной политики. Ключевыми документами в этой сфере являются Проект Федерального Закона «Об инновационной деятельности и государственной инновационной политике в Российской Федерации», Стратегия развития науки и инноваций в Российской Федерации на период до 2015 года, статьи Бюджетного, Гражданского, Налогового и Таможенного кодексов РФ.</w:t>
      </w:r>
    </w:p>
    <w:p w:rsidR="00CC1DE7" w:rsidRPr="005264A8" w:rsidRDefault="00CC1DE7" w:rsidP="007B234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5264A8">
        <w:rPr>
          <w:color w:val="000000"/>
          <w:sz w:val="28"/>
          <w:szCs w:val="28"/>
          <w:shd w:val="clear" w:color="auto" w:fill="FFFFFF"/>
        </w:rPr>
        <w:t xml:space="preserve">На региональном уровне также принимаются соответствующие программы и законы, </w:t>
      </w:r>
      <w:r w:rsidRPr="005264A8">
        <w:rPr>
          <w:color w:val="000000"/>
          <w:sz w:val="28"/>
          <w:szCs w:val="28"/>
        </w:rPr>
        <w:t xml:space="preserve">Краснодарском крае - это Закон Краснодарского края «О </w:t>
      </w:r>
      <w:r w:rsidRPr="005264A8">
        <w:rPr>
          <w:color w:val="000000"/>
          <w:sz w:val="28"/>
          <w:szCs w:val="28"/>
        </w:rPr>
        <w:lastRenderedPageBreak/>
        <w:t>государственной поддержке инновационной деятельности в Краснодарском крае», регулирующий инновационную деятельность в Краснодарском крае, устанавливающий порядок формирования, утверждения и реализации инновационной политики в целях обеспечения устойчивого развития экономики края за счет перехода к инновационному пути развития.</w:t>
      </w:r>
      <w:proofErr w:type="gramEnd"/>
    </w:p>
    <w:p w:rsidR="00CC1DE7" w:rsidRPr="005264A8" w:rsidRDefault="00CC1DE7" w:rsidP="007B234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264A8">
        <w:rPr>
          <w:color w:val="000000"/>
          <w:sz w:val="28"/>
          <w:szCs w:val="28"/>
          <w:shd w:val="clear" w:color="auto" w:fill="FFFFFF"/>
        </w:rPr>
        <w:t xml:space="preserve">Можно выделить внутренние и внешние составляющие инновационного потенциала региона. К числу </w:t>
      </w:r>
      <w:proofErr w:type="gramStart"/>
      <w:r w:rsidRPr="005264A8">
        <w:rPr>
          <w:color w:val="000000"/>
          <w:sz w:val="28"/>
          <w:szCs w:val="28"/>
          <w:shd w:val="clear" w:color="auto" w:fill="FFFFFF"/>
        </w:rPr>
        <w:t>внутренних</w:t>
      </w:r>
      <w:proofErr w:type="gramEnd"/>
      <w:r w:rsidRPr="005264A8">
        <w:rPr>
          <w:color w:val="000000"/>
          <w:sz w:val="28"/>
          <w:szCs w:val="28"/>
          <w:shd w:val="clear" w:color="auto" w:fill="FFFFFF"/>
        </w:rPr>
        <w:t xml:space="preserve"> относятся: финансово-кредитная система, хозяйственная структура, научно-исследовательская база, система формирования и развития кадрового потенциала региона. К внешним элементам относятся: интеграционное взаимодействие с другими регионами, социально-экономическая конкурентоспособность региона, возможности выхода на мировой уровень</w:t>
      </w:r>
    </w:p>
    <w:p w:rsidR="00CC1DE7" w:rsidRPr="005264A8" w:rsidRDefault="00CC1DE7" w:rsidP="007B234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264A8">
        <w:rPr>
          <w:color w:val="000000"/>
          <w:sz w:val="28"/>
          <w:szCs w:val="28"/>
          <w:shd w:val="clear" w:color="auto" w:fill="FFFFFF"/>
        </w:rPr>
        <w:t>К</w:t>
      </w:r>
      <w:r w:rsidRPr="005264A8">
        <w:rPr>
          <w:color w:val="000000"/>
          <w:sz w:val="28"/>
          <w:szCs w:val="28"/>
        </w:rPr>
        <w:t>раснодарский край, относящийся к числу наиболее эффективных и привлекательных в инвестиционном отношении реги</w:t>
      </w:r>
      <w:r w:rsidR="007B234C" w:rsidRPr="005264A8">
        <w:rPr>
          <w:color w:val="000000"/>
          <w:sz w:val="28"/>
          <w:szCs w:val="28"/>
        </w:rPr>
        <w:t>онов России, имеет свои специфические условия и факторы</w:t>
      </w:r>
      <w:r w:rsidRPr="005264A8">
        <w:rPr>
          <w:color w:val="000000"/>
          <w:sz w:val="28"/>
          <w:szCs w:val="28"/>
        </w:rPr>
        <w:t xml:space="preserve">, </w:t>
      </w:r>
      <w:r w:rsidR="007B234C" w:rsidRPr="005264A8">
        <w:rPr>
          <w:color w:val="000000"/>
          <w:sz w:val="28"/>
          <w:szCs w:val="28"/>
        </w:rPr>
        <w:t xml:space="preserve">которые препятствуют активному развитию. Важно отметить, что состав </w:t>
      </w:r>
      <w:r w:rsidRPr="005264A8">
        <w:rPr>
          <w:color w:val="000000"/>
          <w:sz w:val="28"/>
          <w:szCs w:val="28"/>
        </w:rPr>
        <w:t>условий и факторов</w:t>
      </w:r>
      <w:r w:rsidR="007B234C" w:rsidRPr="005264A8">
        <w:rPr>
          <w:color w:val="000000"/>
          <w:sz w:val="28"/>
          <w:szCs w:val="28"/>
        </w:rPr>
        <w:t xml:space="preserve"> меняется</w:t>
      </w:r>
      <w:r w:rsidRPr="005264A8">
        <w:rPr>
          <w:color w:val="000000"/>
          <w:sz w:val="28"/>
          <w:szCs w:val="28"/>
        </w:rPr>
        <w:t>. За последние годы к традиционным для края факторам циклической изменчивости результатов деятельности АПК и сезонности функционирования курортно-рекреационного комплекса края добавились качественно новые факторы, обусловленные глобальными процессами:</w:t>
      </w:r>
    </w:p>
    <w:p w:rsidR="00CC1DE7" w:rsidRPr="005264A8" w:rsidRDefault="00CC1DE7" w:rsidP="007B234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264A8">
        <w:rPr>
          <w:color w:val="000000"/>
          <w:sz w:val="28"/>
          <w:szCs w:val="28"/>
        </w:rPr>
        <w:t>- мировой финансовый кризис;</w:t>
      </w:r>
    </w:p>
    <w:p w:rsidR="00CC1DE7" w:rsidRPr="005264A8" w:rsidRDefault="00CC1DE7" w:rsidP="007B234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264A8">
        <w:rPr>
          <w:color w:val="000000"/>
          <w:sz w:val="28"/>
          <w:szCs w:val="28"/>
        </w:rPr>
        <w:t>- строительство и эксплуатация мощных трубопроводов и терминалов международного значения;</w:t>
      </w:r>
    </w:p>
    <w:p w:rsidR="00CC1DE7" w:rsidRPr="005264A8" w:rsidRDefault="008A4A50" w:rsidP="007B234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264A8">
        <w:rPr>
          <w:color w:val="000000"/>
          <w:sz w:val="28"/>
          <w:szCs w:val="28"/>
        </w:rPr>
        <w:t>- проведение зимних Олимпийских игр в</w:t>
      </w:r>
      <w:r w:rsidR="00CC1DE7" w:rsidRPr="005264A8">
        <w:rPr>
          <w:color w:val="000000"/>
          <w:sz w:val="28"/>
          <w:szCs w:val="28"/>
        </w:rPr>
        <w:t xml:space="preserve"> 2014 год</w:t>
      </w:r>
      <w:r w:rsidRPr="005264A8">
        <w:rPr>
          <w:color w:val="000000"/>
          <w:sz w:val="28"/>
          <w:szCs w:val="28"/>
        </w:rPr>
        <w:t>у</w:t>
      </w:r>
      <w:r w:rsidR="00CC1DE7" w:rsidRPr="005264A8">
        <w:rPr>
          <w:color w:val="000000"/>
          <w:sz w:val="28"/>
          <w:szCs w:val="28"/>
        </w:rPr>
        <w:t xml:space="preserve"> и др.</w:t>
      </w:r>
    </w:p>
    <w:p w:rsidR="0075117A" w:rsidRPr="005264A8" w:rsidRDefault="0075117A" w:rsidP="004163A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64A8">
        <w:rPr>
          <w:color w:val="000000"/>
          <w:sz w:val="28"/>
          <w:szCs w:val="28"/>
        </w:rPr>
        <w:t>Основными целями региональной инновационной политики являются:</w:t>
      </w:r>
    </w:p>
    <w:p w:rsidR="0075117A" w:rsidRPr="005264A8" w:rsidRDefault="0075117A" w:rsidP="004163A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64A8">
        <w:rPr>
          <w:color w:val="000000"/>
          <w:sz w:val="28"/>
          <w:szCs w:val="28"/>
        </w:rPr>
        <w:t>создание экономических, правовых и организационных условий для инновационной деятельности; повышение эффективности производства и конкурентоспособности продукции отечественных товаропроизводителей на основе создания и распространения базисных и улучшающих инноваций;</w:t>
      </w:r>
    </w:p>
    <w:p w:rsidR="0075117A" w:rsidRPr="005264A8" w:rsidRDefault="0075117A" w:rsidP="004163A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64A8">
        <w:rPr>
          <w:color w:val="000000"/>
          <w:sz w:val="28"/>
          <w:szCs w:val="28"/>
        </w:rPr>
        <w:lastRenderedPageBreak/>
        <w:t>содействие активизации инновационной деятельности, а также развитию рыночных отношений и предпринимательства в инновационной сфере;</w:t>
      </w:r>
    </w:p>
    <w:p w:rsidR="0075117A" w:rsidRPr="005264A8" w:rsidRDefault="0075117A" w:rsidP="004163A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64A8">
        <w:rPr>
          <w:color w:val="000000"/>
          <w:sz w:val="28"/>
          <w:szCs w:val="28"/>
        </w:rPr>
        <w:t>расширение государственной поддержки инновационной деятельности, повышение эффективности использования государственных ресурсов, направляемых на развитие инновационной деятельности.</w:t>
      </w:r>
    </w:p>
    <w:p w:rsidR="004163AA" w:rsidRPr="005264A8" w:rsidRDefault="004163AA" w:rsidP="00F8440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264A8">
        <w:rPr>
          <w:color w:val="000000"/>
          <w:sz w:val="28"/>
          <w:szCs w:val="28"/>
          <w:shd w:val="clear" w:color="auto" w:fill="FFFFFF"/>
        </w:rPr>
        <w:t xml:space="preserve">На Кубани сформировалась одна из самых авторитетных научно-исследовательских баз в области переработки сельхозпродукции (производство пищевых продуктов, вина). Действует солидная научно-техническая школа в области станкостроения на базе «Завода им. Седина» и </w:t>
      </w:r>
      <w:proofErr w:type="spellStart"/>
      <w:r w:rsidR="005264A8">
        <w:rPr>
          <w:color w:val="000000"/>
          <w:sz w:val="28"/>
          <w:szCs w:val="28"/>
          <w:shd w:val="clear" w:color="auto" w:fill="FFFFFF"/>
        </w:rPr>
        <w:t>КубГТУ</w:t>
      </w:r>
      <w:proofErr w:type="spellEnd"/>
      <w:r w:rsidR="005264A8">
        <w:rPr>
          <w:color w:val="000000"/>
          <w:sz w:val="28"/>
          <w:szCs w:val="28"/>
          <w:shd w:val="clear" w:color="auto" w:fill="FFFFFF"/>
        </w:rPr>
        <w:t xml:space="preserve">. В 2008 году в </w:t>
      </w:r>
      <w:proofErr w:type="spellStart"/>
      <w:r w:rsidR="005264A8">
        <w:rPr>
          <w:color w:val="000000"/>
          <w:sz w:val="28"/>
          <w:szCs w:val="28"/>
          <w:shd w:val="clear" w:color="auto" w:fill="FFFFFF"/>
        </w:rPr>
        <w:t>КубГУ</w:t>
      </w:r>
      <w:proofErr w:type="spellEnd"/>
      <w:r w:rsidRPr="005264A8">
        <w:rPr>
          <w:color w:val="000000"/>
          <w:sz w:val="28"/>
          <w:szCs w:val="28"/>
          <w:shd w:val="clear" w:color="auto" w:fill="FFFFFF"/>
        </w:rPr>
        <w:t xml:space="preserve"> открыта кафедра </w:t>
      </w:r>
      <w:proofErr w:type="spellStart"/>
      <w:r w:rsidRPr="005264A8">
        <w:rPr>
          <w:color w:val="000000"/>
          <w:sz w:val="28"/>
          <w:szCs w:val="28"/>
          <w:shd w:val="clear" w:color="auto" w:fill="FFFFFF"/>
        </w:rPr>
        <w:t>нанотехнологий</w:t>
      </w:r>
      <w:proofErr w:type="spellEnd"/>
      <w:r w:rsidRPr="005264A8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5264A8">
        <w:rPr>
          <w:color w:val="000000"/>
          <w:sz w:val="28"/>
          <w:szCs w:val="28"/>
          <w:shd w:val="clear" w:color="auto" w:fill="FFFFFF"/>
        </w:rPr>
        <w:t>наносистем</w:t>
      </w:r>
      <w:proofErr w:type="spellEnd"/>
      <w:r w:rsidRPr="005264A8">
        <w:rPr>
          <w:color w:val="000000"/>
          <w:sz w:val="28"/>
          <w:szCs w:val="28"/>
          <w:shd w:val="clear" w:color="auto" w:fill="FFFFFF"/>
        </w:rPr>
        <w:t xml:space="preserve"> (одна из первых в стране). Студенты и ученые получили возможность работать с уникальным оборудованием.</w:t>
      </w:r>
    </w:p>
    <w:p w:rsidR="004163AA" w:rsidRPr="005264A8" w:rsidRDefault="004163AA" w:rsidP="004163A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264A8">
        <w:rPr>
          <w:color w:val="000000"/>
          <w:sz w:val="28"/>
          <w:szCs w:val="28"/>
          <w:shd w:val="clear" w:color="auto" w:fill="FFFFFF"/>
        </w:rPr>
        <w:t>Увеличение доли инновационных технологий, модернизация производства, внедрение передового опыта, совершенствование системы управления для решения всех этих задач в Краснодарском крае создан Совет по инновационному развитию. Также для оказания финансовой поддержки инновационному бизнесу в крае действует региональный венчурный фонд.</w:t>
      </w:r>
    </w:p>
    <w:p w:rsidR="00F84403" w:rsidRPr="005264A8" w:rsidRDefault="00F84403" w:rsidP="00F8440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264A8">
        <w:rPr>
          <w:color w:val="000000"/>
          <w:sz w:val="28"/>
          <w:szCs w:val="28"/>
        </w:rPr>
        <w:t xml:space="preserve">В Краснодарском крае есть </w:t>
      </w:r>
      <w:r w:rsidR="005264A8" w:rsidRPr="005264A8">
        <w:rPr>
          <w:color w:val="000000"/>
          <w:sz w:val="28"/>
          <w:szCs w:val="28"/>
        </w:rPr>
        <w:t>перспективные технологические</w:t>
      </w:r>
      <w:r w:rsidRPr="005264A8">
        <w:rPr>
          <w:color w:val="000000"/>
          <w:sz w:val="28"/>
          <w:szCs w:val="28"/>
        </w:rPr>
        <w:t xml:space="preserve"> проекты и малые инновационные компании, </w:t>
      </w:r>
      <w:r w:rsidR="005264A8" w:rsidRPr="005264A8">
        <w:rPr>
          <w:color w:val="000000"/>
          <w:sz w:val="28"/>
          <w:szCs w:val="28"/>
        </w:rPr>
        <w:t>имеющие интересные</w:t>
      </w:r>
      <w:r w:rsidRPr="005264A8">
        <w:rPr>
          <w:color w:val="000000"/>
          <w:sz w:val="28"/>
          <w:szCs w:val="28"/>
        </w:rPr>
        <w:t xml:space="preserve"> технологические решения. Усилия власти направлены на развитие этого потенциала и практическую помощь.</w:t>
      </w:r>
    </w:p>
    <w:p w:rsidR="00F84403" w:rsidRPr="005264A8" w:rsidRDefault="00F84403" w:rsidP="00F8440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264A8">
        <w:rPr>
          <w:sz w:val="28"/>
          <w:szCs w:val="28"/>
        </w:rPr>
        <w:t>Важно подчеркнуть, что научно-исследов</w:t>
      </w:r>
      <w:r w:rsidR="005264A8" w:rsidRPr="005264A8">
        <w:rPr>
          <w:sz w:val="28"/>
          <w:szCs w:val="28"/>
        </w:rPr>
        <w:t>ательский и образовательный по</w:t>
      </w:r>
      <w:r w:rsidRPr="005264A8">
        <w:rPr>
          <w:sz w:val="28"/>
          <w:szCs w:val="28"/>
        </w:rPr>
        <w:t>тенциал Краснодарского края создаёт основу для развития высокопроизводительных отрасл</w:t>
      </w:r>
      <w:r w:rsidR="005264A8" w:rsidRPr="005264A8">
        <w:rPr>
          <w:sz w:val="28"/>
          <w:szCs w:val="28"/>
        </w:rPr>
        <w:t>ей новой экономики – информаци</w:t>
      </w:r>
      <w:r w:rsidRPr="005264A8">
        <w:rPr>
          <w:sz w:val="28"/>
          <w:szCs w:val="28"/>
        </w:rPr>
        <w:t>онных и биотехнологий, для оказания инжиниринговых, финанс</w:t>
      </w:r>
      <w:r w:rsidR="005264A8" w:rsidRPr="005264A8">
        <w:rPr>
          <w:sz w:val="28"/>
          <w:szCs w:val="28"/>
        </w:rPr>
        <w:t>овых и дело</w:t>
      </w:r>
      <w:r w:rsidRPr="005264A8">
        <w:rPr>
          <w:sz w:val="28"/>
          <w:szCs w:val="28"/>
        </w:rPr>
        <w:t xml:space="preserve">вых услуг, проведения фундаментальных </w:t>
      </w:r>
      <w:r w:rsidR="005264A8" w:rsidRPr="005264A8">
        <w:rPr>
          <w:sz w:val="28"/>
          <w:szCs w:val="28"/>
        </w:rPr>
        <w:t>и прикладных научных исследова</w:t>
      </w:r>
      <w:r w:rsidRPr="005264A8">
        <w:rPr>
          <w:sz w:val="28"/>
          <w:szCs w:val="28"/>
        </w:rPr>
        <w:t>ний, призванных стать платформой ин</w:t>
      </w:r>
      <w:r w:rsidR="005264A8" w:rsidRPr="005264A8">
        <w:rPr>
          <w:sz w:val="28"/>
          <w:szCs w:val="28"/>
        </w:rPr>
        <w:t>новационной экономики.</w:t>
      </w:r>
    </w:p>
    <w:p w:rsidR="00F84403" w:rsidRDefault="005264A8" w:rsidP="0093355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264A8">
        <w:rPr>
          <w:color w:val="000000"/>
          <w:sz w:val="28"/>
          <w:szCs w:val="28"/>
          <w:shd w:val="clear" w:color="auto" w:fill="FFFFFF"/>
        </w:rPr>
        <w:t xml:space="preserve">Таким образом, достижение высоких и устойчивых темпов экономического роста невозможно без поддержки инновационной деятельности. Для этого сегодня задействованы конкурентные преимущества </w:t>
      </w:r>
      <w:r w:rsidRPr="005264A8">
        <w:rPr>
          <w:color w:val="000000"/>
          <w:sz w:val="28"/>
          <w:szCs w:val="28"/>
          <w:shd w:val="clear" w:color="auto" w:fill="FFFFFF"/>
        </w:rPr>
        <w:lastRenderedPageBreak/>
        <w:t>региона: высокий интеллектуальный, промышленный потенциал и благоприятный инвестиционный климат, что в совокупности будет способствовать дальнейшему экономическому развитию Краснодарского края.</w:t>
      </w:r>
    </w:p>
    <w:p w:rsidR="009162D4" w:rsidRPr="0093355E" w:rsidRDefault="009162D4" w:rsidP="009162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74662" w:rsidRPr="00434E56" w:rsidRDefault="00974662" w:rsidP="0097466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4E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Библиографический список</w:t>
      </w:r>
    </w:p>
    <w:p w:rsidR="003E318C" w:rsidRDefault="005717D7" w:rsidP="00974662">
      <w:pPr>
        <w:shd w:val="clear" w:color="auto" w:fill="FFFFFF"/>
        <w:spacing w:after="0" w:line="360" w:lineRule="auto"/>
        <w:ind w:left="27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E318C" w:rsidRPr="003E3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Бунтовский С. Ю. Управление инновационной активностью персонала в системе производственного менеджмента / С.Ю. Бунтовский    // Электронный научный журнал «Социальные науки: </w:t>
      </w:r>
      <w:proofErr w:type="spellStart"/>
      <w:r w:rsidR="003E318C" w:rsidRPr="003E318C">
        <w:rPr>
          <w:rFonts w:ascii="Times New Roman" w:eastAsia="Times New Roman" w:hAnsi="Times New Roman" w:cs="Times New Roman"/>
          <w:sz w:val="28"/>
          <w:szCs w:val="28"/>
          <w:lang w:eastAsia="ru-RU"/>
        </w:rPr>
        <w:t>social-economic</w:t>
      </w:r>
      <w:proofErr w:type="spellEnd"/>
      <w:r w:rsidR="003E318C" w:rsidRPr="003E3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E318C" w:rsidRPr="003E318C"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sciences</w:t>
      </w:r>
      <w:proofErr w:type="spellEnd"/>
      <w:r w:rsidR="003E318C" w:rsidRPr="003E318C">
        <w:rPr>
          <w:rFonts w:ascii="Times New Roman" w:eastAsia="Times New Roman" w:hAnsi="Times New Roman" w:cs="Times New Roman"/>
          <w:sz w:val="28"/>
          <w:szCs w:val="28"/>
          <w:lang w:eastAsia="ru-RU"/>
        </w:rPr>
        <w:t>» №6 (9) - 2015 г. [Электронный ресурс]. – Режим доступа: http://www.academymanag.ru/journal/buntovskiy.pdf</w:t>
      </w:r>
    </w:p>
    <w:p w:rsidR="005717D7" w:rsidRDefault="003E318C" w:rsidP="00974662">
      <w:pPr>
        <w:shd w:val="clear" w:color="auto" w:fill="FFFFFF"/>
        <w:spacing w:after="0" w:line="360" w:lineRule="auto"/>
        <w:ind w:left="27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717D7" w:rsidRPr="005717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Краснодарского края от 5 апреля 2010 г. N 1946-КЗ «О государственной поддержке инновационной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7D7" w:rsidRPr="005717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Краснодарском крае».</w:t>
      </w:r>
    </w:p>
    <w:p w:rsidR="00974662" w:rsidRDefault="003E318C" w:rsidP="00974662">
      <w:pPr>
        <w:shd w:val="clear" w:color="auto" w:fill="FFFFFF"/>
        <w:spacing w:after="0" w:line="360" w:lineRule="auto"/>
        <w:ind w:left="27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C79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389D" w:rsidRPr="004F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F389D" w:rsidRPr="004F389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Шаповалова</w:t>
      </w:r>
      <w:proofErr w:type="spellEnd"/>
      <w:r w:rsidR="004F389D" w:rsidRPr="004F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Отечественный и зарубежный опыт государственного регулирования инновационной деятельностью / </w:t>
      </w:r>
      <w:proofErr w:type="spellStart"/>
      <w:r w:rsidR="004F389D" w:rsidRPr="004F389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Шаповалова</w:t>
      </w:r>
      <w:proofErr w:type="spellEnd"/>
      <w:r w:rsidR="004F389D" w:rsidRPr="004F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Рылов Д.В. // Международная научно-практическая конференция по актуальным вопросам экономики и гуманитарных наук в 2015 году: Материалы научно-практической конференции по экономике и гуманитарным наукам (Краснодар, 20 мая 2015 г.) Издательство Краснодарского центра научно-технической информации – 2015. – С. 284-289.</w:t>
      </w:r>
    </w:p>
    <w:p w:rsidR="00974662" w:rsidRPr="00434E56" w:rsidRDefault="003E318C" w:rsidP="00974662">
      <w:pPr>
        <w:shd w:val="clear" w:color="auto" w:fill="FFFFFF"/>
        <w:spacing w:after="0" w:line="360" w:lineRule="auto"/>
        <w:ind w:left="27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4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4662" w:rsidRPr="00307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662" w:rsidRPr="00307B5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Шаповалова</w:t>
      </w:r>
      <w:proofErr w:type="spellEnd"/>
      <w:r w:rsidR="00974662" w:rsidRPr="0030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Государственное регулирование инновационной деятельности в Российской Федерации / </w:t>
      </w:r>
      <w:proofErr w:type="spellStart"/>
      <w:r w:rsidR="00974662" w:rsidRPr="00307B5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Шаповалова</w:t>
      </w:r>
      <w:proofErr w:type="spellEnd"/>
      <w:r w:rsidR="00974662" w:rsidRPr="0030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Рылов Д.В. // Международная научно-практическая конференция по актуальным вопросам экономики и гуманитарных наук в 2015 году: Материалы научно-практической конференции по экономике и гуманитарным наукам (Краснодар, 2 марта 2015 г.) Издательство Краснодарского центра научно-технической информации – 2015. – С. 314-317.</w:t>
      </w:r>
    </w:p>
    <w:p w:rsidR="00CC1DE7" w:rsidRPr="005264A8" w:rsidRDefault="00CC1DE7" w:rsidP="004163A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2E7ADB" w:rsidRPr="005264A8" w:rsidRDefault="002E7ADB" w:rsidP="007B23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E7ADB" w:rsidRPr="005264A8" w:rsidSect="00B01BE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0F8" w:rsidRDefault="00AF20F8" w:rsidP="004F389D">
      <w:pPr>
        <w:spacing w:after="0" w:line="240" w:lineRule="auto"/>
      </w:pPr>
      <w:r>
        <w:separator/>
      </w:r>
    </w:p>
  </w:endnote>
  <w:endnote w:type="continuationSeparator" w:id="0">
    <w:p w:rsidR="00AF20F8" w:rsidRDefault="00AF20F8" w:rsidP="004F3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0F8" w:rsidRDefault="00AF20F8" w:rsidP="004F389D">
      <w:pPr>
        <w:spacing w:after="0" w:line="240" w:lineRule="auto"/>
      </w:pPr>
      <w:r>
        <w:separator/>
      </w:r>
    </w:p>
  </w:footnote>
  <w:footnote w:type="continuationSeparator" w:id="0">
    <w:p w:rsidR="00AF20F8" w:rsidRDefault="00AF20F8" w:rsidP="004F3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4A9C"/>
    <w:multiLevelType w:val="hybridMultilevel"/>
    <w:tmpl w:val="01381788"/>
    <w:lvl w:ilvl="0" w:tplc="8576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15B03"/>
    <w:multiLevelType w:val="multilevel"/>
    <w:tmpl w:val="ABECE6D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DD"/>
    <w:rsid w:val="00175291"/>
    <w:rsid w:val="001778FC"/>
    <w:rsid w:val="00186E20"/>
    <w:rsid w:val="001E58E8"/>
    <w:rsid w:val="002E564F"/>
    <w:rsid w:val="002E7ADB"/>
    <w:rsid w:val="00307EDD"/>
    <w:rsid w:val="00313413"/>
    <w:rsid w:val="003E318C"/>
    <w:rsid w:val="004163AA"/>
    <w:rsid w:val="0042201E"/>
    <w:rsid w:val="004F389D"/>
    <w:rsid w:val="005264A8"/>
    <w:rsid w:val="005717D7"/>
    <w:rsid w:val="005A1511"/>
    <w:rsid w:val="005E66CB"/>
    <w:rsid w:val="00637EE7"/>
    <w:rsid w:val="0075117A"/>
    <w:rsid w:val="007B234C"/>
    <w:rsid w:val="007C799A"/>
    <w:rsid w:val="008A4A50"/>
    <w:rsid w:val="009162D4"/>
    <w:rsid w:val="0093355E"/>
    <w:rsid w:val="00974662"/>
    <w:rsid w:val="009B4748"/>
    <w:rsid w:val="00AF20F8"/>
    <w:rsid w:val="00B01BE2"/>
    <w:rsid w:val="00BB6B6E"/>
    <w:rsid w:val="00C8216A"/>
    <w:rsid w:val="00CC1DE7"/>
    <w:rsid w:val="00D664A8"/>
    <w:rsid w:val="00DB5E29"/>
    <w:rsid w:val="00E3005B"/>
    <w:rsid w:val="00F8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F3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389D"/>
  </w:style>
  <w:style w:type="paragraph" w:styleId="a6">
    <w:name w:val="footer"/>
    <w:basedOn w:val="a"/>
    <w:link w:val="a7"/>
    <w:uiPriority w:val="99"/>
    <w:unhideWhenUsed/>
    <w:rsid w:val="004F3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38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F3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389D"/>
  </w:style>
  <w:style w:type="paragraph" w:styleId="a6">
    <w:name w:val="footer"/>
    <w:basedOn w:val="a"/>
    <w:link w:val="a7"/>
    <w:uiPriority w:val="99"/>
    <w:unhideWhenUsed/>
    <w:rsid w:val="004F3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3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Сергей</cp:lastModifiedBy>
  <cp:revision>14</cp:revision>
  <dcterms:created xsi:type="dcterms:W3CDTF">2015-09-20T16:21:00Z</dcterms:created>
  <dcterms:modified xsi:type="dcterms:W3CDTF">2015-11-02T17:56:00Z</dcterms:modified>
</cp:coreProperties>
</file>