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14" w:rsidRPr="000A6D7A" w:rsidRDefault="00E74514" w:rsidP="00E74514">
      <w:pPr>
        <w:jc w:val="center"/>
        <w:rPr>
          <w:sz w:val="24"/>
        </w:rPr>
      </w:pPr>
      <w:r w:rsidRPr="000A6D7A">
        <w:rPr>
          <w:sz w:val="24"/>
        </w:rPr>
        <w:t>МИНИСТЕРСТВО СЕЛЬСКОГО ХОЗЯЙСТВА РОССИЙСКОЙ ФЕДЕРАЦИИ</w:t>
      </w:r>
    </w:p>
    <w:p w:rsidR="00E74514" w:rsidRPr="000A6D7A" w:rsidRDefault="00E74514" w:rsidP="00E74514">
      <w:pPr>
        <w:spacing w:before="120"/>
        <w:jc w:val="center"/>
        <w:rPr>
          <w:sz w:val="24"/>
        </w:rPr>
      </w:pPr>
      <w:r w:rsidRPr="000A6D7A">
        <w:rPr>
          <w:sz w:val="24"/>
        </w:rPr>
        <w:t xml:space="preserve">ФГБОУ ВО «Кубанский государственный </w:t>
      </w:r>
      <w:r w:rsidRPr="00342472">
        <w:rPr>
          <w:sz w:val="24"/>
        </w:rPr>
        <w:br/>
      </w:r>
      <w:r w:rsidRPr="000A6D7A">
        <w:rPr>
          <w:sz w:val="24"/>
        </w:rPr>
        <w:t>аграрный университет имени И. Т. Трубилина»</w:t>
      </w:r>
    </w:p>
    <w:p w:rsidR="00E74514" w:rsidRPr="000A6D7A" w:rsidRDefault="00E74514" w:rsidP="00E74514">
      <w:pPr>
        <w:rPr>
          <w:sz w:val="24"/>
        </w:rPr>
      </w:pPr>
    </w:p>
    <w:p w:rsidR="00E74514" w:rsidRPr="000A6D7A" w:rsidRDefault="00E74514" w:rsidP="00E74514">
      <w:pPr>
        <w:jc w:val="center"/>
        <w:rPr>
          <w:sz w:val="24"/>
        </w:rPr>
      </w:pPr>
      <w:r w:rsidRPr="000A6D7A">
        <w:rPr>
          <w:sz w:val="24"/>
        </w:rPr>
        <w:t>Юридический факультет</w:t>
      </w:r>
    </w:p>
    <w:p w:rsidR="00E74514" w:rsidRPr="000A6D7A" w:rsidRDefault="00E74514" w:rsidP="00E74514">
      <w:pPr>
        <w:spacing w:before="120"/>
        <w:jc w:val="center"/>
        <w:rPr>
          <w:sz w:val="24"/>
        </w:rPr>
      </w:pPr>
      <w:r w:rsidRPr="000A6D7A">
        <w:rPr>
          <w:sz w:val="24"/>
        </w:rPr>
        <w:t>Кафедра теории и истории государства и права</w:t>
      </w:r>
    </w:p>
    <w:p w:rsidR="00E74514" w:rsidRPr="000A6D7A" w:rsidRDefault="00E74514" w:rsidP="00E74514">
      <w:pPr>
        <w:rPr>
          <w:b/>
          <w:bCs/>
          <w:sz w:val="24"/>
        </w:rPr>
      </w:pPr>
    </w:p>
    <w:p w:rsidR="00E74514" w:rsidRPr="000A6D7A" w:rsidRDefault="00E74514" w:rsidP="00E74514">
      <w:pPr>
        <w:jc w:val="center"/>
        <w:rPr>
          <w:b/>
          <w:bCs/>
          <w:sz w:val="24"/>
        </w:rPr>
      </w:pPr>
    </w:p>
    <w:p w:rsidR="00E74514" w:rsidRPr="00EB3796" w:rsidRDefault="00E74514" w:rsidP="00E74514">
      <w:pPr>
        <w:jc w:val="center"/>
        <w:rPr>
          <w:b/>
          <w:bCs/>
          <w:sz w:val="24"/>
        </w:rPr>
      </w:pPr>
    </w:p>
    <w:p w:rsidR="00170C1A" w:rsidRPr="005C7B10" w:rsidRDefault="00170C1A" w:rsidP="00E74514">
      <w:pPr>
        <w:jc w:val="center"/>
        <w:rPr>
          <w:rFonts w:eastAsia="Times New Roman"/>
          <w:b/>
          <w:sz w:val="24"/>
        </w:rPr>
      </w:pPr>
      <w:r w:rsidRPr="005C7B10">
        <w:rPr>
          <w:rFonts w:eastAsia="Times New Roman"/>
          <w:b/>
          <w:sz w:val="24"/>
        </w:rPr>
        <w:t>С</w:t>
      </w:r>
      <w:r w:rsidR="005705D1">
        <w:rPr>
          <w:rFonts w:eastAsia="Times New Roman"/>
          <w:b/>
          <w:sz w:val="24"/>
        </w:rPr>
        <w:t>РАВНИТЕЛЬНОЕ ПРАВОВ</w:t>
      </w:r>
      <w:r w:rsidR="00582B1E" w:rsidRPr="005C7B10">
        <w:rPr>
          <w:rFonts w:eastAsia="Times New Roman"/>
          <w:b/>
          <w:sz w:val="24"/>
        </w:rPr>
        <w:t>ЕДЕНИЕ</w:t>
      </w:r>
    </w:p>
    <w:p w:rsidR="00170C1A" w:rsidRPr="005C7B10" w:rsidRDefault="00170C1A" w:rsidP="00E74514">
      <w:pPr>
        <w:rPr>
          <w:b/>
          <w:bCs/>
          <w:sz w:val="24"/>
        </w:rPr>
      </w:pPr>
    </w:p>
    <w:p w:rsidR="001B4880" w:rsidRPr="005C7B10" w:rsidRDefault="001B4880" w:rsidP="00E74514">
      <w:pPr>
        <w:rPr>
          <w:b/>
          <w:bCs/>
          <w:sz w:val="24"/>
        </w:rPr>
      </w:pPr>
    </w:p>
    <w:p w:rsidR="001B4880" w:rsidRPr="005C7B10" w:rsidRDefault="00170C1A" w:rsidP="00E74514">
      <w:pPr>
        <w:jc w:val="center"/>
        <w:rPr>
          <w:b/>
          <w:sz w:val="24"/>
        </w:rPr>
      </w:pPr>
      <w:r w:rsidRPr="005C7B10">
        <w:rPr>
          <w:b/>
          <w:sz w:val="24"/>
        </w:rPr>
        <w:t>Методические указания</w:t>
      </w:r>
    </w:p>
    <w:p w:rsidR="00FF6D42" w:rsidRDefault="00104160" w:rsidP="00E74514">
      <w:pPr>
        <w:jc w:val="center"/>
        <w:rPr>
          <w:sz w:val="24"/>
        </w:rPr>
      </w:pPr>
      <w:r w:rsidRPr="005C7B10">
        <w:rPr>
          <w:sz w:val="24"/>
        </w:rPr>
        <w:t xml:space="preserve">по организации </w:t>
      </w:r>
      <w:r w:rsidR="00475E56">
        <w:rPr>
          <w:sz w:val="24"/>
        </w:rPr>
        <w:t>контактной</w:t>
      </w:r>
      <w:r w:rsidR="00170C1A" w:rsidRPr="005C7B10">
        <w:rPr>
          <w:sz w:val="24"/>
        </w:rPr>
        <w:t xml:space="preserve"> работы</w:t>
      </w:r>
      <w:r w:rsidR="00475E56">
        <w:rPr>
          <w:sz w:val="24"/>
        </w:rPr>
        <w:t xml:space="preserve"> с</w:t>
      </w:r>
      <w:r w:rsidR="00170C1A" w:rsidRPr="005C7B10">
        <w:rPr>
          <w:sz w:val="24"/>
        </w:rPr>
        <w:t xml:space="preserve"> обучающи</w:t>
      </w:r>
      <w:r w:rsidR="00475E56">
        <w:rPr>
          <w:sz w:val="24"/>
        </w:rPr>
        <w:t>ми</w:t>
      </w:r>
      <w:r w:rsidR="00170C1A" w:rsidRPr="005C7B10">
        <w:rPr>
          <w:sz w:val="24"/>
        </w:rPr>
        <w:t xml:space="preserve">ся </w:t>
      </w:r>
    </w:p>
    <w:p w:rsidR="00170C1A" w:rsidRPr="005C7B10" w:rsidRDefault="00170C1A" w:rsidP="00E74514">
      <w:pPr>
        <w:jc w:val="center"/>
        <w:rPr>
          <w:bCs/>
          <w:sz w:val="24"/>
        </w:rPr>
      </w:pPr>
      <w:r w:rsidRPr="005C7B10">
        <w:rPr>
          <w:bCs/>
          <w:sz w:val="24"/>
        </w:rPr>
        <w:t>н</w:t>
      </w:r>
      <w:r w:rsidR="00104160" w:rsidRPr="005C7B10">
        <w:rPr>
          <w:bCs/>
          <w:sz w:val="24"/>
        </w:rPr>
        <w:t>аправлени</w:t>
      </w:r>
      <w:r w:rsidR="005705D1">
        <w:rPr>
          <w:bCs/>
          <w:sz w:val="24"/>
        </w:rPr>
        <w:t>я</w:t>
      </w:r>
      <w:r w:rsidR="00104160" w:rsidRPr="005C7B10">
        <w:rPr>
          <w:bCs/>
          <w:sz w:val="24"/>
        </w:rPr>
        <w:t xml:space="preserve"> подготовки 40.04.01 Юриспруденция </w:t>
      </w:r>
    </w:p>
    <w:p w:rsidR="00170C1A" w:rsidRDefault="00170C1A" w:rsidP="00E74514">
      <w:pPr>
        <w:jc w:val="center"/>
        <w:rPr>
          <w:b/>
          <w:bCs/>
          <w:sz w:val="24"/>
        </w:rPr>
      </w:pPr>
    </w:p>
    <w:p w:rsidR="00E74514" w:rsidRPr="005C7B10" w:rsidRDefault="00E74514" w:rsidP="00E74514">
      <w:pPr>
        <w:jc w:val="center"/>
        <w:rPr>
          <w:b/>
          <w:bCs/>
          <w:sz w:val="24"/>
        </w:rPr>
      </w:pPr>
    </w:p>
    <w:p w:rsidR="00170C1A" w:rsidRPr="005705D1" w:rsidRDefault="00170C1A" w:rsidP="00E74514">
      <w:pPr>
        <w:jc w:val="center"/>
        <w:rPr>
          <w:iCs/>
          <w:sz w:val="24"/>
          <w:lang w:eastAsia="en-US"/>
        </w:rPr>
      </w:pPr>
    </w:p>
    <w:p w:rsidR="005705D1" w:rsidRPr="005705D1" w:rsidRDefault="005705D1" w:rsidP="00E74514">
      <w:pPr>
        <w:jc w:val="center"/>
        <w:rPr>
          <w:iCs/>
          <w:sz w:val="24"/>
          <w:lang w:eastAsia="en-US"/>
        </w:rPr>
      </w:pPr>
    </w:p>
    <w:p w:rsidR="005705D1" w:rsidRPr="005705D1" w:rsidRDefault="005705D1" w:rsidP="00E74514">
      <w:pPr>
        <w:jc w:val="center"/>
        <w:rPr>
          <w:iCs/>
          <w:sz w:val="24"/>
          <w:lang w:eastAsia="en-US"/>
        </w:rPr>
      </w:pPr>
    </w:p>
    <w:p w:rsidR="00170C1A" w:rsidRPr="005C7B10" w:rsidRDefault="00170C1A" w:rsidP="00E74514">
      <w:pPr>
        <w:jc w:val="center"/>
        <w:rPr>
          <w:bCs/>
          <w:sz w:val="24"/>
        </w:rPr>
      </w:pPr>
    </w:p>
    <w:p w:rsidR="00170C1A" w:rsidRPr="005C7B10" w:rsidRDefault="00170C1A" w:rsidP="00E74514">
      <w:pPr>
        <w:rPr>
          <w:bCs/>
          <w:sz w:val="24"/>
        </w:rPr>
      </w:pPr>
    </w:p>
    <w:p w:rsidR="00582B1E" w:rsidRDefault="00582B1E" w:rsidP="00E74514">
      <w:pPr>
        <w:rPr>
          <w:bCs/>
          <w:sz w:val="24"/>
        </w:rPr>
      </w:pPr>
    </w:p>
    <w:p w:rsidR="00E74514" w:rsidRDefault="00E74514" w:rsidP="00E74514">
      <w:pPr>
        <w:rPr>
          <w:bCs/>
          <w:sz w:val="24"/>
        </w:rPr>
      </w:pPr>
    </w:p>
    <w:p w:rsidR="00E74514" w:rsidRDefault="00E74514" w:rsidP="00E74514">
      <w:pPr>
        <w:rPr>
          <w:bCs/>
          <w:sz w:val="24"/>
        </w:rPr>
      </w:pPr>
    </w:p>
    <w:p w:rsidR="00E74514" w:rsidRDefault="00E74514" w:rsidP="00E74514">
      <w:pPr>
        <w:rPr>
          <w:bCs/>
          <w:sz w:val="24"/>
        </w:rPr>
      </w:pPr>
    </w:p>
    <w:p w:rsidR="00E74514" w:rsidRDefault="00E74514" w:rsidP="00E74514">
      <w:pPr>
        <w:rPr>
          <w:bCs/>
          <w:sz w:val="24"/>
        </w:rPr>
      </w:pPr>
    </w:p>
    <w:p w:rsidR="00E74514" w:rsidRPr="005705D1" w:rsidRDefault="00E74514" w:rsidP="00E74514">
      <w:pPr>
        <w:rPr>
          <w:bCs/>
          <w:sz w:val="24"/>
        </w:rPr>
      </w:pPr>
    </w:p>
    <w:p w:rsidR="005705D1" w:rsidRPr="005705D1" w:rsidRDefault="005705D1" w:rsidP="00E74514">
      <w:pPr>
        <w:rPr>
          <w:bCs/>
          <w:sz w:val="24"/>
        </w:rPr>
      </w:pPr>
    </w:p>
    <w:p w:rsidR="002A536A" w:rsidRPr="005C7B10" w:rsidRDefault="002A536A" w:rsidP="00E74514">
      <w:pPr>
        <w:rPr>
          <w:bCs/>
          <w:sz w:val="24"/>
        </w:rPr>
      </w:pPr>
    </w:p>
    <w:p w:rsidR="00170C1A" w:rsidRPr="005C7B10" w:rsidRDefault="00E06A3C" w:rsidP="00E74514">
      <w:pPr>
        <w:jc w:val="center"/>
        <w:rPr>
          <w:bCs/>
          <w:sz w:val="24"/>
        </w:rPr>
      </w:pPr>
      <w:r w:rsidRPr="005C7B10">
        <w:rPr>
          <w:bCs/>
          <w:sz w:val="24"/>
        </w:rPr>
        <w:t>Краснодар</w:t>
      </w:r>
    </w:p>
    <w:p w:rsidR="00E06A3C" w:rsidRPr="005C7B10" w:rsidRDefault="00E06A3C" w:rsidP="00E74514">
      <w:pPr>
        <w:jc w:val="center"/>
        <w:rPr>
          <w:bCs/>
          <w:sz w:val="24"/>
        </w:rPr>
      </w:pPr>
      <w:r w:rsidRPr="005C7B10">
        <w:rPr>
          <w:bCs/>
          <w:sz w:val="24"/>
        </w:rPr>
        <w:t>КубГАУ</w:t>
      </w:r>
    </w:p>
    <w:p w:rsidR="00E74514" w:rsidRDefault="00E06A3C" w:rsidP="005705D1">
      <w:pPr>
        <w:jc w:val="center"/>
        <w:rPr>
          <w:bCs/>
          <w:sz w:val="24"/>
        </w:rPr>
      </w:pPr>
      <w:r w:rsidRPr="005C7B10">
        <w:rPr>
          <w:bCs/>
          <w:sz w:val="24"/>
        </w:rPr>
        <w:t>201</w:t>
      </w:r>
      <w:r w:rsidR="00475E56">
        <w:rPr>
          <w:bCs/>
          <w:sz w:val="24"/>
        </w:rPr>
        <w:t>9</w:t>
      </w:r>
      <w:r w:rsidR="00E74514">
        <w:rPr>
          <w:bCs/>
          <w:sz w:val="24"/>
        </w:rPr>
        <w:br w:type="page"/>
      </w:r>
    </w:p>
    <w:p w:rsidR="00D81150" w:rsidRPr="005C7B10" w:rsidRDefault="00582B1E" w:rsidP="00E74514">
      <w:pPr>
        <w:ind w:firstLine="426"/>
        <w:jc w:val="both"/>
        <w:rPr>
          <w:bCs/>
          <w:sz w:val="24"/>
        </w:rPr>
      </w:pPr>
      <w:r w:rsidRPr="005C7B10">
        <w:rPr>
          <w:bCs/>
          <w:i/>
          <w:sz w:val="24"/>
        </w:rPr>
        <w:lastRenderedPageBreak/>
        <w:t xml:space="preserve">Составители: </w:t>
      </w:r>
      <w:r w:rsidRPr="005C7B10">
        <w:rPr>
          <w:bCs/>
          <w:sz w:val="24"/>
        </w:rPr>
        <w:t>Л.</w:t>
      </w:r>
      <w:r w:rsidR="00E74514">
        <w:rPr>
          <w:bCs/>
          <w:sz w:val="24"/>
        </w:rPr>
        <w:t xml:space="preserve"> </w:t>
      </w:r>
      <w:r w:rsidRPr="005C7B10">
        <w:rPr>
          <w:bCs/>
          <w:sz w:val="24"/>
        </w:rPr>
        <w:t>П. Рассказов, А.</w:t>
      </w:r>
      <w:r w:rsidR="00E74514">
        <w:rPr>
          <w:bCs/>
          <w:sz w:val="24"/>
        </w:rPr>
        <w:t xml:space="preserve"> </w:t>
      </w:r>
      <w:r w:rsidRPr="005C7B10">
        <w:rPr>
          <w:bCs/>
          <w:sz w:val="24"/>
        </w:rPr>
        <w:t xml:space="preserve">Г. Галкин, </w:t>
      </w:r>
      <w:r w:rsidR="00EA34AF" w:rsidRPr="005C7B10">
        <w:rPr>
          <w:bCs/>
          <w:sz w:val="24"/>
        </w:rPr>
        <w:t>В.</w:t>
      </w:r>
      <w:r w:rsidR="00E74514">
        <w:rPr>
          <w:bCs/>
          <w:sz w:val="24"/>
        </w:rPr>
        <w:t xml:space="preserve"> </w:t>
      </w:r>
      <w:r w:rsidR="00EA34AF" w:rsidRPr="005C7B10">
        <w:rPr>
          <w:bCs/>
          <w:sz w:val="24"/>
        </w:rPr>
        <w:t>Л. Расск</w:t>
      </w:r>
      <w:r w:rsidR="00EA34AF" w:rsidRPr="005C7B10">
        <w:rPr>
          <w:bCs/>
          <w:sz w:val="24"/>
        </w:rPr>
        <w:t>а</w:t>
      </w:r>
      <w:r w:rsidR="00EA34AF" w:rsidRPr="005C7B10">
        <w:rPr>
          <w:bCs/>
          <w:sz w:val="24"/>
        </w:rPr>
        <w:t>зов</w:t>
      </w:r>
    </w:p>
    <w:p w:rsidR="006C54B1" w:rsidRPr="005C7B10" w:rsidRDefault="006C54B1" w:rsidP="00B24EEA">
      <w:pPr>
        <w:ind w:firstLine="567"/>
        <w:jc w:val="both"/>
        <w:rPr>
          <w:bCs/>
          <w:sz w:val="24"/>
        </w:rPr>
      </w:pPr>
    </w:p>
    <w:p w:rsidR="00170C1A" w:rsidRPr="000E071A" w:rsidRDefault="00582B1E" w:rsidP="00E74514">
      <w:pPr>
        <w:ind w:firstLine="426"/>
        <w:jc w:val="both"/>
        <w:rPr>
          <w:bCs/>
          <w:sz w:val="24"/>
        </w:rPr>
      </w:pPr>
      <w:r w:rsidRPr="005C7B10">
        <w:rPr>
          <w:rFonts w:eastAsia="Times New Roman"/>
          <w:b/>
          <w:sz w:val="24"/>
        </w:rPr>
        <w:t>Сравнительное правоведение</w:t>
      </w:r>
      <w:r w:rsidR="00D81150" w:rsidRPr="005C7B10">
        <w:rPr>
          <w:rFonts w:eastAsia="Times New Roman"/>
          <w:b/>
          <w:sz w:val="24"/>
        </w:rPr>
        <w:t>:</w:t>
      </w:r>
      <w:r w:rsidR="00D81150" w:rsidRPr="005C7B10">
        <w:rPr>
          <w:rFonts w:eastAsia="Times New Roman"/>
          <w:sz w:val="24"/>
        </w:rPr>
        <w:t xml:space="preserve"> м</w:t>
      </w:r>
      <w:r w:rsidR="00104160" w:rsidRPr="005C7B10">
        <w:rPr>
          <w:bCs/>
          <w:sz w:val="24"/>
        </w:rPr>
        <w:t>етод</w:t>
      </w:r>
      <w:proofErr w:type="gramStart"/>
      <w:r w:rsidR="00E74514">
        <w:rPr>
          <w:bCs/>
          <w:sz w:val="24"/>
        </w:rPr>
        <w:t>.</w:t>
      </w:r>
      <w:proofErr w:type="gramEnd"/>
      <w:r w:rsidR="00170C1A" w:rsidRPr="005C7B10">
        <w:rPr>
          <w:bCs/>
          <w:sz w:val="24"/>
        </w:rPr>
        <w:t xml:space="preserve"> </w:t>
      </w:r>
      <w:proofErr w:type="gramStart"/>
      <w:r w:rsidR="00170C1A" w:rsidRPr="005C7B10">
        <w:rPr>
          <w:bCs/>
          <w:sz w:val="24"/>
        </w:rPr>
        <w:t>у</w:t>
      </w:r>
      <w:proofErr w:type="gramEnd"/>
      <w:r w:rsidR="00170C1A" w:rsidRPr="005C7B10">
        <w:rPr>
          <w:bCs/>
          <w:sz w:val="24"/>
        </w:rPr>
        <w:t>казания /</w:t>
      </w:r>
      <w:r w:rsidR="00E74514">
        <w:rPr>
          <w:bCs/>
          <w:sz w:val="24"/>
        </w:rPr>
        <w:t xml:space="preserve"> </w:t>
      </w:r>
      <w:r w:rsidR="006B476D" w:rsidRPr="000E071A">
        <w:rPr>
          <w:bCs/>
          <w:sz w:val="24"/>
        </w:rPr>
        <w:t>Л.</w:t>
      </w:r>
      <w:r w:rsidR="005705D1" w:rsidRPr="000E071A">
        <w:rPr>
          <w:bCs/>
          <w:sz w:val="24"/>
        </w:rPr>
        <w:t> </w:t>
      </w:r>
      <w:r w:rsidR="006B476D" w:rsidRPr="000E071A">
        <w:rPr>
          <w:bCs/>
          <w:sz w:val="24"/>
        </w:rPr>
        <w:t>П.</w:t>
      </w:r>
      <w:r w:rsidR="005705D1" w:rsidRPr="000E071A">
        <w:rPr>
          <w:bCs/>
          <w:sz w:val="24"/>
        </w:rPr>
        <w:t> </w:t>
      </w:r>
      <w:r w:rsidR="006B476D" w:rsidRPr="000E071A">
        <w:rPr>
          <w:bCs/>
          <w:sz w:val="24"/>
        </w:rPr>
        <w:t>Рассказов, А.</w:t>
      </w:r>
      <w:r w:rsidR="00E74514" w:rsidRPr="000E071A">
        <w:rPr>
          <w:bCs/>
          <w:sz w:val="24"/>
        </w:rPr>
        <w:t> </w:t>
      </w:r>
      <w:r w:rsidR="006B476D" w:rsidRPr="000E071A">
        <w:rPr>
          <w:bCs/>
          <w:sz w:val="24"/>
        </w:rPr>
        <w:t xml:space="preserve">Г. Галкин, </w:t>
      </w:r>
      <w:r w:rsidR="00EA34AF" w:rsidRPr="000E071A">
        <w:rPr>
          <w:bCs/>
          <w:sz w:val="24"/>
        </w:rPr>
        <w:t>В.</w:t>
      </w:r>
      <w:r w:rsidR="00E74514" w:rsidRPr="000E071A">
        <w:rPr>
          <w:bCs/>
          <w:sz w:val="24"/>
        </w:rPr>
        <w:t xml:space="preserve"> </w:t>
      </w:r>
      <w:r w:rsidR="00EA34AF" w:rsidRPr="000E071A">
        <w:rPr>
          <w:bCs/>
          <w:sz w:val="24"/>
        </w:rPr>
        <w:t>Л. Рассказов</w:t>
      </w:r>
      <w:r w:rsidR="00170C1A" w:rsidRPr="000E071A">
        <w:rPr>
          <w:sz w:val="24"/>
        </w:rPr>
        <w:t xml:space="preserve">. </w:t>
      </w:r>
      <w:r w:rsidR="00170C1A" w:rsidRPr="000E071A">
        <w:rPr>
          <w:spacing w:val="-4"/>
          <w:sz w:val="24"/>
        </w:rPr>
        <w:t xml:space="preserve">– </w:t>
      </w:r>
      <w:r w:rsidR="000E071A" w:rsidRPr="000E071A">
        <w:rPr>
          <w:sz w:val="24"/>
        </w:rPr>
        <w:t>[Электронный ресурс]</w:t>
      </w:r>
      <w:r w:rsidR="00881A14" w:rsidRPr="000E071A">
        <w:rPr>
          <w:sz w:val="24"/>
        </w:rPr>
        <w:t xml:space="preserve"> </w:t>
      </w:r>
      <w:r w:rsidR="00170C1A" w:rsidRPr="000E071A">
        <w:rPr>
          <w:sz w:val="24"/>
        </w:rPr>
        <w:t>201</w:t>
      </w:r>
      <w:r w:rsidR="00475E56" w:rsidRPr="000E071A">
        <w:rPr>
          <w:sz w:val="24"/>
        </w:rPr>
        <w:t>9</w:t>
      </w:r>
      <w:r w:rsidR="005705D1" w:rsidRPr="000E071A">
        <w:rPr>
          <w:sz w:val="24"/>
        </w:rPr>
        <w:t>.</w:t>
      </w:r>
      <w:r w:rsidR="00170C1A" w:rsidRPr="000E071A">
        <w:rPr>
          <w:sz w:val="24"/>
        </w:rPr>
        <w:t xml:space="preserve"> – </w:t>
      </w:r>
      <w:r w:rsidR="00DB07FC" w:rsidRPr="000E071A">
        <w:rPr>
          <w:sz w:val="24"/>
        </w:rPr>
        <w:t>19</w:t>
      </w:r>
      <w:r w:rsidR="005705D1" w:rsidRPr="000E071A">
        <w:rPr>
          <w:sz w:val="24"/>
        </w:rPr>
        <w:t xml:space="preserve"> </w:t>
      </w:r>
      <w:proofErr w:type="gramStart"/>
      <w:r w:rsidR="00170C1A" w:rsidRPr="000E071A">
        <w:rPr>
          <w:sz w:val="24"/>
        </w:rPr>
        <w:t>с</w:t>
      </w:r>
      <w:proofErr w:type="gramEnd"/>
      <w:r w:rsidR="00170C1A" w:rsidRPr="000E071A">
        <w:rPr>
          <w:sz w:val="24"/>
        </w:rPr>
        <w:t>.</w:t>
      </w:r>
    </w:p>
    <w:p w:rsidR="006C54B1" w:rsidRPr="005C7B10" w:rsidRDefault="00A97D8F" w:rsidP="00E74514">
      <w:pPr>
        <w:shd w:val="clear" w:color="auto" w:fill="FFFFFF"/>
        <w:ind w:firstLine="426"/>
        <w:jc w:val="both"/>
        <w:rPr>
          <w:sz w:val="24"/>
        </w:rPr>
      </w:pPr>
      <w:r w:rsidRPr="005C7B10">
        <w:rPr>
          <w:sz w:val="24"/>
        </w:rPr>
        <w:t xml:space="preserve"> </w:t>
      </w:r>
    </w:p>
    <w:p w:rsidR="00475E56" w:rsidRDefault="006C54B1" w:rsidP="00E74514">
      <w:pPr>
        <w:ind w:firstLine="426"/>
        <w:jc w:val="both"/>
        <w:rPr>
          <w:sz w:val="24"/>
        </w:rPr>
      </w:pPr>
      <w:r w:rsidRPr="00FE244F">
        <w:rPr>
          <w:sz w:val="20"/>
          <w:szCs w:val="20"/>
        </w:rPr>
        <w:t xml:space="preserve">Методические указания </w:t>
      </w:r>
      <w:r w:rsidR="00475E56" w:rsidRPr="00475E56">
        <w:rPr>
          <w:sz w:val="20"/>
          <w:szCs w:val="20"/>
        </w:rPr>
        <w:t>содержат краткую характеристику основных аспектов контактной работы (аудиторной и внеаудиторной) преподавателя с обучающимися при изучении дисциплины «</w:t>
      </w:r>
      <w:r w:rsidR="00475E56">
        <w:rPr>
          <w:sz w:val="20"/>
          <w:szCs w:val="20"/>
        </w:rPr>
        <w:t>Сравнительное правовед</w:t>
      </w:r>
      <w:r w:rsidR="00475E56">
        <w:rPr>
          <w:sz w:val="20"/>
          <w:szCs w:val="20"/>
        </w:rPr>
        <w:t>е</w:t>
      </w:r>
      <w:r w:rsidR="00475E56">
        <w:rPr>
          <w:sz w:val="20"/>
          <w:szCs w:val="20"/>
        </w:rPr>
        <w:t>ние</w:t>
      </w:r>
      <w:r w:rsidR="00475E56" w:rsidRPr="00475E56">
        <w:rPr>
          <w:sz w:val="20"/>
          <w:szCs w:val="20"/>
        </w:rPr>
        <w:t>», требования по ее выполнению</w:t>
      </w:r>
      <w:r w:rsidR="00475E56">
        <w:rPr>
          <w:sz w:val="24"/>
        </w:rPr>
        <w:t xml:space="preserve">. </w:t>
      </w:r>
    </w:p>
    <w:p w:rsidR="001A358B" w:rsidRPr="00FE244F" w:rsidRDefault="00475E56" w:rsidP="00E74514">
      <w:pPr>
        <w:ind w:firstLine="426"/>
        <w:jc w:val="both"/>
        <w:rPr>
          <w:bCs/>
          <w:sz w:val="20"/>
          <w:szCs w:val="20"/>
        </w:rPr>
      </w:pPr>
      <w:r w:rsidRPr="00475E56">
        <w:rPr>
          <w:sz w:val="20"/>
          <w:szCs w:val="20"/>
        </w:rPr>
        <w:t>Предназначено</w:t>
      </w:r>
      <w:r>
        <w:rPr>
          <w:sz w:val="20"/>
          <w:szCs w:val="20"/>
        </w:rPr>
        <w:t xml:space="preserve"> для обучающихся </w:t>
      </w:r>
      <w:r w:rsidR="00170C1A" w:rsidRPr="00475E56">
        <w:rPr>
          <w:bCs/>
          <w:sz w:val="20"/>
          <w:szCs w:val="20"/>
        </w:rPr>
        <w:t>по н</w:t>
      </w:r>
      <w:r w:rsidR="00A97D8F" w:rsidRPr="00475E56">
        <w:rPr>
          <w:bCs/>
          <w:sz w:val="20"/>
          <w:szCs w:val="20"/>
        </w:rPr>
        <w:t>аправлению подготовки 40.04.01 Юриспруден</w:t>
      </w:r>
      <w:r w:rsidR="00A97D8F" w:rsidRPr="00FE244F">
        <w:rPr>
          <w:bCs/>
          <w:sz w:val="20"/>
          <w:szCs w:val="20"/>
        </w:rPr>
        <w:t xml:space="preserve">ция, </w:t>
      </w:r>
      <w:r>
        <w:rPr>
          <w:bCs/>
          <w:sz w:val="20"/>
          <w:szCs w:val="20"/>
        </w:rPr>
        <w:t xml:space="preserve">направленность </w:t>
      </w:r>
      <w:r w:rsidR="006B476D" w:rsidRPr="00FE244F">
        <w:rPr>
          <w:bCs/>
          <w:sz w:val="20"/>
          <w:szCs w:val="20"/>
        </w:rPr>
        <w:t>«Конституционное право, м</w:t>
      </w:r>
      <w:r w:rsidR="006B476D" w:rsidRPr="00FE244F">
        <w:rPr>
          <w:bCs/>
          <w:sz w:val="20"/>
          <w:szCs w:val="20"/>
        </w:rPr>
        <w:t>у</w:t>
      </w:r>
      <w:r w:rsidR="006B476D" w:rsidRPr="00FE244F">
        <w:rPr>
          <w:bCs/>
          <w:sz w:val="20"/>
          <w:szCs w:val="20"/>
        </w:rPr>
        <w:t>ниципальное право», «</w:t>
      </w:r>
      <w:r w:rsidR="006B476D" w:rsidRPr="00FE244F">
        <w:rPr>
          <w:rFonts w:eastAsia="Times New Roman"/>
          <w:sz w:val="20"/>
          <w:szCs w:val="20"/>
        </w:rPr>
        <w:t>Гражданское право, семейное право, междунаро</w:t>
      </w:r>
      <w:r w:rsidR="006B476D" w:rsidRPr="00FE244F">
        <w:rPr>
          <w:rFonts w:eastAsia="Times New Roman"/>
          <w:sz w:val="20"/>
          <w:szCs w:val="20"/>
        </w:rPr>
        <w:t>д</w:t>
      </w:r>
      <w:r w:rsidR="006B476D" w:rsidRPr="00FE244F">
        <w:rPr>
          <w:rFonts w:eastAsia="Times New Roman"/>
          <w:sz w:val="20"/>
          <w:szCs w:val="20"/>
        </w:rPr>
        <w:t>ное частное право»,</w:t>
      </w:r>
      <w:r w:rsidR="006B476D" w:rsidRPr="00FE244F">
        <w:rPr>
          <w:rFonts w:eastAsia="Times New Roman"/>
          <w:color w:val="000000"/>
          <w:sz w:val="20"/>
          <w:szCs w:val="20"/>
        </w:rPr>
        <w:t xml:space="preserve"> «Правовое обеспечение агропромышленного компле</w:t>
      </w:r>
      <w:r w:rsidR="006B476D" w:rsidRPr="00FE244F">
        <w:rPr>
          <w:rFonts w:eastAsia="Times New Roman"/>
          <w:color w:val="000000"/>
          <w:sz w:val="20"/>
          <w:szCs w:val="20"/>
        </w:rPr>
        <w:t>к</w:t>
      </w:r>
      <w:r w:rsidR="006B476D" w:rsidRPr="00FE244F">
        <w:rPr>
          <w:rFonts w:eastAsia="Times New Roman"/>
          <w:color w:val="000000"/>
          <w:sz w:val="20"/>
          <w:szCs w:val="20"/>
        </w:rPr>
        <w:t>са»,</w:t>
      </w:r>
      <w:r w:rsidR="006B476D" w:rsidRPr="00FE244F">
        <w:rPr>
          <w:rFonts w:eastAsia="Times New Roman"/>
          <w:sz w:val="20"/>
          <w:szCs w:val="20"/>
        </w:rPr>
        <w:t xml:space="preserve"> </w:t>
      </w:r>
      <w:r w:rsidR="00E74514" w:rsidRPr="00FE244F">
        <w:rPr>
          <w:rFonts w:eastAsia="Times New Roman"/>
          <w:sz w:val="20"/>
          <w:szCs w:val="20"/>
        </w:rPr>
        <w:t>«Теория и практика расследования преступления»</w:t>
      </w:r>
      <w:r w:rsidR="00A97D8F" w:rsidRPr="00FE244F">
        <w:rPr>
          <w:rFonts w:eastAsia="Times New Roman"/>
          <w:sz w:val="20"/>
          <w:szCs w:val="20"/>
        </w:rPr>
        <w:t xml:space="preserve"> </w:t>
      </w:r>
      <w:r w:rsidR="00A97D8F" w:rsidRPr="00FE244F">
        <w:rPr>
          <w:bCs/>
          <w:sz w:val="20"/>
          <w:szCs w:val="20"/>
        </w:rPr>
        <w:t>(программа магис</w:t>
      </w:r>
      <w:r w:rsidR="00A97D8F" w:rsidRPr="00FE244F">
        <w:rPr>
          <w:bCs/>
          <w:sz w:val="20"/>
          <w:szCs w:val="20"/>
        </w:rPr>
        <w:t>т</w:t>
      </w:r>
      <w:r w:rsidR="00A97D8F" w:rsidRPr="00FE244F">
        <w:rPr>
          <w:bCs/>
          <w:sz w:val="20"/>
          <w:szCs w:val="20"/>
        </w:rPr>
        <w:t>ратуры)</w:t>
      </w:r>
      <w:r w:rsidR="005705D1" w:rsidRPr="00FE244F">
        <w:rPr>
          <w:bCs/>
          <w:sz w:val="20"/>
          <w:szCs w:val="20"/>
        </w:rPr>
        <w:t>.</w:t>
      </w:r>
    </w:p>
    <w:p w:rsidR="006C54B1" w:rsidRDefault="006C54B1" w:rsidP="00E74514">
      <w:pPr>
        <w:pStyle w:val="Default"/>
        <w:ind w:firstLine="426"/>
        <w:rPr>
          <w:color w:val="auto"/>
        </w:rPr>
      </w:pPr>
    </w:p>
    <w:p w:rsidR="00FE244F" w:rsidRDefault="00FE244F" w:rsidP="00E74514">
      <w:pPr>
        <w:pStyle w:val="Default"/>
        <w:ind w:firstLine="426"/>
        <w:rPr>
          <w:color w:val="auto"/>
        </w:rPr>
      </w:pPr>
    </w:p>
    <w:p w:rsidR="000E071A" w:rsidRDefault="000E071A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0E071A" w:rsidRDefault="000E071A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0E071A" w:rsidRDefault="000E071A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0E071A" w:rsidRDefault="000E071A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0E071A" w:rsidRDefault="000E071A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0E071A" w:rsidRDefault="000E071A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0E071A" w:rsidRDefault="000E071A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0E071A" w:rsidRDefault="000E071A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0E071A" w:rsidRDefault="000E071A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5E6F36" w:rsidRPr="005C7B10" w:rsidRDefault="00673B45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  <w:r w:rsidRPr="005C7B10">
        <w:rPr>
          <w:b/>
          <w:bCs/>
          <w:sz w:val="24"/>
        </w:rPr>
        <w:lastRenderedPageBreak/>
        <w:t>ВВЕДЕНИЕ</w:t>
      </w:r>
    </w:p>
    <w:p w:rsidR="00C469C8" w:rsidRPr="00FF6D42" w:rsidRDefault="00C469C8" w:rsidP="00C469C8">
      <w:pPr>
        <w:ind w:firstLine="708"/>
        <w:jc w:val="both"/>
        <w:rPr>
          <w:bCs/>
          <w:sz w:val="22"/>
          <w:szCs w:val="22"/>
        </w:rPr>
      </w:pPr>
      <w:r w:rsidRPr="00FF6D42">
        <w:rPr>
          <w:sz w:val="22"/>
          <w:szCs w:val="22"/>
        </w:rPr>
        <w:t>Цель организации контактной работы преподавателя с об</w:t>
      </w:r>
      <w:r w:rsidRPr="00FF6D42">
        <w:rPr>
          <w:sz w:val="22"/>
          <w:szCs w:val="22"/>
        </w:rPr>
        <w:t>у</w:t>
      </w:r>
      <w:r w:rsidRPr="00FF6D42">
        <w:rPr>
          <w:sz w:val="22"/>
          <w:szCs w:val="22"/>
        </w:rPr>
        <w:t>чающимся</w:t>
      </w:r>
      <w:r w:rsidRPr="00FF6D42">
        <w:rPr>
          <w:bCs/>
          <w:sz w:val="22"/>
          <w:szCs w:val="22"/>
        </w:rPr>
        <w:t xml:space="preserve"> </w:t>
      </w:r>
      <w:r w:rsidRPr="00FF6D42">
        <w:rPr>
          <w:sz w:val="22"/>
          <w:szCs w:val="22"/>
        </w:rPr>
        <w:t xml:space="preserve">по дисциплине </w:t>
      </w:r>
      <w:r w:rsidRPr="00FF6D42">
        <w:rPr>
          <w:b/>
          <w:color w:val="000000"/>
          <w:sz w:val="22"/>
          <w:szCs w:val="22"/>
        </w:rPr>
        <w:t xml:space="preserve"> </w:t>
      </w:r>
      <w:r w:rsidRPr="00FF6D42">
        <w:rPr>
          <w:sz w:val="22"/>
          <w:szCs w:val="22"/>
        </w:rPr>
        <w:t>«Сравнительное правоведение» – обе</w:t>
      </w:r>
      <w:r w:rsidRPr="00FF6D42">
        <w:rPr>
          <w:sz w:val="22"/>
          <w:szCs w:val="22"/>
        </w:rPr>
        <w:t>с</w:t>
      </w:r>
      <w:r w:rsidRPr="00FF6D42">
        <w:rPr>
          <w:sz w:val="22"/>
          <w:szCs w:val="22"/>
        </w:rPr>
        <w:t xml:space="preserve">печение качества общекультурной и профессиональной подготовки обучающихся по направлению подготовки </w:t>
      </w:r>
      <w:r w:rsidRPr="00FF6D42">
        <w:rPr>
          <w:bCs/>
          <w:sz w:val="22"/>
          <w:szCs w:val="22"/>
        </w:rPr>
        <w:t>40.04.01 Юриспруде</w:t>
      </w:r>
      <w:r w:rsidRPr="00FF6D42">
        <w:rPr>
          <w:bCs/>
          <w:sz w:val="22"/>
          <w:szCs w:val="22"/>
        </w:rPr>
        <w:t>н</w:t>
      </w:r>
      <w:r w:rsidRPr="00FF6D42">
        <w:rPr>
          <w:bCs/>
          <w:sz w:val="22"/>
          <w:szCs w:val="22"/>
        </w:rPr>
        <w:t>ция, направленность «Конституционное право, муниципальное пр</w:t>
      </w:r>
      <w:r w:rsidRPr="00FF6D42">
        <w:rPr>
          <w:bCs/>
          <w:sz w:val="22"/>
          <w:szCs w:val="22"/>
        </w:rPr>
        <w:t>а</w:t>
      </w:r>
      <w:r w:rsidRPr="00FF6D42">
        <w:rPr>
          <w:bCs/>
          <w:sz w:val="22"/>
          <w:szCs w:val="22"/>
        </w:rPr>
        <w:t>во», «</w:t>
      </w:r>
      <w:r w:rsidRPr="00FF6D42">
        <w:rPr>
          <w:rFonts w:eastAsia="Times New Roman"/>
          <w:sz w:val="22"/>
          <w:szCs w:val="22"/>
        </w:rPr>
        <w:t>Гражданское право, семейное право, международное частное право»,</w:t>
      </w:r>
      <w:r w:rsidRPr="00FF6D42">
        <w:rPr>
          <w:rFonts w:eastAsia="Times New Roman"/>
          <w:color w:val="000000"/>
          <w:sz w:val="22"/>
          <w:szCs w:val="22"/>
        </w:rPr>
        <w:t xml:space="preserve"> «Правовое обеспечение агропромышленного комплекса»,</w:t>
      </w:r>
      <w:r w:rsidRPr="00FF6D42">
        <w:rPr>
          <w:rFonts w:eastAsia="Times New Roman"/>
          <w:sz w:val="22"/>
          <w:szCs w:val="22"/>
        </w:rPr>
        <w:t xml:space="preserve"> «Теория и практика расследования преступления»</w:t>
      </w:r>
      <w:r w:rsidRPr="00FF6D42">
        <w:rPr>
          <w:bCs/>
          <w:sz w:val="22"/>
          <w:szCs w:val="22"/>
        </w:rPr>
        <w:t xml:space="preserve"> (программа м</w:t>
      </w:r>
      <w:r w:rsidRPr="00FF6D42">
        <w:rPr>
          <w:bCs/>
          <w:sz w:val="22"/>
          <w:szCs w:val="22"/>
        </w:rPr>
        <w:t>а</w:t>
      </w:r>
      <w:r w:rsidRPr="00FF6D42">
        <w:rPr>
          <w:bCs/>
          <w:sz w:val="22"/>
          <w:szCs w:val="22"/>
        </w:rPr>
        <w:t>гистратуры)</w:t>
      </w:r>
      <w:r w:rsidRPr="00FF6D42">
        <w:rPr>
          <w:sz w:val="22"/>
          <w:szCs w:val="22"/>
        </w:rPr>
        <w:t>, что позволяет выпускнику успешно работать в и</w:t>
      </w:r>
      <w:r w:rsidRPr="00FF6D42">
        <w:rPr>
          <w:sz w:val="22"/>
          <w:szCs w:val="22"/>
        </w:rPr>
        <w:t>з</w:t>
      </w:r>
      <w:r w:rsidRPr="00FF6D42">
        <w:rPr>
          <w:sz w:val="22"/>
          <w:szCs w:val="22"/>
        </w:rPr>
        <w:t>бранной сфере деятельности, обладать компетенциями, способс</w:t>
      </w:r>
      <w:r w:rsidRPr="00FF6D42">
        <w:rPr>
          <w:sz w:val="22"/>
          <w:szCs w:val="22"/>
        </w:rPr>
        <w:t>т</w:t>
      </w:r>
      <w:r w:rsidRPr="00FF6D42">
        <w:rPr>
          <w:sz w:val="22"/>
          <w:szCs w:val="22"/>
        </w:rPr>
        <w:t xml:space="preserve">вующими его социальной мобильности и конкурентоспособности в современных условиях. </w:t>
      </w:r>
    </w:p>
    <w:p w:rsidR="00C469C8" w:rsidRPr="00175A3A" w:rsidRDefault="00C469C8" w:rsidP="00C469C8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FF6D42">
        <w:rPr>
          <w:rFonts w:ascii="Times New Roman" w:hAnsi="Times New Roman"/>
          <w:sz w:val="22"/>
          <w:szCs w:val="22"/>
        </w:rPr>
        <w:t>Контактная работа преподавателя с обучающимся</w:t>
      </w:r>
      <w:r w:rsidRPr="00FF6D42">
        <w:rPr>
          <w:rFonts w:ascii="Times New Roman" w:hAnsi="Times New Roman"/>
          <w:bCs/>
          <w:sz w:val="22"/>
          <w:szCs w:val="22"/>
        </w:rPr>
        <w:t xml:space="preserve"> </w:t>
      </w:r>
      <w:r w:rsidRPr="00FF6D42">
        <w:rPr>
          <w:rFonts w:ascii="Times New Roman" w:hAnsi="Times New Roman"/>
          <w:sz w:val="22"/>
          <w:szCs w:val="22"/>
        </w:rPr>
        <w:t>по дисци</w:t>
      </w:r>
      <w:r w:rsidRPr="00FF6D42">
        <w:rPr>
          <w:rFonts w:ascii="Times New Roman" w:hAnsi="Times New Roman"/>
          <w:sz w:val="22"/>
          <w:szCs w:val="22"/>
        </w:rPr>
        <w:t>п</w:t>
      </w:r>
      <w:r w:rsidRPr="00FF6D42">
        <w:rPr>
          <w:rFonts w:ascii="Times New Roman" w:hAnsi="Times New Roman"/>
          <w:sz w:val="22"/>
          <w:szCs w:val="22"/>
        </w:rPr>
        <w:t xml:space="preserve">лине </w:t>
      </w:r>
      <w:r w:rsidRPr="00FF6D42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FF6D42">
        <w:rPr>
          <w:rFonts w:ascii="Times New Roman" w:hAnsi="Times New Roman"/>
          <w:sz w:val="22"/>
          <w:szCs w:val="22"/>
        </w:rPr>
        <w:t xml:space="preserve">«Сравнительное правоведение» может быть аудиторной и внеаудиторной. Объем контактной работы отражается в рабочих учебных планах. </w:t>
      </w:r>
      <w:proofErr w:type="gramStart"/>
      <w:r w:rsidRPr="00FF6D42">
        <w:rPr>
          <w:rFonts w:ascii="Times New Roman" w:hAnsi="Times New Roman"/>
          <w:sz w:val="22"/>
          <w:szCs w:val="22"/>
        </w:rPr>
        <w:t>Контактная работа преподавателя с обучающимся</w:t>
      </w:r>
      <w:r w:rsidRPr="00FF6D42">
        <w:rPr>
          <w:rFonts w:ascii="Times New Roman" w:hAnsi="Times New Roman"/>
          <w:bCs/>
          <w:sz w:val="22"/>
          <w:szCs w:val="22"/>
        </w:rPr>
        <w:t xml:space="preserve"> </w:t>
      </w:r>
      <w:r w:rsidRPr="00FF6D42">
        <w:rPr>
          <w:rFonts w:ascii="Times New Roman" w:hAnsi="Times New Roman"/>
          <w:sz w:val="22"/>
          <w:szCs w:val="22"/>
        </w:rPr>
        <w:t xml:space="preserve">по дисциплине </w:t>
      </w:r>
      <w:r w:rsidRPr="00FF6D42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FF6D42">
        <w:rPr>
          <w:rFonts w:ascii="Times New Roman" w:hAnsi="Times New Roman"/>
          <w:sz w:val="22"/>
          <w:szCs w:val="22"/>
        </w:rPr>
        <w:t>«Сравнительное правоведение» включает в себя: за</w:t>
      </w:r>
      <w:r w:rsidR="000E071A">
        <w:rPr>
          <w:rFonts w:ascii="Times New Roman" w:hAnsi="Times New Roman"/>
          <w:sz w:val="22"/>
          <w:szCs w:val="22"/>
        </w:rPr>
        <w:t>нятия лекционного типа, семинар в диалоговом режиме</w:t>
      </w:r>
      <w:r w:rsidRPr="00FF6D42">
        <w:rPr>
          <w:rFonts w:ascii="Times New Roman" w:hAnsi="Times New Roman"/>
          <w:sz w:val="22"/>
          <w:szCs w:val="22"/>
        </w:rPr>
        <w:t xml:space="preserve">, </w:t>
      </w:r>
      <w:r w:rsidR="000E071A">
        <w:t>лабор</w:t>
      </w:r>
      <w:r w:rsidR="000E071A">
        <w:t>а</w:t>
      </w:r>
      <w:r w:rsidR="000E071A">
        <w:t>торные занятия</w:t>
      </w:r>
      <w:r w:rsidR="000E071A">
        <w:rPr>
          <w:rFonts w:ascii="Times New Roman" w:hAnsi="Times New Roman"/>
          <w:sz w:val="22"/>
          <w:szCs w:val="22"/>
        </w:rPr>
        <w:t xml:space="preserve">, </w:t>
      </w:r>
      <w:r w:rsidRPr="00FF6D42">
        <w:rPr>
          <w:rFonts w:ascii="Times New Roman" w:hAnsi="Times New Roman"/>
          <w:sz w:val="22"/>
          <w:szCs w:val="22"/>
        </w:rPr>
        <w:t>индивидуальную работу обучающихся с преподав</w:t>
      </w:r>
      <w:r w:rsidRPr="00FF6D42">
        <w:rPr>
          <w:rFonts w:ascii="Times New Roman" w:hAnsi="Times New Roman"/>
          <w:sz w:val="22"/>
          <w:szCs w:val="22"/>
        </w:rPr>
        <w:t>а</w:t>
      </w:r>
      <w:r w:rsidRPr="00FF6D42">
        <w:rPr>
          <w:rFonts w:ascii="Times New Roman" w:hAnsi="Times New Roman"/>
          <w:sz w:val="22"/>
          <w:szCs w:val="22"/>
        </w:rPr>
        <w:t>телем, в том числе индивидуальные консультации и проведение з</w:t>
      </w:r>
      <w:r w:rsidRPr="00FF6D42">
        <w:rPr>
          <w:rFonts w:ascii="Times New Roman" w:hAnsi="Times New Roman"/>
          <w:sz w:val="22"/>
          <w:szCs w:val="22"/>
        </w:rPr>
        <w:t>а</w:t>
      </w:r>
      <w:r w:rsidRPr="00175A3A">
        <w:rPr>
          <w:rFonts w:ascii="Times New Roman" w:hAnsi="Times New Roman"/>
          <w:sz w:val="24"/>
          <w:szCs w:val="24"/>
        </w:rPr>
        <w:t>чета.</w:t>
      </w:r>
      <w:proofErr w:type="gramEnd"/>
      <w:r w:rsidRPr="00175A3A">
        <w:rPr>
          <w:rFonts w:ascii="Times New Roman" w:hAnsi="Times New Roman"/>
          <w:sz w:val="24"/>
          <w:szCs w:val="24"/>
        </w:rPr>
        <w:t xml:space="preserve"> Качество освоения обучающимся материала по дисци</w:t>
      </w:r>
      <w:r w:rsidRPr="00175A3A">
        <w:rPr>
          <w:rFonts w:ascii="Times New Roman" w:hAnsi="Times New Roman"/>
          <w:sz w:val="24"/>
          <w:szCs w:val="24"/>
        </w:rPr>
        <w:t>п</w:t>
      </w:r>
      <w:r w:rsidRPr="00175A3A">
        <w:rPr>
          <w:rFonts w:ascii="Times New Roman" w:hAnsi="Times New Roman"/>
          <w:sz w:val="24"/>
          <w:szCs w:val="24"/>
        </w:rPr>
        <w:t>лине</w:t>
      </w:r>
      <w:r w:rsidRPr="00175A3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75A3A">
        <w:rPr>
          <w:rFonts w:ascii="Times New Roman" w:hAnsi="Times New Roman"/>
          <w:sz w:val="24"/>
          <w:szCs w:val="24"/>
        </w:rPr>
        <w:t>«Сравнительное правоведение» оценивается преподав</w:t>
      </w:r>
      <w:r w:rsidRPr="00175A3A">
        <w:rPr>
          <w:rFonts w:ascii="Times New Roman" w:hAnsi="Times New Roman"/>
          <w:sz w:val="24"/>
          <w:szCs w:val="24"/>
        </w:rPr>
        <w:t>а</w:t>
      </w:r>
      <w:r w:rsidRPr="00175A3A">
        <w:rPr>
          <w:rFonts w:ascii="Times New Roman" w:hAnsi="Times New Roman"/>
          <w:sz w:val="24"/>
          <w:szCs w:val="24"/>
        </w:rPr>
        <w:t>телем в ходе контактной работы (</w:t>
      </w:r>
      <w:proofErr w:type="gramStart"/>
      <w:r w:rsidRPr="00175A3A">
        <w:rPr>
          <w:rFonts w:ascii="Times New Roman" w:hAnsi="Times New Roman"/>
          <w:sz w:val="24"/>
          <w:szCs w:val="24"/>
        </w:rPr>
        <w:t>аудиторная</w:t>
      </w:r>
      <w:proofErr w:type="gramEnd"/>
      <w:r w:rsidRPr="00175A3A">
        <w:rPr>
          <w:rFonts w:ascii="Times New Roman" w:hAnsi="Times New Roman"/>
          <w:sz w:val="24"/>
          <w:szCs w:val="24"/>
        </w:rPr>
        <w:t xml:space="preserve"> и внеаудито</w:t>
      </w:r>
      <w:r w:rsidRPr="00175A3A">
        <w:rPr>
          <w:rFonts w:ascii="Times New Roman" w:hAnsi="Times New Roman"/>
          <w:sz w:val="24"/>
          <w:szCs w:val="24"/>
        </w:rPr>
        <w:t>р</w:t>
      </w:r>
      <w:r w:rsidRPr="00175A3A">
        <w:rPr>
          <w:rFonts w:ascii="Times New Roman" w:hAnsi="Times New Roman"/>
          <w:sz w:val="24"/>
          <w:szCs w:val="24"/>
        </w:rPr>
        <w:t>ная)  с обучающимся</w:t>
      </w:r>
      <w:r w:rsidRPr="00175A3A">
        <w:rPr>
          <w:rFonts w:ascii="Times New Roman" w:hAnsi="Times New Roman"/>
          <w:bCs/>
          <w:sz w:val="24"/>
          <w:szCs w:val="24"/>
        </w:rPr>
        <w:t xml:space="preserve"> </w:t>
      </w:r>
      <w:r w:rsidRPr="00175A3A">
        <w:rPr>
          <w:rFonts w:ascii="Times New Roman" w:hAnsi="Times New Roman"/>
          <w:sz w:val="24"/>
          <w:szCs w:val="24"/>
        </w:rPr>
        <w:t>посредством текущего контроля усп</w:t>
      </w:r>
      <w:r w:rsidRPr="00175A3A">
        <w:rPr>
          <w:rFonts w:ascii="Times New Roman" w:hAnsi="Times New Roman"/>
          <w:sz w:val="24"/>
          <w:szCs w:val="24"/>
        </w:rPr>
        <w:t>е</w:t>
      </w:r>
      <w:r w:rsidRPr="00175A3A">
        <w:rPr>
          <w:rFonts w:ascii="Times New Roman" w:hAnsi="Times New Roman"/>
          <w:sz w:val="24"/>
          <w:szCs w:val="24"/>
        </w:rPr>
        <w:t xml:space="preserve">ваемости и промежуточной аттестации обучающихся (период сдачи зачета). </w:t>
      </w:r>
      <w:proofErr w:type="gramStart"/>
      <w:r w:rsidRPr="00175A3A">
        <w:rPr>
          <w:rFonts w:ascii="Times New Roman" w:hAnsi="Times New Roman"/>
          <w:sz w:val="24"/>
          <w:szCs w:val="24"/>
        </w:rPr>
        <w:t>Текущий контроль, осуществляемый препод</w:t>
      </w:r>
      <w:r w:rsidRPr="00175A3A">
        <w:rPr>
          <w:rFonts w:ascii="Times New Roman" w:hAnsi="Times New Roman"/>
          <w:sz w:val="24"/>
          <w:szCs w:val="24"/>
        </w:rPr>
        <w:t>а</w:t>
      </w:r>
      <w:r w:rsidRPr="00175A3A">
        <w:rPr>
          <w:rFonts w:ascii="Times New Roman" w:hAnsi="Times New Roman"/>
          <w:sz w:val="24"/>
          <w:szCs w:val="24"/>
        </w:rPr>
        <w:t>вателем, обеспечивает выполнение студентом всех видов р</w:t>
      </w:r>
      <w:r w:rsidRPr="00175A3A">
        <w:rPr>
          <w:rFonts w:ascii="Times New Roman" w:hAnsi="Times New Roman"/>
          <w:sz w:val="24"/>
          <w:szCs w:val="24"/>
        </w:rPr>
        <w:t>а</w:t>
      </w:r>
      <w:r w:rsidRPr="00175A3A">
        <w:rPr>
          <w:rFonts w:ascii="Times New Roman" w:hAnsi="Times New Roman"/>
          <w:sz w:val="24"/>
          <w:szCs w:val="24"/>
        </w:rPr>
        <w:t>бот, предусмотренных рабочей программой дисциплины (о</w:t>
      </w:r>
      <w:r w:rsidRPr="00175A3A">
        <w:rPr>
          <w:rFonts w:ascii="Times New Roman" w:hAnsi="Times New Roman"/>
          <w:sz w:val="24"/>
          <w:szCs w:val="24"/>
        </w:rPr>
        <w:t>т</w:t>
      </w:r>
      <w:r w:rsidRPr="00175A3A">
        <w:rPr>
          <w:rFonts w:ascii="Times New Roman" w:hAnsi="Times New Roman"/>
          <w:sz w:val="24"/>
          <w:szCs w:val="24"/>
        </w:rPr>
        <w:t>веты на семинар</w:t>
      </w:r>
      <w:r w:rsidR="000E071A" w:rsidRPr="00175A3A">
        <w:rPr>
          <w:rFonts w:ascii="Times New Roman" w:hAnsi="Times New Roman"/>
          <w:sz w:val="24"/>
          <w:szCs w:val="24"/>
        </w:rPr>
        <w:t>а</w:t>
      </w:r>
      <w:r w:rsidRPr="00175A3A">
        <w:rPr>
          <w:rFonts w:ascii="Times New Roman" w:hAnsi="Times New Roman"/>
          <w:sz w:val="24"/>
          <w:szCs w:val="24"/>
        </w:rPr>
        <w:t xml:space="preserve">х </w:t>
      </w:r>
      <w:r w:rsidR="000E071A" w:rsidRPr="00175A3A">
        <w:rPr>
          <w:rFonts w:ascii="Times New Roman" w:hAnsi="Times New Roman"/>
          <w:sz w:val="24"/>
          <w:szCs w:val="24"/>
        </w:rPr>
        <w:t>в диалоговом режиме</w:t>
      </w:r>
      <w:r w:rsidRPr="00175A3A">
        <w:rPr>
          <w:rFonts w:ascii="Times New Roman" w:hAnsi="Times New Roman"/>
          <w:sz w:val="24"/>
          <w:szCs w:val="24"/>
        </w:rPr>
        <w:t>, подготовка рефер</w:t>
      </w:r>
      <w:r w:rsidRPr="00175A3A">
        <w:rPr>
          <w:rFonts w:ascii="Times New Roman" w:hAnsi="Times New Roman"/>
          <w:sz w:val="24"/>
          <w:szCs w:val="24"/>
        </w:rPr>
        <w:t>а</w:t>
      </w:r>
      <w:r w:rsidRPr="00175A3A">
        <w:rPr>
          <w:rFonts w:ascii="Times New Roman" w:hAnsi="Times New Roman"/>
          <w:sz w:val="24"/>
          <w:szCs w:val="24"/>
        </w:rPr>
        <w:t xml:space="preserve">тов (докладов), подготовка дискуссионных вопросов, </w:t>
      </w:r>
      <w:r w:rsidR="00175A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разбор конкретных ситуаций</w:t>
      </w:r>
      <w:r w:rsidR="00175A3A">
        <w:rPr>
          <w:rFonts w:ascii="Times New Roman" w:hAnsi="Times New Roman"/>
          <w:sz w:val="24"/>
          <w:szCs w:val="24"/>
        </w:rPr>
        <w:t>, компьютерная симуляция, тестиров</w:t>
      </w:r>
      <w:r w:rsidR="00175A3A">
        <w:rPr>
          <w:rFonts w:ascii="Times New Roman" w:hAnsi="Times New Roman"/>
          <w:sz w:val="24"/>
          <w:szCs w:val="24"/>
        </w:rPr>
        <w:t>а</w:t>
      </w:r>
      <w:r w:rsidR="00175A3A">
        <w:rPr>
          <w:rFonts w:ascii="Times New Roman" w:hAnsi="Times New Roman"/>
          <w:sz w:val="24"/>
          <w:szCs w:val="24"/>
        </w:rPr>
        <w:t xml:space="preserve">ние, </w:t>
      </w:r>
      <w:r w:rsidR="00175A3A" w:rsidRPr="00175A3A">
        <w:rPr>
          <w:rFonts w:ascii="Times New Roman" w:hAnsi="Times New Roman"/>
          <w:sz w:val="24"/>
          <w:szCs w:val="24"/>
        </w:rPr>
        <w:t>выполнение контрольной работы для обучающихся зао</w:t>
      </w:r>
      <w:r w:rsidR="00175A3A" w:rsidRPr="00175A3A">
        <w:rPr>
          <w:rFonts w:ascii="Times New Roman" w:hAnsi="Times New Roman"/>
          <w:sz w:val="24"/>
          <w:szCs w:val="24"/>
        </w:rPr>
        <w:t>ч</w:t>
      </w:r>
      <w:r w:rsidR="00175A3A" w:rsidRPr="00175A3A">
        <w:rPr>
          <w:rFonts w:ascii="Times New Roman" w:hAnsi="Times New Roman"/>
          <w:sz w:val="24"/>
          <w:szCs w:val="24"/>
        </w:rPr>
        <w:t>ной формы обучения</w:t>
      </w:r>
      <w:r w:rsidRPr="00175A3A">
        <w:rPr>
          <w:rFonts w:ascii="Times New Roman" w:hAnsi="Times New Roman"/>
          <w:sz w:val="24"/>
          <w:szCs w:val="24"/>
        </w:rPr>
        <w:t xml:space="preserve">), активность студента в ходе учебной </w:t>
      </w:r>
      <w:r w:rsidRPr="00175A3A">
        <w:rPr>
          <w:rFonts w:ascii="Times New Roman" w:hAnsi="Times New Roman"/>
          <w:sz w:val="24"/>
          <w:szCs w:val="24"/>
        </w:rPr>
        <w:lastRenderedPageBreak/>
        <w:t xml:space="preserve">деятельности, посещаемость занятий, научно-исследовательскую работу и т.д.   </w:t>
      </w:r>
      <w:proofErr w:type="gramEnd"/>
    </w:p>
    <w:p w:rsidR="00C469C8" w:rsidRPr="00175A3A" w:rsidRDefault="00C469C8" w:rsidP="00C469C8">
      <w:pPr>
        <w:ind w:firstLine="426"/>
        <w:jc w:val="both"/>
        <w:outlineLvl w:val="0"/>
        <w:rPr>
          <w:sz w:val="24"/>
        </w:rPr>
      </w:pPr>
      <w:r w:rsidRPr="00175A3A">
        <w:rPr>
          <w:sz w:val="24"/>
        </w:rPr>
        <w:t xml:space="preserve">Формой </w:t>
      </w:r>
      <w:r w:rsidR="00CC671C" w:rsidRPr="00175A3A">
        <w:rPr>
          <w:sz w:val="24"/>
        </w:rPr>
        <w:t>промежуточн</w:t>
      </w:r>
      <w:r w:rsidRPr="00175A3A">
        <w:rPr>
          <w:sz w:val="24"/>
        </w:rPr>
        <w:t xml:space="preserve">ой аттестации </w:t>
      </w:r>
      <w:proofErr w:type="gramStart"/>
      <w:r w:rsidRPr="00175A3A">
        <w:rPr>
          <w:sz w:val="24"/>
        </w:rPr>
        <w:t>обучающихся</w:t>
      </w:r>
      <w:proofErr w:type="gramEnd"/>
      <w:r w:rsidRPr="00175A3A">
        <w:rPr>
          <w:sz w:val="24"/>
        </w:rPr>
        <w:t xml:space="preserve"> по дисциплине «Сравнительное правоведение» является зачет в первом семестре.</w:t>
      </w:r>
    </w:p>
    <w:p w:rsidR="004F7C77" w:rsidRDefault="004F7C77">
      <w:pPr>
        <w:spacing w:after="160" w:line="259" w:lineRule="auto"/>
        <w:rPr>
          <w:b/>
          <w:spacing w:val="-1"/>
          <w:sz w:val="24"/>
        </w:rPr>
      </w:pPr>
      <w:r>
        <w:rPr>
          <w:b/>
          <w:spacing w:val="-1"/>
          <w:sz w:val="24"/>
        </w:rPr>
        <w:br w:type="page"/>
      </w:r>
    </w:p>
    <w:p w:rsidR="001A4C58" w:rsidRPr="00FF6D42" w:rsidRDefault="004F7C77" w:rsidP="00B96F57">
      <w:pPr>
        <w:jc w:val="both"/>
        <w:rPr>
          <w:b/>
          <w:spacing w:val="-1"/>
          <w:sz w:val="24"/>
        </w:rPr>
      </w:pPr>
      <w:r w:rsidRPr="00FF6D42">
        <w:rPr>
          <w:b/>
          <w:spacing w:val="-1"/>
          <w:sz w:val="24"/>
        </w:rPr>
        <w:lastRenderedPageBreak/>
        <w:t>1. </w:t>
      </w:r>
      <w:r w:rsidR="009F79BE" w:rsidRPr="00FF6D42">
        <w:rPr>
          <w:b/>
          <w:sz w:val="24"/>
        </w:rPr>
        <w:t xml:space="preserve">АУДИТОРНАЯ КОНТАКТНАЯ РАБОТА ПРЕПОДАВАТЕЛЯ С  </w:t>
      </w:r>
      <w:proofErr w:type="gramStart"/>
      <w:r w:rsidR="009F79BE" w:rsidRPr="00FF6D42">
        <w:rPr>
          <w:b/>
          <w:sz w:val="24"/>
        </w:rPr>
        <w:t>ОБУЧАЮЩИМИСЯ</w:t>
      </w:r>
      <w:proofErr w:type="gramEnd"/>
      <w:r w:rsidR="009F79BE" w:rsidRPr="00FF6D42">
        <w:rPr>
          <w:b/>
          <w:sz w:val="24"/>
        </w:rPr>
        <w:t xml:space="preserve"> ПО ДИСЦИПЛИНЕ</w:t>
      </w:r>
      <w:r w:rsidR="009F79BE" w:rsidRPr="00FF6D42">
        <w:rPr>
          <w:b/>
          <w:spacing w:val="-1"/>
          <w:sz w:val="24"/>
        </w:rPr>
        <w:t xml:space="preserve"> «Сравнительное правоведение»</w:t>
      </w:r>
      <w:r w:rsidR="00610B33" w:rsidRPr="00FF6D42">
        <w:rPr>
          <w:b/>
          <w:spacing w:val="-1"/>
          <w:sz w:val="24"/>
        </w:rPr>
        <w:t xml:space="preserve"> </w:t>
      </w:r>
    </w:p>
    <w:p w:rsidR="00084662" w:rsidRPr="00FF6D42" w:rsidRDefault="00633CEA" w:rsidP="00B96F57">
      <w:pPr>
        <w:autoSpaceDE w:val="0"/>
        <w:autoSpaceDN w:val="0"/>
        <w:adjustRightInd w:val="0"/>
        <w:ind w:firstLine="426"/>
        <w:rPr>
          <w:b/>
          <w:bCs/>
          <w:sz w:val="22"/>
          <w:szCs w:val="22"/>
        </w:rPr>
      </w:pPr>
      <w:r w:rsidRPr="00FF6D42">
        <w:rPr>
          <w:b/>
          <w:bCs/>
          <w:sz w:val="22"/>
          <w:szCs w:val="22"/>
        </w:rPr>
        <w:t>Тема 1.</w:t>
      </w:r>
      <w:r w:rsidR="00B04987" w:rsidRPr="00FF6D42">
        <w:rPr>
          <w:b/>
          <w:bCs/>
          <w:sz w:val="22"/>
          <w:szCs w:val="22"/>
        </w:rPr>
        <w:t xml:space="preserve"> </w:t>
      </w:r>
      <w:r w:rsidR="00A95691" w:rsidRPr="00FF6D42">
        <w:rPr>
          <w:b/>
          <w:bCs/>
          <w:sz w:val="22"/>
          <w:szCs w:val="22"/>
        </w:rPr>
        <w:t>Понятие сравнительного правоведения</w:t>
      </w:r>
      <w:r w:rsidR="004F2E0F">
        <w:rPr>
          <w:b/>
          <w:bCs/>
          <w:sz w:val="22"/>
          <w:szCs w:val="22"/>
        </w:rPr>
        <w:t xml:space="preserve"> как науки и учебной дисциплины</w:t>
      </w:r>
    </w:p>
    <w:p w:rsidR="004F2E0F" w:rsidRDefault="004F2E0F" w:rsidP="00B96F57">
      <w:pPr>
        <w:ind w:firstLine="425"/>
        <w:jc w:val="both"/>
        <w:rPr>
          <w:b/>
          <w:bCs/>
          <w:sz w:val="22"/>
          <w:szCs w:val="22"/>
        </w:rPr>
      </w:pPr>
    </w:p>
    <w:p w:rsidR="00F0203B" w:rsidRPr="00FF6D42" w:rsidRDefault="00CC671C" w:rsidP="00B96F57">
      <w:pPr>
        <w:ind w:firstLine="425"/>
        <w:jc w:val="both"/>
        <w:rPr>
          <w:b/>
          <w:bCs/>
          <w:sz w:val="22"/>
          <w:szCs w:val="22"/>
        </w:rPr>
      </w:pPr>
      <w:r w:rsidRPr="00FF6D42">
        <w:rPr>
          <w:b/>
          <w:bCs/>
          <w:sz w:val="22"/>
          <w:szCs w:val="22"/>
        </w:rPr>
        <w:t xml:space="preserve">План </w:t>
      </w:r>
      <w:r w:rsidR="004F2E0F">
        <w:rPr>
          <w:b/>
          <w:bCs/>
          <w:sz w:val="22"/>
          <w:szCs w:val="22"/>
        </w:rPr>
        <w:t>семинара в диалоговом режиме</w:t>
      </w:r>
      <w:r w:rsidR="00A95691" w:rsidRPr="00FF6D42">
        <w:rPr>
          <w:b/>
          <w:bCs/>
          <w:sz w:val="22"/>
          <w:szCs w:val="22"/>
        </w:rPr>
        <w:t>:</w:t>
      </w:r>
    </w:p>
    <w:p w:rsidR="00A95691" w:rsidRPr="00FF6D42" w:rsidRDefault="00A95691" w:rsidP="00B96F57">
      <w:pPr>
        <w:pStyle w:val="aa"/>
        <w:widowControl w:val="0"/>
        <w:numPr>
          <w:ilvl w:val="0"/>
          <w:numId w:val="3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2"/>
          <w:szCs w:val="22"/>
        </w:rPr>
      </w:pPr>
      <w:r w:rsidRPr="00FF6D42">
        <w:rPr>
          <w:sz w:val="22"/>
          <w:szCs w:val="22"/>
        </w:rPr>
        <w:t>Понятие сравнительного правоведения. Цели и задачи сра</w:t>
      </w:r>
      <w:r w:rsidRPr="00FF6D42">
        <w:rPr>
          <w:sz w:val="22"/>
          <w:szCs w:val="22"/>
        </w:rPr>
        <w:t>в</w:t>
      </w:r>
      <w:r w:rsidRPr="00FF6D42">
        <w:rPr>
          <w:sz w:val="22"/>
          <w:szCs w:val="22"/>
        </w:rPr>
        <w:t xml:space="preserve">нительного правоведения. </w:t>
      </w:r>
    </w:p>
    <w:p w:rsidR="00A95691" w:rsidRPr="00FF6D42" w:rsidRDefault="00A95691" w:rsidP="00B96F57">
      <w:pPr>
        <w:pStyle w:val="aa"/>
        <w:widowControl w:val="0"/>
        <w:numPr>
          <w:ilvl w:val="0"/>
          <w:numId w:val="3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2"/>
          <w:szCs w:val="22"/>
        </w:rPr>
      </w:pPr>
      <w:r w:rsidRPr="00FF6D42">
        <w:rPr>
          <w:color w:val="000000"/>
          <w:sz w:val="22"/>
          <w:szCs w:val="22"/>
        </w:rPr>
        <w:t xml:space="preserve">Предмет </w:t>
      </w:r>
      <w:r w:rsidR="00B04987" w:rsidRPr="00FF6D42">
        <w:rPr>
          <w:color w:val="000000"/>
          <w:sz w:val="22"/>
          <w:szCs w:val="22"/>
        </w:rPr>
        <w:t xml:space="preserve">сравнительного правоведения. Объекты </w:t>
      </w:r>
      <w:r w:rsidRPr="00FF6D42">
        <w:rPr>
          <w:color w:val="000000"/>
          <w:sz w:val="22"/>
          <w:szCs w:val="22"/>
        </w:rPr>
        <w:t>сравн</w:t>
      </w:r>
      <w:r w:rsidRPr="00FF6D42">
        <w:rPr>
          <w:color w:val="000000"/>
          <w:sz w:val="22"/>
          <w:szCs w:val="22"/>
        </w:rPr>
        <w:t>и</w:t>
      </w:r>
      <w:r w:rsidRPr="00FF6D42">
        <w:rPr>
          <w:color w:val="000000"/>
          <w:sz w:val="22"/>
          <w:szCs w:val="22"/>
        </w:rPr>
        <w:t>тельного правоведения.</w:t>
      </w:r>
    </w:p>
    <w:p w:rsidR="00A95691" w:rsidRPr="00FF6D42" w:rsidRDefault="00A95691" w:rsidP="00B96F57">
      <w:pPr>
        <w:pStyle w:val="aa"/>
        <w:widowControl w:val="0"/>
        <w:numPr>
          <w:ilvl w:val="0"/>
          <w:numId w:val="3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2"/>
          <w:szCs w:val="22"/>
        </w:rPr>
      </w:pPr>
      <w:r w:rsidRPr="00FF6D42">
        <w:rPr>
          <w:color w:val="000000"/>
          <w:sz w:val="22"/>
          <w:szCs w:val="22"/>
        </w:rPr>
        <w:t>Функции и принципы сравнительного правоведения.</w:t>
      </w:r>
    </w:p>
    <w:p w:rsidR="00A95691" w:rsidRPr="00FF6D42" w:rsidRDefault="00A95691" w:rsidP="00B96F57">
      <w:pPr>
        <w:pStyle w:val="aa"/>
        <w:widowControl w:val="0"/>
        <w:numPr>
          <w:ilvl w:val="0"/>
          <w:numId w:val="3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2"/>
          <w:szCs w:val="22"/>
        </w:rPr>
      </w:pPr>
      <w:r w:rsidRPr="00FF6D42">
        <w:rPr>
          <w:color w:val="000000"/>
          <w:sz w:val="22"/>
          <w:szCs w:val="22"/>
        </w:rPr>
        <w:t>Сравнительно-правовой метод: понятие и значение.</w:t>
      </w:r>
    </w:p>
    <w:p w:rsidR="00A95691" w:rsidRPr="00FF6D42" w:rsidRDefault="00B04987" w:rsidP="00B96F57">
      <w:pPr>
        <w:pStyle w:val="aa"/>
        <w:widowControl w:val="0"/>
        <w:numPr>
          <w:ilvl w:val="0"/>
          <w:numId w:val="3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2"/>
          <w:szCs w:val="22"/>
        </w:rPr>
      </w:pPr>
      <w:r w:rsidRPr="00FF6D42">
        <w:rPr>
          <w:color w:val="000000"/>
          <w:sz w:val="22"/>
          <w:szCs w:val="22"/>
        </w:rPr>
        <w:t>Выбор объектов</w:t>
      </w:r>
      <w:r w:rsidR="00A95691" w:rsidRPr="00FF6D42">
        <w:rPr>
          <w:color w:val="000000"/>
          <w:sz w:val="22"/>
          <w:szCs w:val="22"/>
        </w:rPr>
        <w:t xml:space="preserve"> сравнительного исследования, в</w:t>
      </w:r>
      <w:r w:rsidR="00A95691" w:rsidRPr="00FF6D42">
        <w:rPr>
          <w:sz w:val="22"/>
          <w:szCs w:val="22"/>
        </w:rPr>
        <w:t>ыявление общего и особенного в сравниваемых объектах.</w:t>
      </w:r>
    </w:p>
    <w:p w:rsidR="00FB0016" w:rsidRPr="00FF6D42" w:rsidRDefault="00A95691" w:rsidP="00B96F57">
      <w:pPr>
        <w:pStyle w:val="aa"/>
        <w:numPr>
          <w:ilvl w:val="0"/>
          <w:numId w:val="39"/>
        </w:numPr>
        <w:ind w:left="0" w:firstLine="426"/>
        <w:rPr>
          <w:color w:val="000000"/>
          <w:sz w:val="22"/>
          <w:szCs w:val="22"/>
        </w:rPr>
      </w:pPr>
      <w:r w:rsidRPr="00FF6D42">
        <w:rPr>
          <w:color w:val="000000"/>
          <w:sz w:val="22"/>
          <w:szCs w:val="22"/>
        </w:rPr>
        <w:t xml:space="preserve">Стадии сравнительно-правового исследования. </w:t>
      </w:r>
      <w:r w:rsidRPr="00FF6D42">
        <w:rPr>
          <w:sz w:val="22"/>
          <w:szCs w:val="22"/>
        </w:rPr>
        <w:t>Приемы и способы сравнительного правоведения</w:t>
      </w:r>
      <w:r w:rsidRPr="00FF6D42">
        <w:rPr>
          <w:color w:val="000000"/>
          <w:sz w:val="22"/>
          <w:szCs w:val="22"/>
        </w:rPr>
        <w:t>.</w:t>
      </w:r>
    </w:p>
    <w:p w:rsidR="004F2E0F" w:rsidRDefault="004F2E0F" w:rsidP="00B96F57">
      <w:pPr>
        <w:ind w:firstLine="425"/>
        <w:jc w:val="both"/>
        <w:rPr>
          <w:b/>
          <w:bCs/>
          <w:sz w:val="22"/>
          <w:szCs w:val="22"/>
        </w:rPr>
      </w:pPr>
    </w:p>
    <w:p w:rsidR="00084662" w:rsidRPr="00FF6D42" w:rsidRDefault="00084662" w:rsidP="00B96F57">
      <w:pPr>
        <w:ind w:firstLine="425"/>
        <w:jc w:val="both"/>
        <w:rPr>
          <w:b/>
          <w:bCs/>
          <w:sz w:val="22"/>
          <w:szCs w:val="22"/>
        </w:rPr>
      </w:pPr>
      <w:r w:rsidRPr="00FF6D42">
        <w:rPr>
          <w:b/>
          <w:bCs/>
          <w:sz w:val="22"/>
          <w:szCs w:val="22"/>
        </w:rPr>
        <w:t xml:space="preserve">2. </w:t>
      </w:r>
      <w:r w:rsidR="007C17A2" w:rsidRPr="00FF6D42">
        <w:rPr>
          <w:b/>
          <w:bCs/>
          <w:sz w:val="22"/>
          <w:szCs w:val="22"/>
        </w:rPr>
        <w:t>Темы</w:t>
      </w:r>
      <w:r w:rsidRPr="00FF6D42">
        <w:rPr>
          <w:b/>
          <w:bCs/>
          <w:sz w:val="22"/>
          <w:szCs w:val="22"/>
        </w:rPr>
        <w:t xml:space="preserve"> </w:t>
      </w:r>
      <w:r w:rsidR="00740244" w:rsidRPr="00FF6D42">
        <w:rPr>
          <w:b/>
          <w:bCs/>
          <w:sz w:val="22"/>
          <w:szCs w:val="22"/>
        </w:rPr>
        <w:t>реферат</w:t>
      </w:r>
      <w:r w:rsidR="007C17A2" w:rsidRPr="00FF6D42">
        <w:rPr>
          <w:b/>
          <w:bCs/>
          <w:sz w:val="22"/>
          <w:szCs w:val="22"/>
        </w:rPr>
        <w:t>ов</w:t>
      </w:r>
      <w:r w:rsidR="00740244" w:rsidRPr="00FF6D42">
        <w:rPr>
          <w:b/>
          <w:bCs/>
          <w:sz w:val="22"/>
          <w:szCs w:val="22"/>
        </w:rPr>
        <w:t xml:space="preserve"> (доклад</w:t>
      </w:r>
      <w:r w:rsidR="007C17A2" w:rsidRPr="00FF6D42">
        <w:rPr>
          <w:b/>
          <w:bCs/>
          <w:sz w:val="22"/>
          <w:szCs w:val="22"/>
        </w:rPr>
        <w:t>ов</w:t>
      </w:r>
      <w:r w:rsidR="00740244" w:rsidRPr="00FF6D42">
        <w:rPr>
          <w:b/>
          <w:bCs/>
          <w:sz w:val="22"/>
          <w:szCs w:val="22"/>
        </w:rPr>
        <w:t>)</w:t>
      </w:r>
      <w:r w:rsidR="00733DAB" w:rsidRPr="00FF6D42">
        <w:rPr>
          <w:b/>
          <w:bCs/>
          <w:sz w:val="22"/>
          <w:szCs w:val="22"/>
        </w:rPr>
        <w:t>:</w:t>
      </w:r>
      <w:r w:rsidRPr="00FF6D42">
        <w:rPr>
          <w:b/>
          <w:bCs/>
          <w:sz w:val="22"/>
          <w:szCs w:val="22"/>
        </w:rPr>
        <w:t xml:space="preserve"> </w:t>
      </w:r>
    </w:p>
    <w:p w:rsidR="00A95691" w:rsidRPr="00FF6D42" w:rsidRDefault="00A95691" w:rsidP="00B96F57">
      <w:pPr>
        <w:pStyle w:val="aa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Times New Roman"/>
          <w:sz w:val="22"/>
          <w:szCs w:val="22"/>
        </w:rPr>
      </w:pPr>
      <w:r w:rsidRPr="00FF6D42">
        <w:rPr>
          <w:sz w:val="22"/>
          <w:szCs w:val="22"/>
        </w:rPr>
        <w:t>Практическая (прикладная) функция сравнительного прав</w:t>
      </w:r>
      <w:r w:rsidRPr="00FF6D42">
        <w:rPr>
          <w:sz w:val="22"/>
          <w:szCs w:val="22"/>
        </w:rPr>
        <w:t>о</w:t>
      </w:r>
      <w:r w:rsidRPr="00FF6D42">
        <w:rPr>
          <w:sz w:val="22"/>
          <w:szCs w:val="22"/>
        </w:rPr>
        <w:t>ведения.</w:t>
      </w:r>
    </w:p>
    <w:p w:rsidR="00A95691" w:rsidRPr="00FF6D42" w:rsidRDefault="00A95691" w:rsidP="00B96F57">
      <w:pPr>
        <w:pStyle w:val="aa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sz w:val="22"/>
          <w:szCs w:val="22"/>
        </w:rPr>
      </w:pPr>
      <w:r w:rsidRPr="00FF6D42">
        <w:rPr>
          <w:sz w:val="22"/>
          <w:szCs w:val="22"/>
        </w:rPr>
        <w:t>Сфера применения сравнительного правоведения.</w:t>
      </w:r>
    </w:p>
    <w:p w:rsidR="00A95691" w:rsidRPr="00FF6D42" w:rsidRDefault="00A95691" w:rsidP="00B96F57">
      <w:pPr>
        <w:pStyle w:val="afb"/>
        <w:numPr>
          <w:ilvl w:val="0"/>
          <w:numId w:val="12"/>
        </w:numPr>
        <w:tabs>
          <w:tab w:val="left" w:pos="709"/>
        </w:tabs>
        <w:ind w:left="0" w:firstLine="426"/>
        <w:jc w:val="both"/>
        <w:rPr>
          <w:sz w:val="22"/>
          <w:szCs w:val="22"/>
          <w:lang w:eastAsia="en-US"/>
        </w:rPr>
      </w:pPr>
      <w:r w:rsidRPr="00FF6D42">
        <w:rPr>
          <w:sz w:val="22"/>
          <w:szCs w:val="22"/>
          <w:lang w:eastAsia="en-US"/>
        </w:rPr>
        <w:t>Сравнительное правоведение и изучение зарубежного пр</w:t>
      </w:r>
      <w:r w:rsidRPr="00FF6D42">
        <w:rPr>
          <w:sz w:val="22"/>
          <w:szCs w:val="22"/>
          <w:lang w:eastAsia="en-US"/>
        </w:rPr>
        <w:t>а</w:t>
      </w:r>
      <w:r w:rsidRPr="00FF6D42">
        <w:rPr>
          <w:sz w:val="22"/>
          <w:szCs w:val="22"/>
          <w:lang w:eastAsia="en-US"/>
        </w:rPr>
        <w:t>вового опыта.</w:t>
      </w:r>
    </w:p>
    <w:p w:rsidR="00A95691" w:rsidRPr="00FF6D42" w:rsidRDefault="00A95691" w:rsidP="00B96F57">
      <w:pPr>
        <w:pStyle w:val="afb"/>
        <w:numPr>
          <w:ilvl w:val="0"/>
          <w:numId w:val="12"/>
        </w:numPr>
        <w:tabs>
          <w:tab w:val="left" w:pos="709"/>
        </w:tabs>
        <w:ind w:left="0" w:firstLine="426"/>
        <w:jc w:val="both"/>
        <w:rPr>
          <w:sz w:val="22"/>
          <w:szCs w:val="22"/>
          <w:lang w:eastAsia="en-US"/>
        </w:rPr>
      </w:pPr>
      <w:r w:rsidRPr="00FF6D42">
        <w:rPr>
          <w:sz w:val="22"/>
          <w:szCs w:val="22"/>
          <w:lang w:eastAsia="en-US"/>
        </w:rPr>
        <w:t>Сравнительное правоведение и юридическая антропология.</w:t>
      </w:r>
    </w:p>
    <w:p w:rsidR="00A95691" w:rsidRPr="00FF6D42" w:rsidRDefault="00A95691" w:rsidP="00B96F57">
      <w:pPr>
        <w:pStyle w:val="afb"/>
        <w:numPr>
          <w:ilvl w:val="0"/>
          <w:numId w:val="12"/>
        </w:numPr>
        <w:tabs>
          <w:tab w:val="left" w:pos="709"/>
        </w:tabs>
        <w:ind w:left="0" w:firstLine="426"/>
        <w:jc w:val="both"/>
        <w:rPr>
          <w:sz w:val="22"/>
          <w:szCs w:val="22"/>
          <w:lang w:eastAsia="en-US"/>
        </w:rPr>
      </w:pPr>
      <w:r w:rsidRPr="00FF6D42">
        <w:rPr>
          <w:sz w:val="22"/>
          <w:szCs w:val="22"/>
          <w:lang w:eastAsia="en-US"/>
        </w:rPr>
        <w:t>Аксиомы сравнительного правоведения.</w:t>
      </w:r>
    </w:p>
    <w:p w:rsidR="00A95691" w:rsidRPr="00FF6D42" w:rsidRDefault="00A95691" w:rsidP="00B96F57">
      <w:pPr>
        <w:pStyle w:val="aa"/>
        <w:numPr>
          <w:ilvl w:val="0"/>
          <w:numId w:val="12"/>
        </w:numPr>
        <w:tabs>
          <w:tab w:val="left" w:pos="0"/>
          <w:tab w:val="left" w:pos="71"/>
          <w:tab w:val="left" w:pos="709"/>
        </w:tabs>
        <w:ind w:left="0"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>Значение сравнительного правоведения для современного юридического образования.</w:t>
      </w:r>
    </w:p>
    <w:p w:rsidR="00A95691" w:rsidRPr="00FF6D42" w:rsidRDefault="00A95691" w:rsidP="00B96F57">
      <w:pPr>
        <w:pStyle w:val="afb"/>
        <w:numPr>
          <w:ilvl w:val="0"/>
          <w:numId w:val="12"/>
        </w:numPr>
        <w:tabs>
          <w:tab w:val="left" w:pos="709"/>
        </w:tabs>
        <w:ind w:left="0" w:firstLine="426"/>
        <w:jc w:val="both"/>
        <w:rPr>
          <w:sz w:val="22"/>
          <w:szCs w:val="22"/>
          <w:lang w:eastAsia="en-US"/>
        </w:rPr>
      </w:pPr>
      <w:r w:rsidRPr="00FF6D42">
        <w:rPr>
          <w:sz w:val="22"/>
          <w:szCs w:val="22"/>
          <w:lang w:eastAsia="en-US"/>
        </w:rPr>
        <w:t>Общенаучные методы и их использование в юридической компаративистике.</w:t>
      </w:r>
    </w:p>
    <w:p w:rsidR="00A95691" w:rsidRPr="00FF6D42" w:rsidRDefault="00A95691" w:rsidP="00B96F57">
      <w:pPr>
        <w:pStyle w:val="afb"/>
        <w:numPr>
          <w:ilvl w:val="0"/>
          <w:numId w:val="12"/>
        </w:numPr>
        <w:tabs>
          <w:tab w:val="left" w:pos="426"/>
          <w:tab w:val="left" w:pos="709"/>
        </w:tabs>
        <w:ind w:left="0" w:firstLine="426"/>
        <w:jc w:val="both"/>
        <w:rPr>
          <w:sz w:val="22"/>
          <w:szCs w:val="22"/>
          <w:lang w:eastAsia="en-US"/>
        </w:rPr>
      </w:pPr>
      <w:r w:rsidRPr="00FF6D42">
        <w:rPr>
          <w:sz w:val="22"/>
          <w:szCs w:val="22"/>
          <w:lang w:eastAsia="en-US"/>
        </w:rPr>
        <w:t xml:space="preserve">Особенности применения </w:t>
      </w:r>
      <w:proofErr w:type="spellStart"/>
      <w:r w:rsidRPr="00FF6D42">
        <w:rPr>
          <w:sz w:val="22"/>
          <w:szCs w:val="22"/>
          <w:lang w:eastAsia="en-US"/>
        </w:rPr>
        <w:t>частно-научных</w:t>
      </w:r>
      <w:proofErr w:type="spellEnd"/>
      <w:r w:rsidRPr="00FF6D42">
        <w:rPr>
          <w:sz w:val="22"/>
          <w:szCs w:val="22"/>
          <w:lang w:eastAsia="en-US"/>
        </w:rPr>
        <w:t xml:space="preserve"> методов в сра</w:t>
      </w:r>
      <w:r w:rsidRPr="00FF6D42">
        <w:rPr>
          <w:sz w:val="22"/>
          <w:szCs w:val="22"/>
          <w:lang w:eastAsia="en-US"/>
        </w:rPr>
        <w:t>в</w:t>
      </w:r>
      <w:r w:rsidRPr="00FF6D42">
        <w:rPr>
          <w:sz w:val="22"/>
          <w:szCs w:val="22"/>
          <w:lang w:eastAsia="en-US"/>
        </w:rPr>
        <w:t>нительном исследовании.</w:t>
      </w:r>
    </w:p>
    <w:p w:rsidR="00A95691" w:rsidRPr="00FF6D42" w:rsidRDefault="00A95691" w:rsidP="00B96F57">
      <w:pPr>
        <w:pStyle w:val="afb"/>
        <w:numPr>
          <w:ilvl w:val="0"/>
          <w:numId w:val="12"/>
        </w:numPr>
        <w:tabs>
          <w:tab w:val="left" w:pos="426"/>
          <w:tab w:val="left" w:pos="709"/>
        </w:tabs>
        <w:ind w:left="0" w:firstLine="426"/>
        <w:jc w:val="both"/>
        <w:rPr>
          <w:sz w:val="22"/>
          <w:szCs w:val="22"/>
          <w:lang w:eastAsia="en-US"/>
        </w:rPr>
      </w:pPr>
      <w:r w:rsidRPr="00FF6D42">
        <w:rPr>
          <w:color w:val="000000"/>
          <w:sz w:val="22"/>
          <w:szCs w:val="22"/>
          <w:lang w:eastAsia="en-US"/>
        </w:rPr>
        <w:t>Стадии сравнительного исследования.</w:t>
      </w:r>
    </w:p>
    <w:p w:rsidR="00A95691" w:rsidRPr="00FF6D42" w:rsidRDefault="00A95691" w:rsidP="00B96F57">
      <w:pPr>
        <w:pStyle w:val="aa"/>
        <w:numPr>
          <w:ilvl w:val="0"/>
          <w:numId w:val="12"/>
        </w:numPr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FF6D42">
        <w:rPr>
          <w:color w:val="000000"/>
          <w:sz w:val="22"/>
          <w:szCs w:val="22"/>
        </w:rPr>
        <w:t>Проблемы использования сравнительно-правового метода.</w:t>
      </w:r>
    </w:p>
    <w:p w:rsidR="00FB0016" w:rsidRDefault="00FB0016" w:rsidP="00B96F57">
      <w:pPr>
        <w:tabs>
          <w:tab w:val="left" w:pos="0"/>
          <w:tab w:val="left" w:pos="71"/>
        </w:tabs>
        <w:ind w:firstLine="567"/>
        <w:jc w:val="both"/>
        <w:rPr>
          <w:rFonts w:eastAsia="Times New Roman"/>
          <w:b/>
          <w:sz w:val="22"/>
          <w:szCs w:val="22"/>
        </w:rPr>
      </w:pPr>
    </w:p>
    <w:p w:rsidR="00F424D7" w:rsidRPr="00FF6D42" w:rsidRDefault="00F0203B" w:rsidP="00B96F57">
      <w:pPr>
        <w:ind w:firstLine="425"/>
        <w:jc w:val="both"/>
        <w:rPr>
          <w:b/>
          <w:bCs/>
          <w:sz w:val="22"/>
          <w:szCs w:val="22"/>
        </w:rPr>
      </w:pPr>
      <w:r w:rsidRPr="00FF6D42">
        <w:rPr>
          <w:b/>
          <w:bCs/>
          <w:sz w:val="22"/>
          <w:szCs w:val="22"/>
        </w:rPr>
        <w:t xml:space="preserve">3. </w:t>
      </w:r>
      <w:r w:rsidR="007C17A2" w:rsidRPr="00FF6D42">
        <w:rPr>
          <w:b/>
          <w:bCs/>
          <w:sz w:val="22"/>
          <w:szCs w:val="22"/>
        </w:rPr>
        <w:t>Д</w:t>
      </w:r>
      <w:r w:rsidR="00F424D7" w:rsidRPr="00FF6D42">
        <w:rPr>
          <w:b/>
          <w:bCs/>
          <w:sz w:val="22"/>
          <w:szCs w:val="22"/>
        </w:rPr>
        <w:t>искусси</w:t>
      </w:r>
      <w:r w:rsidR="007C17A2" w:rsidRPr="00FF6D42">
        <w:rPr>
          <w:b/>
          <w:bCs/>
          <w:sz w:val="22"/>
          <w:szCs w:val="22"/>
        </w:rPr>
        <w:t>онные вопросы</w:t>
      </w:r>
      <w:r w:rsidR="00733DAB" w:rsidRPr="00FF6D42">
        <w:rPr>
          <w:b/>
          <w:bCs/>
          <w:sz w:val="22"/>
          <w:szCs w:val="22"/>
        </w:rPr>
        <w:t>:</w:t>
      </w:r>
    </w:p>
    <w:p w:rsidR="00FD4F9F" w:rsidRPr="00FF6D42" w:rsidRDefault="00FD4F9F" w:rsidP="00B96F57">
      <w:pPr>
        <w:numPr>
          <w:ilvl w:val="0"/>
          <w:numId w:val="14"/>
        </w:numPr>
        <w:ind w:left="0"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Что такое сравнительное правоведение? </w:t>
      </w:r>
    </w:p>
    <w:p w:rsidR="00FD4F9F" w:rsidRPr="00FF6D42" w:rsidRDefault="00FD4F9F" w:rsidP="00B96F57">
      <w:pPr>
        <w:numPr>
          <w:ilvl w:val="0"/>
          <w:numId w:val="14"/>
        </w:numPr>
        <w:ind w:left="0"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lastRenderedPageBreak/>
        <w:t>Как соотносятся между собой предмет и объект сравнител</w:t>
      </w:r>
      <w:r w:rsidRPr="00FF6D42">
        <w:rPr>
          <w:sz w:val="22"/>
          <w:szCs w:val="22"/>
        </w:rPr>
        <w:t>ь</w:t>
      </w:r>
      <w:r w:rsidRPr="00FF6D42">
        <w:rPr>
          <w:sz w:val="22"/>
          <w:szCs w:val="22"/>
        </w:rPr>
        <w:t xml:space="preserve">ного правоведения? </w:t>
      </w:r>
    </w:p>
    <w:p w:rsidR="00FD4F9F" w:rsidRPr="00FF6D42" w:rsidRDefault="00FD4F9F" w:rsidP="00B96F57">
      <w:pPr>
        <w:numPr>
          <w:ilvl w:val="0"/>
          <w:numId w:val="14"/>
        </w:numPr>
        <w:ind w:left="0"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>Каковы этапы формирования идей сравнительного правов</w:t>
      </w:r>
      <w:r w:rsidRPr="00FF6D42">
        <w:rPr>
          <w:sz w:val="22"/>
          <w:szCs w:val="22"/>
        </w:rPr>
        <w:t>е</w:t>
      </w:r>
      <w:r w:rsidRPr="00FF6D42">
        <w:rPr>
          <w:sz w:val="22"/>
          <w:szCs w:val="22"/>
        </w:rPr>
        <w:t xml:space="preserve">дения? </w:t>
      </w:r>
    </w:p>
    <w:p w:rsidR="00FD4F9F" w:rsidRPr="00FF6D42" w:rsidRDefault="00FD4F9F" w:rsidP="00B96F57">
      <w:pPr>
        <w:numPr>
          <w:ilvl w:val="0"/>
          <w:numId w:val="14"/>
        </w:numPr>
        <w:ind w:left="0"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>Каковы особенности развития идей сравнительного прав</w:t>
      </w:r>
      <w:r w:rsidRPr="00FF6D42">
        <w:rPr>
          <w:sz w:val="22"/>
          <w:szCs w:val="22"/>
        </w:rPr>
        <w:t>о</w:t>
      </w:r>
      <w:r w:rsidRPr="00FF6D42">
        <w:rPr>
          <w:sz w:val="22"/>
          <w:szCs w:val="22"/>
        </w:rPr>
        <w:t xml:space="preserve">ведения в дореволюционной России? </w:t>
      </w:r>
    </w:p>
    <w:p w:rsidR="00FD4F9F" w:rsidRPr="00FF6D42" w:rsidRDefault="00FD4F9F" w:rsidP="00B96F57">
      <w:pPr>
        <w:numPr>
          <w:ilvl w:val="0"/>
          <w:numId w:val="14"/>
        </w:numPr>
        <w:ind w:left="0"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>Как развивались идеи сравнительного правоведения в сове</w:t>
      </w:r>
      <w:r w:rsidRPr="00FF6D42">
        <w:rPr>
          <w:sz w:val="22"/>
          <w:szCs w:val="22"/>
        </w:rPr>
        <w:t>т</w:t>
      </w:r>
      <w:r w:rsidRPr="00FF6D42">
        <w:rPr>
          <w:sz w:val="22"/>
          <w:szCs w:val="22"/>
        </w:rPr>
        <w:t xml:space="preserve">ской и постсоветской юридической литературе? </w:t>
      </w:r>
    </w:p>
    <w:p w:rsidR="00FD4F9F" w:rsidRPr="00FF6D42" w:rsidRDefault="00FD4F9F" w:rsidP="00B96F57">
      <w:pPr>
        <w:numPr>
          <w:ilvl w:val="0"/>
          <w:numId w:val="14"/>
        </w:numPr>
        <w:ind w:left="0"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Что такое сравнительный метод? </w:t>
      </w:r>
    </w:p>
    <w:p w:rsidR="00FD4F9F" w:rsidRPr="00FF6D42" w:rsidRDefault="00FD4F9F" w:rsidP="00B96F57">
      <w:pPr>
        <w:numPr>
          <w:ilvl w:val="0"/>
          <w:numId w:val="14"/>
        </w:numPr>
        <w:ind w:left="0"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Каковы основные принципы сравнительного правоведения? </w:t>
      </w:r>
    </w:p>
    <w:p w:rsidR="00FB0016" w:rsidRPr="00FF6D42" w:rsidRDefault="00FD4F9F" w:rsidP="00B96F57">
      <w:pPr>
        <w:numPr>
          <w:ilvl w:val="0"/>
          <w:numId w:val="14"/>
        </w:numPr>
        <w:ind w:left="0"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Как соотносятся между собой сравнительное правоведение и сравнительный метод? </w:t>
      </w:r>
    </w:p>
    <w:p w:rsidR="004F2E0F" w:rsidRDefault="004F2E0F" w:rsidP="00B96F57">
      <w:pPr>
        <w:ind w:firstLine="425"/>
        <w:jc w:val="both"/>
        <w:rPr>
          <w:b/>
          <w:bCs/>
          <w:sz w:val="22"/>
          <w:szCs w:val="22"/>
        </w:rPr>
      </w:pPr>
    </w:p>
    <w:p w:rsidR="00FD4F9F" w:rsidRPr="00FF6D42" w:rsidRDefault="007C17A2" w:rsidP="00B96F57">
      <w:pPr>
        <w:ind w:firstLine="425"/>
        <w:jc w:val="both"/>
        <w:rPr>
          <w:b/>
          <w:bCs/>
          <w:sz w:val="22"/>
          <w:szCs w:val="22"/>
        </w:rPr>
      </w:pPr>
      <w:r w:rsidRPr="00FF6D42">
        <w:rPr>
          <w:b/>
          <w:bCs/>
          <w:sz w:val="22"/>
          <w:szCs w:val="22"/>
        </w:rPr>
        <w:t>4.Т</w:t>
      </w:r>
      <w:r w:rsidR="00FD4F9F" w:rsidRPr="00FF6D42">
        <w:rPr>
          <w:b/>
          <w:bCs/>
          <w:sz w:val="22"/>
          <w:szCs w:val="22"/>
        </w:rPr>
        <w:t>естировани</w:t>
      </w:r>
      <w:r w:rsidRPr="00FF6D42">
        <w:rPr>
          <w:b/>
          <w:bCs/>
          <w:sz w:val="22"/>
          <w:szCs w:val="22"/>
        </w:rPr>
        <w:t>е</w:t>
      </w:r>
      <w:r w:rsidR="00733DAB" w:rsidRPr="00FF6D42">
        <w:rPr>
          <w:b/>
          <w:bCs/>
          <w:sz w:val="22"/>
          <w:szCs w:val="22"/>
        </w:rPr>
        <w:t>:</w:t>
      </w:r>
    </w:p>
    <w:p w:rsidR="00B04987" w:rsidRPr="00FF6D42" w:rsidRDefault="00B0498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>Сравнительное правоведение – это:</w:t>
      </w:r>
    </w:p>
    <w:p w:rsidR="00B04987" w:rsidRPr="00FF6D42" w:rsidRDefault="00B0498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1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наука</w:t>
      </w:r>
    </w:p>
    <w:p w:rsidR="00B04987" w:rsidRPr="00FF6D42" w:rsidRDefault="00B0498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2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научный метод</w:t>
      </w:r>
    </w:p>
    <w:p w:rsidR="00B04987" w:rsidRPr="00FF6D42" w:rsidRDefault="00B0498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3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учебная дисциплина</w:t>
      </w:r>
    </w:p>
    <w:p w:rsidR="00B04987" w:rsidRPr="00FF6D42" w:rsidRDefault="00B0498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4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всё перечисленное</w:t>
      </w:r>
    </w:p>
    <w:p w:rsidR="00FD4F9F" w:rsidRPr="00FF6D42" w:rsidRDefault="00FD4F9F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</w:p>
    <w:p w:rsidR="00B04987" w:rsidRPr="00FF6D42" w:rsidRDefault="00B0498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>Практическое значение сравнительного правоведения состоит в том, что оно</w:t>
      </w:r>
    </w:p>
    <w:p w:rsidR="00B04987" w:rsidRPr="00FF6D42" w:rsidRDefault="00B0498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1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даёт классификацию правовых систем</w:t>
      </w:r>
    </w:p>
    <w:p w:rsidR="00B04987" w:rsidRPr="00FF6D42" w:rsidRDefault="00B0498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2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позволяет исследователю выйти на рамки своей наци</w:t>
      </w:r>
      <w:r w:rsidRPr="00FF6D42">
        <w:rPr>
          <w:sz w:val="22"/>
          <w:szCs w:val="22"/>
        </w:rPr>
        <w:t>о</w:t>
      </w:r>
      <w:r w:rsidRPr="00FF6D42">
        <w:rPr>
          <w:sz w:val="22"/>
          <w:szCs w:val="22"/>
        </w:rPr>
        <w:t>нальной правовой системы</w:t>
      </w:r>
    </w:p>
    <w:p w:rsidR="00B04987" w:rsidRPr="00FF6D42" w:rsidRDefault="00B0498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3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позволяет обнаруживать общеправовые тенденции разв</w:t>
      </w:r>
      <w:r w:rsidRPr="00FF6D42">
        <w:rPr>
          <w:sz w:val="22"/>
          <w:szCs w:val="22"/>
        </w:rPr>
        <w:t>и</w:t>
      </w:r>
      <w:r w:rsidRPr="00FF6D42">
        <w:rPr>
          <w:sz w:val="22"/>
          <w:szCs w:val="22"/>
        </w:rPr>
        <w:t>тия</w:t>
      </w:r>
    </w:p>
    <w:p w:rsidR="00B04987" w:rsidRPr="00FF6D42" w:rsidRDefault="00B0498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4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определяет рамки и объемы заимствования</w:t>
      </w:r>
    </w:p>
    <w:p w:rsidR="00B04987" w:rsidRPr="00FF6D42" w:rsidRDefault="00B0498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5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всё перечисленное</w:t>
      </w:r>
    </w:p>
    <w:p w:rsidR="00B04987" w:rsidRPr="00FF6D42" w:rsidRDefault="00B0498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</w:p>
    <w:p w:rsidR="00B04987" w:rsidRPr="00FF6D42" w:rsidRDefault="00B0498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>Результаты сравнительного правоведения используются</w:t>
      </w:r>
    </w:p>
    <w:p w:rsidR="00B04987" w:rsidRPr="00FF6D42" w:rsidRDefault="00B0498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1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в процессе законотворчества</w:t>
      </w:r>
    </w:p>
    <w:p w:rsidR="00B04987" w:rsidRPr="00FF6D42" w:rsidRDefault="00B0498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2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в правоохранительной деятельности</w:t>
      </w:r>
    </w:p>
    <w:p w:rsidR="00B04987" w:rsidRPr="00FF6D42" w:rsidRDefault="00B0498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3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в судебном процессе</w:t>
      </w:r>
    </w:p>
    <w:p w:rsidR="00B04987" w:rsidRPr="00FF6D42" w:rsidRDefault="00B0498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4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в правоприменении</w:t>
      </w:r>
    </w:p>
    <w:p w:rsidR="00B04987" w:rsidRPr="00FF6D42" w:rsidRDefault="00B0498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>Сравнительное правоведение изучает</w:t>
      </w:r>
    </w:p>
    <w:p w:rsidR="00B04987" w:rsidRPr="00FF6D42" w:rsidRDefault="00B0498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1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зарубежное право на уровне правовых систем в целом</w:t>
      </w:r>
    </w:p>
    <w:p w:rsidR="00B04987" w:rsidRPr="00FF6D42" w:rsidRDefault="00B0498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lastRenderedPageBreak/>
        <w:t xml:space="preserve">2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конкретную правовую проблему</w:t>
      </w:r>
    </w:p>
    <w:p w:rsidR="00B04987" w:rsidRPr="00FF6D42" w:rsidRDefault="00B0498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3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сравнение нормативных источников по конкретным пр</w:t>
      </w:r>
      <w:r w:rsidRPr="00FF6D42">
        <w:rPr>
          <w:sz w:val="22"/>
          <w:szCs w:val="22"/>
        </w:rPr>
        <w:t>а</w:t>
      </w:r>
      <w:r w:rsidRPr="00FF6D42">
        <w:rPr>
          <w:sz w:val="22"/>
          <w:szCs w:val="22"/>
        </w:rPr>
        <w:t>вовым проблемам</w:t>
      </w:r>
    </w:p>
    <w:p w:rsidR="00B04987" w:rsidRPr="00FF6D42" w:rsidRDefault="00B0498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4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правовые явления</w:t>
      </w:r>
    </w:p>
    <w:p w:rsidR="00B04987" w:rsidRPr="00FF6D42" w:rsidRDefault="00B0498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5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традиционное «сравнительное законодательство» на уро</w:t>
      </w:r>
      <w:r w:rsidRPr="00FF6D42">
        <w:rPr>
          <w:sz w:val="22"/>
          <w:szCs w:val="22"/>
        </w:rPr>
        <w:t>в</w:t>
      </w:r>
      <w:r w:rsidRPr="00FF6D42">
        <w:rPr>
          <w:sz w:val="22"/>
          <w:szCs w:val="22"/>
        </w:rPr>
        <w:t>не и в рамках отраслей права</w:t>
      </w:r>
    </w:p>
    <w:p w:rsidR="00B04987" w:rsidRPr="00FF6D42" w:rsidRDefault="00B0498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</w:p>
    <w:p w:rsidR="00B04987" w:rsidRPr="00FF6D42" w:rsidRDefault="00B0498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>Сравнение - это:</w:t>
      </w:r>
    </w:p>
    <w:p w:rsidR="00B04987" w:rsidRPr="00FF6D42" w:rsidRDefault="00B0498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1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общенаучный прием познания окружающей действител</w:t>
      </w:r>
      <w:r w:rsidRPr="00FF6D42">
        <w:rPr>
          <w:sz w:val="22"/>
          <w:szCs w:val="22"/>
        </w:rPr>
        <w:t>ь</w:t>
      </w:r>
      <w:r w:rsidRPr="00FF6D42">
        <w:rPr>
          <w:sz w:val="22"/>
          <w:szCs w:val="22"/>
        </w:rPr>
        <w:t>ности</w:t>
      </w:r>
    </w:p>
    <w:p w:rsidR="00B04987" w:rsidRPr="00FF6D42" w:rsidRDefault="00B0498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2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бытовой прием познания окружающей действительности</w:t>
      </w:r>
    </w:p>
    <w:p w:rsidR="00B04987" w:rsidRPr="00FF6D42" w:rsidRDefault="00B0498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3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метод познания, используемый исключительно сравн</w:t>
      </w:r>
      <w:r w:rsidRPr="00FF6D42">
        <w:rPr>
          <w:sz w:val="22"/>
          <w:szCs w:val="22"/>
        </w:rPr>
        <w:t>и</w:t>
      </w:r>
      <w:r w:rsidRPr="00FF6D42">
        <w:rPr>
          <w:sz w:val="22"/>
          <w:szCs w:val="22"/>
        </w:rPr>
        <w:t>тельным правоведением</w:t>
      </w:r>
    </w:p>
    <w:p w:rsidR="00B04987" w:rsidRPr="00FF6D42" w:rsidRDefault="00B0498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4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и бытовой и общенаучный прием познания окружающей действительности</w:t>
      </w:r>
    </w:p>
    <w:p w:rsidR="00733DAB" w:rsidRPr="00FF6D42" w:rsidRDefault="00733DAB" w:rsidP="00B96F57">
      <w:pPr>
        <w:tabs>
          <w:tab w:val="left" w:pos="1080"/>
        </w:tabs>
        <w:ind w:firstLine="567"/>
        <w:jc w:val="center"/>
        <w:rPr>
          <w:b/>
          <w:sz w:val="22"/>
          <w:szCs w:val="22"/>
        </w:rPr>
      </w:pPr>
    </w:p>
    <w:p w:rsidR="007C17A2" w:rsidRPr="00FF6D42" w:rsidRDefault="008E78FF" w:rsidP="00B96F57">
      <w:pPr>
        <w:tabs>
          <w:tab w:val="left" w:pos="1080"/>
        </w:tabs>
        <w:ind w:firstLine="426"/>
        <w:jc w:val="both"/>
        <w:rPr>
          <w:b/>
          <w:sz w:val="22"/>
          <w:szCs w:val="22"/>
        </w:rPr>
      </w:pPr>
      <w:r w:rsidRPr="00FF6D42">
        <w:rPr>
          <w:b/>
          <w:sz w:val="22"/>
          <w:szCs w:val="22"/>
        </w:rPr>
        <w:t>Тема 2</w:t>
      </w:r>
      <w:r w:rsidR="00E027D5" w:rsidRPr="00FF6D42">
        <w:rPr>
          <w:b/>
          <w:sz w:val="22"/>
          <w:szCs w:val="22"/>
        </w:rPr>
        <w:t>.</w:t>
      </w:r>
      <w:r w:rsidR="00B04987" w:rsidRPr="00FF6D42">
        <w:rPr>
          <w:b/>
          <w:sz w:val="22"/>
          <w:szCs w:val="22"/>
        </w:rPr>
        <w:t xml:space="preserve"> </w:t>
      </w:r>
      <w:r w:rsidR="00733DAB" w:rsidRPr="00FF6D42">
        <w:rPr>
          <w:b/>
          <w:sz w:val="22"/>
          <w:szCs w:val="22"/>
        </w:rPr>
        <w:t>Классификация национальных правовых си</w:t>
      </w:r>
      <w:r w:rsidR="00FF6D42" w:rsidRPr="00FF6D42">
        <w:rPr>
          <w:b/>
          <w:sz w:val="22"/>
          <w:szCs w:val="22"/>
        </w:rPr>
        <w:t>стем</w:t>
      </w:r>
    </w:p>
    <w:p w:rsidR="004F2E0F" w:rsidRDefault="004F2E0F" w:rsidP="00B96F57">
      <w:pPr>
        <w:ind w:firstLine="425"/>
        <w:jc w:val="both"/>
        <w:rPr>
          <w:b/>
          <w:bCs/>
          <w:sz w:val="22"/>
          <w:szCs w:val="22"/>
        </w:rPr>
      </w:pPr>
    </w:p>
    <w:p w:rsidR="005365E6" w:rsidRPr="00FF6D42" w:rsidRDefault="005365E6" w:rsidP="00B96F57">
      <w:pPr>
        <w:ind w:firstLine="425"/>
        <w:jc w:val="both"/>
        <w:rPr>
          <w:b/>
          <w:bCs/>
          <w:sz w:val="22"/>
          <w:szCs w:val="22"/>
        </w:rPr>
      </w:pPr>
      <w:r w:rsidRPr="00FF6D42">
        <w:rPr>
          <w:b/>
          <w:bCs/>
          <w:sz w:val="22"/>
          <w:szCs w:val="22"/>
        </w:rPr>
        <w:t xml:space="preserve">1. </w:t>
      </w:r>
      <w:r w:rsidR="004F2E0F">
        <w:rPr>
          <w:b/>
          <w:bCs/>
          <w:sz w:val="22"/>
          <w:szCs w:val="22"/>
        </w:rPr>
        <w:t>План семинара в диалоговом режиме:</w:t>
      </w:r>
    </w:p>
    <w:p w:rsidR="00733DAB" w:rsidRPr="00FF6D42" w:rsidRDefault="00733DAB" w:rsidP="00B96F57">
      <w:pPr>
        <w:pStyle w:val="aa"/>
        <w:widowControl w:val="0"/>
        <w:numPr>
          <w:ilvl w:val="0"/>
          <w:numId w:val="4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2"/>
          <w:szCs w:val="22"/>
        </w:rPr>
      </w:pPr>
      <w:r w:rsidRPr="00FF6D42">
        <w:rPr>
          <w:color w:val="000000"/>
          <w:sz w:val="22"/>
          <w:szCs w:val="22"/>
        </w:rPr>
        <w:t>Правовая система и правовая семья.</w:t>
      </w:r>
    </w:p>
    <w:p w:rsidR="00733DAB" w:rsidRPr="00FF6D42" w:rsidRDefault="00B04987" w:rsidP="00B96F57">
      <w:pPr>
        <w:pStyle w:val="aa"/>
        <w:widowControl w:val="0"/>
        <w:numPr>
          <w:ilvl w:val="0"/>
          <w:numId w:val="4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2"/>
          <w:szCs w:val="22"/>
        </w:rPr>
      </w:pPr>
      <w:r w:rsidRPr="00FF6D42">
        <w:rPr>
          <w:color w:val="000000"/>
          <w:sz w:val="22"/>
          <w:szCs w:val="22"/>
        </w:rPr>
        <w:t>Проблема выбора критериев классификации</w:t>
      </w:r>
      <w:r w:rsidR="00733DAB" w:rsidRPr="00FF6D42">
        <w:rPr>
          <w:color w:val="000000"/>
          <w:sz w:val="22"/>
          <w:szCs w:val="22"/>
        </w:rPr>
        <w:t xml:space="preserve"> правовых си</w:t>
      </w:r>
      <w:r w:rsidR="00733DAB" w:rsidRPr="00FF6D42">
        <w:rPr>
          <w:color w:val="000000"/>
          <w:sz w:val="22"/>
          <w:szCs w:val="22"/>
        </w:rPr>
        <w:t>с</w:t>
      </w:r>
      <w:r w:rsidR="00733DAB" w:rsidRPr="00FF6D42">
        <w:rPr>
          <w:color w:val="000000"/>
          <w:sz w:val="22"/>
          <w:szCs w:val="22"/>
        </w:rPr>
        <w:t>тем.</w:t>
      </w:r>
    </w:p>
    <w:p w:rsidR="00FB0016" w:rsidRPr="00FF6D42" w:rsidRDefault="00733DAB" w:rsidP="00B96F57">
      <w:pPr>
        <w:pStyle w:val="af1"/>
        <w:numPr>
          <w:ilvl w:val="0"/>
          <w:numId w:val="40"/>
        </w:numPr>
        <w:ind w:left="0" w:firstLine="426"/>
        <w:jc w:val="both"/>
        <w:rPr>
          <w:sz w:val="22"/>
          <w:szCs w:val="22"/>
        </w:rPr>
      </w:pPr>
      <w:r w:rsidRPr="00FF6D42">
        <w:rPr>
          <w:color w:val="000000"/>
          <w:sz w:val="22"/>
          <w:szCs w:val="22"/>
        </w:rPr>
        <w:t xml:space="preserve">Различные подходы к классификации правовых систем: подход К. </w:t>
      </w:r>
      <w:proofErr w:type="spellStart"/>
      <w:r w:rsidRPr="00FF6D42">
        <w:rPr>
          <w:color w:val="000000"/>
          <w:sz w:val="22"/>
          <w:szCs w:val="22"/>
        </w:rPr>
        <w:t>Цвайгерта</w:t>
      </w:r>
      <w:proofErr w:type="spellEnd"/>
      <w:r w:rsidRPr="00FF6D42">
        <w:rPr>
          <w:color w:val="000000"/>
          <w:sz w:val="22"/>
          <w:szCs w:val="22"/>
        </w:rPr>
        <w:t xml:space="preserve"> и Х. </w:t>
      </w:r>
      <w:proofErr w:type="spellStart"/>
      <w:r w:rsidRPr="00FF6D42">
        <w:rPr>
          <w:color w:val="000000"/>
          <w:sz w:val="22"/>
          <w:szCs w:val="22"/>
        </w:rPr>
        <w:t>Кётца</w:t>
      </w:r>
      <w:proofErr w:type="spellEnd"/>
      <w:r w:rsidRPr="00FF6D42">
        <w:rPr>
          <w:color w:val="000000"/>
          <w:sz w:val="22"/>
          <w:szCs w:val="22"/>
        </w:rPr>
        <w:t xml:space="preserve">, Р. Давида, К. </w:t>
      </w:r>
      <w:proofErr w:type="spellStart"/>
      <w:r w:rsidRPr="00FF6D42">
        <w:rPr>
          <w:color w:val="000000"/>
          <w:sz w:val="22"/>
          <w:szCs w:val="22"/>
        </w:rPr>
        <w:t>Осакве</w:t>
      </w:r>
      <w:proofErr w:type="spellEnd"/>
      <w:r w:rsidRPr="00FF6D42">
        <w:rPr>
          <w:color w:val="000000"/>
          <w:sz w:val="22"/>
          <w:szCs w:val="22"/>
        </w:rPr>
        <w:t>.</w:t>
      </w:r>
    </w:p>
    <w:p w:rsidR="004F2E0F" w:rsidRDefault="004F2E0F" w:rsidP="00B96F57">
      <w:pPr>
        <w:ind w:firstLine="425"/>
        <w:jc w:val="both"/>
        <w:rPr>
          <w:b/>
          <w:bCs/>
          <w:sz w:val="22"/>
          <w:szCs w:val="22"/>
        </w:rPr>
      </w:pPr>
    </w:p>
    <w:p w:rsidR="007C17A2" w:rsidRPr="00FF6D42" w:rsidRDefault="007C17A2" w:rsidP="00B96F57">
      <w:pPr>
        <w:ind w:firstLine="425"/>
        <w:jc w:val="both"/>
        <w:rPr>
          <w:b/>
          <w:bCs/>
          <w:sz w:val="22"/>
          <w:szCs w:val="22"/>
        </w:rPr>
      </w:pPr>
      <w:r w:rsidRPr="00FF6D42">
        <w:rPr>
          <w:b/>
          <w:bCs/>
          <w:sz w:val="22"/>
          <w:szCs w:val="22"/>
        </w:rPr>
        <w:t xml:space="preserve">2. Темы рефератов (докладов): </w:t>
      </w:r>
    </w:p>
    <w:p w:rsidR="00733DAB" w:rsidRPr="00FF6D42" w:rsidRDefault="00733DAB" w:rsidP="00B96F57">
      <w:pPr>
        <w:pStyle w:val="aa"/>
        <w:widowControl w:val="0"/>
        <w:numPr>
          <w:ilvl w:val="0"/>
          <w:numId w:val="16"/>
        </w:numPr>
        <w:autoSpaceDE w:val="0"/>
        <w:autoSpaceDN w:val="0"/>
        <w:adjustRightInd w:val="0"/>
        <w:ind w:left="0" w:right="-483" w:firstLine="426"/>
        <w:jc w:val="both"/>
        <w:rPr>
          <w:sz w:val="22"/>
          <w:szCs w:val="22"/>
          <w:lang w:eastAsia="en-US"/>
        </w:rPr>
      </w:pPr>
      <w:r w:rsidRPr="00FF6D42">
        <w:rPr>
          <w:sz w:val="22"/>
          <w:szCs w:val="22"/>
          <w:lang w:eastAsia="en-US"/>
        </w:rPr>
        <w:t>Проблемы классификации правовых систем.</w:t>
      </w:r>
    </w:p>
    <w:p w:rsidR="00733DAB" w:rsidRPr="00FF6D42" w:rsidRDefault="00733DAB" w:rsidP="00B96F57">
      <w:pPr>
        <w:pStyle w:val="aa"/>
        <w:widowControl w:val="0"/>
        <w:numPr>
          <w:ilvl w:val="0"/>
          <w:numId w:val="16"/>
        </w:numPr>
        <w:autoSpaceDE w:val="0"/>
        <w:autoSpaceDN w:val="0"/>
        <w:adjustRightInd w:val="0"/>
        <w:ind w:left="0" w:right="-483" w:firstLine="426"/>
        <w:jc w:val="both"/>
        <w:rPr>
          <w:sz w:val="22"/>
          <w:szCs w:val="22"/>
          <w:lang w:eastAsia="en-US"/>
        </w:rPr>
      </w:pPr>
      <w:r w:rsidRPr="00FF6D42">
        <w:rPr>
          <w:sz w:val="22"/>
          <w:szCs w:val="22"/>
          <w:lang w:eastAsia="en-US"/>
        </w:rPr>
        <w:t>Проблемы рецепции права в современном мире.</w:t>
      </w:r>
    </w:p>
    <w:p w:rsidR="00733DAB" w:rsidRPr="00FF6D42" w:rsidRDefault="00733DAB" w:rsidP="00B96F57">
      <w:pPr>
        <w:pStyle w:val="aa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sz w:val="22"/>
          <w:szCs w:val="22"/>
          <w:lang w:eastAsia="en-US"/>
        </w:rPr>
      </w:pPr>
      <w:r w:rsidRPr="00FF6D42">
        <w:rPr>
          <w:sz w:val="22"/>
          <w:szCs w:val="22"/>
          <w:lang w:eastAsia="en-US"/>
        </w:rPr>
        <w:t>Сравнительное правоведение и проблемы глобализации.</w:t>
      </w:r>
    </w:p>
    <w:p w:rsidR="00733DAB" w:rsidRPr="00FF6D42" w:rsidRDefault="00733DAB" w:rsidP="00B96F57">
      <w:pPr>
        <w:pStyle w:val="aa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 w:rsidRPr="00FF6D42">
        <w:rPr>
          <w:sz w:val="22"/>
          <w:szCs w:val="22"/>
          <w:lang w:eastAsia="en-US"/>
        </w:rPr>
        <w:t>Правовая семья как специфическая категория сравнительн</w:t>
      </w:r>
      <w:r w:rsidRPr="00FF6D42">
        <w:rPr>
          <w:sz w:val="22"/>
          <w:szCs w:val="22"/>
          <w:lang w:eastAsia="en-US"/>
        </w:rPr>
        <w:t>о</w:t>
      </w:r>
      <w:r w:rsidRPr="00FF6D42">
        <w:rPr>
          <w:sz w:val="22"/>
          <w:szCs w:val="22"/>
          <w:lang w:eastAsia="en-US"/>
        </w:rPr>
        <w:t>го правоведения.</w:t>
      </w:r>
    </w:p>
    <w:p w:rsidR="00FB0016" w:rsidRPr="00FF6D42" w:rsidRDefault="00733DAB" w:rsidP="00B96F57">
      <w:pPr>
        <w:pStyle w:val="aa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>Смешанные правовые системы.</w:t>
      </w:r>
    </w:p>
    <w:p w:rsidR="004F2E0F" w:rsidRDefault="004F2E0F" w:rsidP="00B96F57">
      <w:pPr>
        <w:ind w:firstLine="425"/>
        <w:jc w:val="both"/>
        <w:rPr>
          <w:b/>
          <w:bCs/>
          <w:sz w:val="22"/>
          <w:szCs w:val="22"/>
        </w:rPr>
      </w:pPr>
    </w:p>
    <w:p w:rsidR="007C17A2" w:rsidRPr="00FF6D42" w:rsidRDefault="007C17A2" w:rsidP="00B96F57">
      <w:pPr>
        <w:ind w:firstLine="425"/>
        <w:jc w:val="both"/>
        <w:rPr>
          <w:b/>
          <w:bCs/>
          <w:sz w:val="22"/>
          <w:szCs w:val="22"/>
        </w:rPr>
      </w:pPr>
      <w:r w:rsidRPr="00FF6D42">
        <w:rPr>
          <w:b/>
          <w:bCs/>
          <w:sz w:val="22"/>
          <w:szCs w:val="22"/>
        </w:rPr>
        <w:t>3. Дискуссионные вопросы:</w:t>
      </w:r>
    </w:p>
    <w:p w:rsidR="00733DAB" w:rsidRPr="00FF6D42" w:rsidRDefault="00733DAB" w:rsidP="00B96F57">
      <w:pPr>
        <w:numPr>
          <w:ilvl w:val="0"/>
          <w:numId w:val="18"/>
        </w:numPr>
        <w:ind w:left="0" w:firstLine="426"/>
        <w:jc w:val="both"/>
        <w:rPr>
          <w:rFonts w:eastAsia="Times New Roman"/>
          <w:sz w:val="22"/>
          <w:szCs w:val="22"/>
        </w:rPr>
      </w:pPr>
      <w:r w:rsidRPr="00FF6D42">
        <w:rPr>
          <w:rFonts w:eastAsia="Times New Roman"/>
          <w:sz w:val="22"/>
          <w:szCs w:val="22"/>
        </w:rPr>
        <w:t xml:space="preserve">Что включает в себя понятие «правовая семья»? </w:t>
      </w:r>
    </w:p>
    <w:p w:rsidR="00733DAB" w:rsidRPr="00FF6D42" w:rsidRDefault="00733DAB" w:rsidP="00B96F57">
      <w:pPr>
        <w:numPr>
          <w:ilvl w:val="0"/>
          <w:numId w:val="18"/>
        </w:numPr>
        <w:ind w:left="0" w:firstLine="426"/>
        <w:jc w:val="both"/>
        <w:rPr>
          <w:rFonts w:eastAsia="Times New Roman"/>
          <w:sz w:val="22"/>
          <w:szCs w:val="22"/>
        </w:rPr>
      </w:pPr>
      <w:r w:rsidRPr="00FF6D42">
        <w:rPr>
          <w:rFonts w:eastAsia="Times New Roman"/>
          <w:sz w:val="22"/>
          <w:szCs w:val="22"/>
        </w:rPr>
        <w:t xml:space="preserve">В чем особенности формирования правовых семей? </w:t>
      </w:r>
    </w:p>
    <w:p w:rsidR="00733DAB" w:rsidRPr="00FF6D42" w:rsidRDefault="00733DAB" w:rsidP="00B96F57">
      <w:pPr>
        <w:widowControl w:val="0"/>
        <w:numPr>
          <w:ilvl w:val="0"/>
          <w:numId w:val="18"/>
        </w:numPr>
        <w:ind w:left="0" w:firstLine="425"/>
        <w:jc w:val="both"/>
        <w:rPr>
          <w:rFonts w:eastAsia="Times New Roman"/>
          <w:sz w:val="22"/>
          <w:szCs w:val="22"/>
        </w:rPr>
      </w:pPr>
      <w:r w:rsidRPr="00FF6D42">
        <w:rPr>
          <w:rFonts w:eastAsia="Times New Roman"/>
          <w:sz w:val="22"/>
          <w:szCs w:val="22"/>
        </w:rPr>
        <w:t xml:space="preserve">Каковы критерии классификации национальных правовых </w:t>
      </w:r>
      <w:r w:rsidRPr="00FF6D42">
        <w:rPr>
          <w:rFonts w:eastAsia="Times New Roman"/>
          <w:sz w:val="22"/>
          <w:szCs w:val="22"/>
        </w:rPr>
        <w:lastRenderedPageBreak/>
        <w:t xml:space="preserve">систем? </w:t>
      </w:r>
    </w:p>
    <w:p w:rsidR="004E18C7" w:rsidRPr="00FF6D42" w:rsidRDefault="00733DAB" w:rsidP="00B96F57">
      <w:pPr>
        <w:ind w:firstLine="426"/>
        <w:jc w:val="both"/>
        <w:rPr>
          <w:rFonts w:eastAsia="Times New Roman"/>
          <w:sz w:val="22"/>
          <w:szCs w:val="22"/>
        </w:rPr>
      </w:pPr>
      <w:r w:rsidRPr="00FF6D42">
        <w:rPr>
          <w:rFonts w:eastAsia="Times New Roman"/>
          <w:sz w:val="22"/>
          <w:szCs w:val="22"/>
        </w:rPr>
        <w:t>Каковы факторы, оказывающие влияние на процесс формир</w:t>
      </w:r>
      <w:r w:rsidRPr="00FF6D42">
        <w:rPr>
          <w:rFonts w:eastAsia="Times New Roman"/>
          <w:sz w:val="22"/>
          <w:szCs w:val="22"/>
        </w:rPr>
        <w:t>о</w:t>
      </w:r>
      <w:r w:rsidRPr="00FF6D42">
        <w:rPr>
          <w:rFonts w:eastAsia="Times New Roman"/>
          <w:sz w:val="22"/>
          <w:szCs w:val="22"/>
        </w:rPr>
        <w:t xml:space="preserve">вания общих признаков и черт у различных правовых систем? </w:t>
      </w:r>
    </w:p>
    <w:p w:rsidR="004F2E0F" w:rsidRDefault="004F2E0F" w:rsidP="00B96F57">
      <w:pPr>
        <w:ind w:firstLine="425"/>
        <w:jc w:val="both"/>
        <w:rPr>
          <w:b/>
          <w:bCs/>
          <w:sz w:val="22"/>
          <w:szCs w:val="22"/>
        </w:rPr>
      </w:pPr>
    </w:p>
    <w:p w:rsidR="007C17A2" w:rsidRPr="00FF6D42" w:rsidRDefault="007C17A2" w:rsidP="00B96F57">
      <w:pPr>
        <w:ind w:firstLine="425"/>
        <w:jc w:val="both"/>
        <w:rPr>
          <w:b/>
          <w:bCs/>
          <w:sz w:val="22"/>
          <w:szCs w:val="22"/>
        </w:rPr>
      </w:pPr>
      <w:r w:rsidRPr="00FF6D42">
        <w:rPr>
          <w:b/>
          <w:bCs/>
          <w:sz w:val="22"/>
          <w:szCs w:val="22"/>
        </w:rPr>
        <w:t>4.Тестирование:</w:t>
      </w:r>
    </w:p>
    <w:p w:rsidR="00B04987" w:rsidRPr="00FF6D42" w:rsidRDefault="00B0498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>Правовая семья – это</w:t>
      </w:r>
    </w:p>
    <w:p w:rsidR="00B04987" w:rsidRPr="00FF6D42" w:rsidRDefault="00B0498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1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группа национально-правовых систем, имеющих сходные географические признаки</w:t>
      </w:r>
    </w:p>
    <w:p w:rsidR="00B04987" w:rsidRPr="00FF6D42" w:rsidRDefault="00B0498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2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группа национально-правовых систем, имеющих сходные государственно-политические режимы</w:t>
      </w:r>
    </w:p>
    <w:p w:rsidR="00B04987" w:rsidRPr="00FF6D42" w:rsidRDefault="00B0498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3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группа национально-правовых систем, имеющих сходные юридические признаки</w:t>
      </w:r>
    </w:p>
    <w:p w:rsidR="004E18C7" w:rsidRPr="00FF6D42" w:rsidRDefault="004E18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>Критерии классификации национально-правовых современных систем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1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этнические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2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расовые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3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религиозные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4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юридические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5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идеологические</w:t>
      </w:r>
    </w:p>
    <w:p w:rsidR="004E18C7" w:rsidRPr="00FF6D42" w:rsidRDefault="004E18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</w:p>
    <w:p w:rsidR="00795DC7" w:rsidRPr="00FF6D42" w:rsidRDefault="00795DC7" w:rsidP="00B96F57">
      <w:pPr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FF6D42">
        <w:rPr>
          <w:sz w:val="22"/>
          <w:szCs w:val="22"/>
        </w:rPr>
        <w:t>Наибольший объем национально-государственных различий в праве связан с</w:t>
      </w:r>
    </w:p>
    <w:p w:rsidR="00795DC7" w:rsidRPr="00FF6D42" w:rsidRDefault="00795DC7" w:rsidP="00B96F57">
      <w:pPr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1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с построением законодательства</w:t>
      </w:r>
    </w:p>
    <w:p w:rsidR="00795DC7" w:rsidRPr="00FF6D42" w:rsidRDefault="00795DC7" w:rsidP="00B96F57">
      <w:pPr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2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наличием специфических источников права</w:t>
      </w:r>
    </w:p>
    <w:p w:rsidR="00795DC7" w:rsidRPr="00FF6D42" w:rsidRDefault="00795DC7" w:rsidP="00B96F57">
      <w:pPr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3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традициями и уровнем правовой культуры</w:t>
      </w:r>
    </w:p>
    <w:p w:rsidR="00795DC7" w:rsidRPr="00FF6D42" w:rsidRDefault="00795DC7" w:rsidP="00B96F57">
      <w:pPr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4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методами правового регулирования</w:t>
      </w:r>
    </w:p>
    <w:p w:rsidR="00795DC7" w:rsidRPr="00FF6D42" w:rsidRDefault="00795DC7" w:rsidP="00B96F57">
      <w:pPr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5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географической близостью</w:t>
      </w:r>
    </w:p>
    <w:p w:rsidR="004E18C7" w:rsidRPr="00FF6D42" w:rsidRDefault="004E18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>Критериями классификации национально-правовых систем с точки зрения современного сравнительного правоведения являются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1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правовой стиль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2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уровень правовой развитости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3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религиозно-нравственный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4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принадлежность к определенному историческому типу г</w:t>
      </w:r>
      <w:r w:rsidRPr="00FF6D42">
        <w:rPr>
          <w:sz w:val="22"/>
          <w:szCs w:val="22"/>
        </w:rPr>
        <w:t>о</w:t>
      </w:r>
      <w:r w:rsidRPr="00FF6D42">
        <w:rPr>
          <w:sz w:val="22"/>
          <w:szCs w:val="22"/>
        </w:rPr>
        <w:t>сударства</w:t>
      </w:r>
    </w:p>
    <w:p w:rsidR="007C17A2" w:rsidRPr="00FF6D42" w:rsidRDefault="00C16F56" w:rsidP="00B96F57">
      <w:pPr>
        <w:ind w:firstLine="426"/>
        <w:jc w:val="both"/>
        <w:rPr>
          <w:b/>
          <w:bCs/>
          <w:sz w:val="22"/>
          <w:szCs w:val="22"/>
        </w:rPr>
      </w:pPr>
      <w:r w:rsidRPr="00FF6D42">
        <w:rPr>
          <w:b/>
          <w:sz w:val="22"/>
          <w:szCs w:val="22"/>
        </w:rPr>
        <w:lastRenderedPageBreak/>
        <w:t>Тема 3</w:t>
      </w:r>
      <w:r w:rsidR="00E027D5" w:rsidRPr="00FF6D42">
        <w:rPr>
          <w:b/>
          <w:sz w:val="22"/>
          <w:szCs w:val="22"/>
        </w:rPr>
        <w:t>.</w:t>
      </w:r>
      <w:r w:rsidR="00795DC7" w:rsidRPr="00FF6D42">
        <w:rPr>
          <w:b/>
          <w:sz w:val="22"/>
          <w:szCs w:val="22"/>
        </w:rPr>
        <w:t xml:space="preserve"> </w:t>
      </w:r>
      <w:r w:rsidR="004E18C7" w:rsidRPr="00FF6D42">
        <w:rPr>
          <w:b/>
          <w:bCs/>
          <w:sz w:val="22"/>
          <w:szCs w:val="22"/>
        </w:rPr>
        <w:t>Характеристика р</w:t>
      </w:r>
      <w:r w:rsidR="00FF6D42" w:rsidRPr="00FF6D42">
        <w:rPr>
          <w:b/>
          <w:bCs/>
          <w:sz w:val="22"/>
          <w:szCs w:val="22"/>
        </w:rPr>
        <w:t>омано-германской правовой с</w:t>
      </w:r>
      <w:r w:rsidR="00FF6D42" w:rsidRPr="00FF6D42">
        <w:rPr>
          <w:b/>
          <w:bCs/>
          <w:sz w:val="22"/>
          <w:szCs w:val="22"/>
        </w:rPr>
        <w:t>е</w:t>
      </w:r>
      <w:r w:rsidR="00FF6D42" w:rsidRPr="00FF6D42">
        <w:rPr>
          <w:b/>
          <w:bCs/>
          <w:sz w:val="22"/>
          <w:szCs w:val="22"/>
        </w:rPr>
        <w:t>мьи</w:t>
      </w:r>
    </w:p>
    <w:p w:rsidR="004F2E0F" w:rsidRDefault="004F2E0F" w:rsidP="00B96F57">
      <w:pPr>
        <w:ind w:firstLine="425"/>
        <w:jc w:val="both"/>
        <w:rPr>
          <w:b/>
          <w:bCs/>
          <w:sz w:val="22"/>
          <w:szCs w:val="22"/>
        </w:rPr>
      </w:pPr>
    </w:p>
    <w:p w:rsidR="007C17A2" w:rsidRPr="00FF6D42" w:rsidRDefault="007C17A2" w:rsidP="00B96F57">
      <w:pPr>
        <w:ind w:firstLine="425"/>
        <w:jc w:val="both"/>
        <w:rPr>
          <w:b/>
          <w:bCs/>
          <w:sz w:val="22"/>
          <w:szCs w:val="22"/>
        </w:rPr>
      </w:pPr>
      <w:r w:rsidRPr="00FF6D42">
        <w:rPr>
          <w:b/>
          <w:bCs/>
          <w:sz w:val="22"/>
          <w:szCs w:val="22"/>
        </w:rPr>
        <w:t xml:space="preserve">1. </w:t>
      </w:r>
      <w:r w:rsidR="004F2E0F">
        <w:rPr>
          <w:b/>
          <w:bCs/>
          <w:sz w:val="22"/>
          <w:szCs w:val="22"/>
        </w:rPr>
        <w:t>План семинара в диалоговом режиме:</w:t>
      </w:r>
    </w:p>
    <w:p w:rsidR="004E18C7" w:rsidRPr="00FF6D42" w:rsidRDefault="004E18C7" w:rsidP="00B96F57">
      <w:pPr>
        <w:pStyle w:val="aa"/>
        <w:widowControl w:val="0"/>
        <w:numPr>
          <w:ilvl w:val="0"/>
          <w:numId w:val="41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2"/>
          <w:szCs w:val="22"/>
        </w:rPr>
      </w:pPr>
      <w:r w:rsidRPr="00FF6D42">
        <w:rPr>
          <w:color w:val="000000"/>
          <w:sz w:val="22"/>
          <w:szCs w:val="22"/>
        </w:rPr>
        <w:t>Понятие романо-германской правовой семьи.</w:t>
      </w:r>
    </w:p>
    <w:p w:rsidR="004E18C7" w:rsidRPr="00FF6D42" w:rsidRDefault="004E18C7" w:rsidP="00B96F57">
      <w:pPr>
        <w:pStyle w:val="aa"/>
        <w:widowControl w:val="0"/>
        <w:numPr>
          <w:ilvl w:val="0"/>
          <w:numId w:val="41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2"/>
          <w:szCs w:val="22"/>
        </w:rPr>
      </w:pPr>
      <w:r w:rsidRPr="00FF6D42">
        <w:rPr>
          <w:color w:val="000000"/>
          <w:sz w:val="22"/>
          <w:szCs w:val="22"/>
        </w:rPr>
        <w:t>История романского права. История германского права.</w:t>
      </w:r>
    </w:p>
    <w:p w:rsidR="004E18C7" w:rsidRPr="00FF6D42" w:rsidRDefault="004E18C7" w:rsidP="00B96F57">
      <w:pPr>
        <w:pStyle w:val="aa"/>
        <w:widowControl w:val="0"/>
        <w:numPr>
          <w:ilvl w:val="0"/>
          <w:numId w:val="41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 w:rsidRPr="00FF6D42">
        <w:rPr>
          <w:color w:val="000000"/>
          <w:sz w:val="22"/>
          <w:szCs w:val="22"/>
        </w:rPr>
        <w:t>Характерные черты романо-германского права.</w:t>
      </w:r>
    </w:p>
    <w:p w:rsidR="004E18C7" w:rsidRPr="00FF6D42" w:rsidRDefault="004E18C7" w:rsidP="00B96F57">
      <w:pPr>
        <w:pStyle w:val="aa"/>
        <w:widowControl w:val="0"/>
        <w:numPr>
          <w:ilvl w:val="0"/>
          <w:numId w:val="41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 w:rsidRPr="00FF6D42">
        <w:rPr>
          <w:color w:val="000000"/>
          <w:sz w:val="22"/>
          <w:szCs w:val="22"/>
        </w:rPr>
        <w:t>Структура права романо-германской правовой семьи.</w:t>
      </w:r>
    </w:p>
    <w:p w:rsidR="00FB0016" w:rsidRPr="00FF6D42" w:rsidRDefault="004E18C7" w:rsidP="00B96F57">
      <w:pPr>
        <w:pStyle w:val="aa"/>
        <w:widowControl w:val="0"/>
        <w:numPr>
          <w:ilvl w:val="0"/>
          <w:numId w:val="41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2"/>
          <w:szCs w:val="22"/>
        </w:rPr>
      </w:pPr>
      <w:r w:rsidRPr="00FF6D42">
        <w:rPr>
          <w:color w:val="000000"/>
          <w:sz w:val="22"/>
          <w:szCs w:val="22"/>
        </w:rPr>
        <w:t>Источники романо-германского права.</w:t>
      </w:r>
    </w:p>
    <w:p w:rsidR="004F2E0F" w:rsidRDefault="004F2E0F" w:rsidP="00B96F57">
      <w:pPr>
        <w:ind w:firstLine="426"/>
        <w:jc w:val="both"/>
        <w:rPr>
          <w:b/>
          <w:bCs/>
          <w:sz w:val="22"/>
          <w:szCs w:val="22"/>
        </w:rPr>
      </w:pPr>
    </w:p>
    <w:p w:rsidR="007C17A2" w:rsidRPr="00FF6D42" w:rsidRDefault="007C17A2" w:rsidP="00B96F57">
      <w:pPr>
        <w:ind w:firstLine="426"/>
        <w:jc w:val="both"/>
        <w:rPr>
          <w:b/>
          <w:bCs/>
          <w:sz w:val="22"/>
          <w:szCs w:val="22"/>
        </w:rPr>
      </w:pPr>
      <w:r w:rsidRPr="00FF6D42">
        <w:rPr>
          <w:b/>
          <w:bCs/>
          <w:sz w:val="22"/>
          <w:szCs w:val="22"/>
        </w:rPr>
        <w:t xml:space="preserve">2. Темы рефератов (докладов): </w:t>
      </w:r>
    </w:p>
    <w:p w:rsidR="007A0905" w:rsidRPr="00FF6D42" w:rsidRDefault="007A0905" w:rsidP="00B96F57">
      <w:pPr>
        <w:pStyle w:val="aa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2"/>
          <w:szCs w:val="22"/>
        </w:rPr>
      </w:pPr>
      <w:r w:rsidRPr="00FF6D42">
        <w:rPr>
          <w:sz w:val="22"/>
          <w:szCs w:val="22"/>
          <w:lang w:eastAsia="en-US"/>
        </w:rPr>
        <w:t>Сравнительно-правовая характеристика источников права Германии и Франции.</w:t>
      </w:r>
    </w:p>
    <w:p w:rsidR="00FB0016" w:rsidRDefault="007A0905" w:rsidP="00B96F57">
      <w:pPr>
        <w:pStyle w:val="aa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2"/>
          <w:szCs w:val="22"/>
        </w:rPr>
      </w:pPr>
      <w:r w:rsidRPr="00FF6D42">
        <w:rPr>
          <w:color w:val="000000"/>
          <w:sz w:val="22"/>
          <w:szCs w:val="22"/>
        </w:rPr>
        <w:t>Характеристика юридического образования во Франции и Германии.</w:t>
      </w:r>
    </w:p>
    <w:p w:rsidR="004F2E0F" w:rsidRPr="00FF6D42" w:rsidRDefault="004F2E0F" w:rsidP="00B96F57">
      <w:pPr>
        <w:pStyle w:val="aa"/>
        <w:widowControl w:val="0"/>
        <w:tabs>
          <w:tab w:val="left" w:pos="709"/>
        </w:tabs>
        <w:autoSpaceDE w:val="0"/>
        <w:autoSpaceDN w:val="0"/>
        <w:adjustRightInd w:val="0"/>
        <w:ind w:left="426"/>
        <w:jc w:val="both"/>
        <w:rPr>
          <w:color w:val="000000"/>
          <w:sz w:val="22"/>
          <w:szCs w:val="22"/>
        </w:rPr>
      </w:pPr>
    </w:p>
    <w:p w:rsidR="007C17A2" w:rsidRPr="00FF6D42" w:rsidRDefault="007C17A2" w:rsidP="00B96F57">
      <w:pPr>
        <w:pStyle w:val="aa"/>
        <w:numPr>
          <w:ilvl w:val="0"/>
          <w:numId w:val="20"/>
        </w:numPr>
        <w:jc w:val="both"/>
        <w:rPr>
          <w:b/>
          <w:bCs/>
          <w:sz w:val="22"/>
          <w:szCs w:val="22"/>
        </w:rPr>
      </w:pPr>
      <w:r w:rsidRPr="00FF6D42">
        <w:rPr>
          <w:b/>
          <w:bCs/>
          <w:sz w:val="22"/>
          <w:szCs w:val="22"/>
        </w:rPr>
        <w:t>Тестирование: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>Для романо-германской семьи характерно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1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кодифицированность законодательства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2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суд является правотворческим органом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3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преобладание процессуального права над материальным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4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судебный прецедент является ведущим источником права</w:t>
      </w:r>
    </w:p>
    <w:p w:rsidR="007A0905" w:rsidRPr="00FF6D42" w:rsidRDefault="007A0905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>... правовой семье присуще деление права на публичное и час</w:t>
      </w:r>
      <w:r w:rsidRPr="00FF6D42">
        <w:rPr>
          <w:sz w:val="22"/>
          <w:szCs w:val="22"/>
        </w:rPr>
        <w:t>т</w:t>
      </w:r>
      <w:r w:rsidRPr="00FF6D42">
        <w:rPr>
          <w:sz w:val="22"/>
          <w:szCs w:val="22"/>
        </w:rPr>
        <w:t>ное.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1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Мусульманское право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2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Романо-германское право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3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Англосаксонское право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4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Индусское право</w:t>
      </w:r>
    </w:p>
    <w:p w:rsidR="007A0905" w:rsidRPr="00FF6D42" w:rsidRDefault="007A0905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>В какой правовой семье закон имеет приоритет по отношению ко всем остальным источникам права?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1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Мусульманское право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2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Романо-германское право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3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Англосаксонское право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4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Индусское право</w:t>
      </w:r>
    </w:p>
    <w:p w:rsidR="007A0905" w:rsidRPr="00FF6D42" w:rsidRDefault="007A0905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lastRenderedPageBreak/>
        <w:t>В странах какой семьи кроме законов принимается множество подзаконных актов (декреты, регламенты, инструкции, циркуляры и др.), издаваемых исполнительной властью?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1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Мусульманской правовой семья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2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Романо-германской правовой семья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3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Англосаксонской правовой семья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4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Индусской правовой семья</w:t>
      </w:r>
    </w:p>
    <w:p w:rsidR="00795DC7" w:rsidRPr="00FF6D42" w:rsidRDefault="00795DC7" w:rsidP="00B96F57">
      <w:pPr>
        <w:ind w:firstLine="567"/>
        <w:rPr>
          <w:b/>
          <w:sz w:val="22"/>
          <w:szCs w:val="22"/>
          <w:lang w:eastAsia="en-US"/>
        </w:rPr>
      </w:pPr>
    </w:p>
    <w:p w:rsidR="007C17A2" w:rsidRPr="00FF6D42" w:rsidRDefault="001C667E" w:rsidP="00B96F57">
      <w:pPr>
        <w:ind w:firstLine="426"/>
        <w:jc w:val="both"/>
        <w:rPr>
          <w:b/>
          <w:bCs/>
          <w:sz w:val="22"/>
          <w:szCs w:val="22"/>
        </w:rPr>
      </w:pPr>
      <w:r w:rsidRPr="00FF6D42">
        <w:rPr>
          <w:b/>
          <w:sz w:val="22"/>
          <w:szCs w:val="22"/>
          <w:lang w:eastAsia="en-US"/>
        </w:rPr>
        <w:t>Тема 4</w:t>
      </w:r>
      <w:r w:rsidR="00797000" w:rsidRPr="00FF6D42">
        <w:rPr>
          <w:b/>
          <w:sz w:val="22"/>
          <w:szCs w:val="22"/>
          <w:lang w:eastAsia="en-US"/>
        </w:rPr>
        <w:t>.</w:t>
      </w:r>
      <w:r w:rsidR="00795DC7" w:rsidRPr="00FF6D42">
        <w:rPr>
          <w:b/>
          <w:sz w:val="22"/>
          <w:szCs w:val="22"/>
          <w:lang w:eastAsia="en-US"/>
        </w:rPr>
        <w:t xml:space="preserve"> </w:t>
      </w:r>
      <w:r w:rsidR="00A17B52" w:rsidRPr="00FF6D42">
        <w:rPr>
          <w:b/>
          <w:bCs/>
          <w:sz w:val="22"/>
          <w:szCs w:val="22"/>
        </w:rPr>
        <w:t>Английская правовая система как родоначальница англо-американской правовой семьи. Источни</w:t>
      </w:r>
      <w:r w:rsidR="00FF6D42" w:rsidRPr="00FF6D42">
        <w:rPr>
          <w:b/>
          <w:bCs/>
          <w:sz w:val="22"/>
          <w:szCs w:val="22"/>
        </w:rPr>
        <w:t>ки права Англии</w:t>
      </w:r>
    </w:p>
    <w:p w:rsidR="004F2E0F" w:rsidRDefault="004F2E0F" w:rsidP="00B96F57">
      <w:pPr>
        <w:ind w:firstLine="425"/>
        <w:jc w:val="both"/>
        <w:rPr>
          <w:b/>
          <w:bCs/>
          <w:sz w:val="22"/>
          <w:szCs w:val="22"/>
        </w:rPr>
      </w:pPr>
    </w:p>
    <w:p w:rsidR="007C17A2" w:rsidRPr="00FF6D42" w:rsidRDefault="007C17A2" w:rsidP="00B96F57">
      <w:pPr>
        <w:ind w:firstLine="425"/>
        <w:jc w:val="both"/>
        <w:rPr>
          <w:b/>
          <w:bCs/>
          <w:sz w:val="22"/>
          <w:szCs w:val="22"/>
        </w:rPr>
      </w:pPr>
      <w:r w:rsidRPr="00FF6D42">
        <w:rPr>
          <w:b/>
          <w:bCs/>
          <w:sz w:val="22"/>
          <w:szCs w:val="22"/>
        </w:rPr>
        <w:t>1. План занятия:</w:t>
      </w:r>
    </w:p>
    <w:p w:rsidR="00A17B52" w:rsidRPr="00FF6D42" w:rsidRDefault="00A17B52" w:rsidP="00B96F57">
      <w:pPr>
        <w:pStyle w:val="aa"/>
        <w:widowControl w:val="0"/>
        <w:numPr>
          <w:ilvl w:val="0"/>
          <w:numId w:val="4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2"/>
          <w:szCs w:val="22"/>
        </w:rPr>
      </w:pPr>
      <w:r w:rsidRPr="00FF6D42">
        <w:rPr>
          <w:color w:val="000000"/>
          <w:sz w:val="22"/>
          <w:szCs w:val="22"/>
        </w:rPr>
        <w:t>Характерные черты английского права.</w:t>
      </w:r>
    </w:p>
    <w:p w:rsidR="00A17B52" w:rsidRPr="00FF6D42" w:rsidRDefault="00A17B52" w:rsidP="00B96F57">
      <w:pPr>
        <w:pStyle w:val="aa"/>
        <w:widowControl w:val="0"/>
        <w:numPr>
          <w:ilvl w:val="0"/>
          <w:numId w:val="4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2"/>
          <w:szCs w:val="22"/>
        </w:rPr>
      </w:pPr>
      <w:r w:rsidRPr="00FF6D42">
        <w:rPr>
          <w:color w:val="000000"/>
          <w:sz w:val="22"/>
          <w:szCs w:val="22"/>
        </w:rPr>
        <w:t xml:space="preserve">Структура английского права: прецедентное и статутное, </w:t>
      </w:r>
      <w:r w:rsidR="00795DC7" w:rsidRPr="00FF6D42">
        <w:rPr>
          <w:color w:val="000000"/>
          <w:sz w:val="22"/>
          <w:szCs w:val="22"/>
        </w:rPr>
        <w:t xml:space="preserve">материальное и процессуальное, </w:t>
      </w:r>
      <w:r w:rsidRPr="00FF6D42">
        <w:rPr>
          <w:color w:val="000000"/>
          <w:sz w:val="22"/>
          <w:szCs w:val="22"/>
        </w:rPr>
        <w:t>пуб</w:t>
      </w:r>
      <w:r w:rsidR="00795DC7" w:rsidRPr="00FF6D42">
        <w:rPr>
          <w:color w:val="000000"/>
          <w:sz w:val="22"/>
          <w:szCs w:val="22"/>
        </w:rPr>
        <w:t xml:space="preserve">личное и </w:t>
      </w:r>
      <w:r w:rsidRPr="00FF6D42">
        <w:rPr>
          <w:color w:val="000000"/>
          <w:sz w:val="22"/>
          <w:szCs w:val="22"/>
        </w:rPr>
        <w:t>частное право. О</w:t>
      </w:r>
      <w:r w:rsidRPr="00FF6D42">
        <w:rPr>
          <w:color w:val="000000"/>
          <w:sz w:val="22"/>
          <w:szCs w:val="22"/>
        </w:rPr>
        <w:t>с</w:t>
      </w:r>
      <w:r w:rsidRPr="00FF6D42">
        <w:rPr>
          <w:color w:val="000000"/>
          <w:sz w:val="22"/>
          <w:szCs w:val="22"/>
        </w:rPr>
        <w:t>новные отрасли правовой системы Англии.</w:t>
      </w:r>
    </w:p>
    <w:p w:rsidR="00A17B52" w:rsidRPr="00FF6D42" w:rsidRDefault="00A17B52" w:rsidP="00B96F57">
      <w:pPr>
        <w:pStyle w:val="aa"/>
        <w:widowControl w:val="0"/>
        <w:numPr>
          <w:ilvl w:val="0"/>
          <w:numId w:val="4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2"/>
          <w:szCs w:val="22"/>
        </w:rPr>
      </w:pPr>
      <w:r w:rsidRPr="00FF6D42">
        <w:rPr>
          <w:color w:val="000000"/>
          <w:sz w:val="22"/>
          <w:szCs w:val="22"/>
        </w:rPr>
        <w:t>Общее право и право справедливости.</w:t>
      </w:r>
    </w:p>
    <w:p w:rsidR="00A17B52" w:rsidRPr="00FF6D42" w:rsidRDefault="00A17B52" w:rsidP="00B96F57">
      <w:pPr>
        <w:pStyle w:val="aa"/>
        <w:numPr>
          <w:ilvl w:val="0"/>
          <w:numId w:val="42"/>
        </w:numPr>
        <w:ind w:left="0" w:firstLine="426"/>
        <w:jc w:val="both"/>
        <w:rPr>
          <w:color w:val="000000"/>
          <w:sz w:val="22"/>
          <w:szCs w:val="22"/>
        </w:rPr>
      </w:pPr>
      <w:r w:rsidRPr="00FF6D42">
        <w:rPr>
          <w:color w:val="000000"/>
          <w:sz w:val="22"/>
          <w:szCs w:val="22"/>
        </w:rPr>
        <w:t>Виды источников права Англии.</w:t>
      </w:r>
    </w:p>
    <w:p w:rsidR="00FB0016" w:rsidRPr="00FF6D42" w:rsidRDefault="00FB0016" w:rsidP="00B96F57">
      <w:pPr>
        <w:ind w:firstLine="426"/>
        <w:jc w:val="both"/>
        <w:rPr>
          <w:b/>
          <w:bCs/>
          <w:sz w:val="22"/>
          <w:szCs w:val="22"/>
        </w:rPr>
      </w:pPr>
    </w:p>
    <w:p w:rsidR="007C17A2" w:rsidRPr="00FF6D42" w:rsidRDefault="007C17A2" w:rsidP="00B96F57">
      <w:pPr>
        <w:ind w:firstLine="426"/>
        <w:jc w:val="both"/>
        <w:rPr>
          <w:b/>
          <w:bCs/>
          <w:sz w:val="22"/>
          <w:szCs w:val="22"/>
        </w:rPr>
      </w:pPr>
      <w:r w:rsidRPr="00FF6D42">
        <w:rPr>
          <w:b/>
          <w:bCs/>
          <w:sz w:val="22"/>
          <w:szCs w:val="22"/>
        </w:rPr>
        <w:t xml:space="preserve">2. Темы рефератов (докладов): </w:t>
      </w:r>
    </w:p>
    <w:p w:rsidR="00A17B52" w:rsidRPr="00FF6D42" w:rsidRDefault="00A17B52" w:rsidP="00B96F57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ind w:left="-3" w:firstLine="429"/>
        <w:jc w:val="both"/>
        <w:rPr>
          <w:bCs/>
          <w:color w:val="000000"/>
          <w:spacing w:val="7"/>
          <w:sz w:val="22"/>
          <w:szCs w:val="22"/>
        </w:rPr>
      </w:pPr>
      <w:r w:rsidRPr="00FF6D42">
        <w:rPr>
          <w:sz w:val="22"/>
          <w:szCs w:val="22"/>
        </w:rPr>
        <w:t>Сравнительно-правовая характеристика источников права США и Англии.</w:t>
      </w:r>
    </w:p>
    <w:p w:rsidR="00FB0016" w:rsidRDefault="00A17B52" w:rsidP="00B96F57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ind w:left="-3" w:firstLine="429"/>
        <w:jc w:val="both"/>
        <w:rPr>
          <w:bCs/>
          <w:color w:val="000000"/>
          <w:spacing w:val="7"/>
          <w:sz w:val="22"/>
          <w:szCs w:val="22"/>
        </w:rPr>
      </w:pPr>
      <w:r w:rsidRPr="00FF6D42">
        <w:rPr>
          <w:bCs/>
          <w:color w:val="000000"/>
          <w:spacing w:val="11"/>
          <w:sz w:val="22"/>
          <w:szCs w:val="22"/>
        </w:rPr>
        <w:t xml:space="preserve">Юридическое образование </w:t>
      </w:r>
      <w:r w:rsidRPr="00FF6D42">
        <w:rPr>
          <w:bCs/>
          <w:color w:val="000000"/>
          <w:spacing w:val="7"/>
          <w:sz w:val="22"/>
          <w:szCs w:val="22"/>
        </w:rPr>
        <w:t>в Англии и США.</w:t>
      </w:r>
    </w:p>
    <w:p w:rsidR="004F2E0F" w:rsidRPr="00FF6D42" w:rsidRDefault="004F2E0F" w:rsidP="00B96F57">
      <w:pPr>
        <w:widowControl w:val="0"/>
        <w:tabs>
          <w:tab w:val="left" w:pos="709"/>
        </w:tabs>
        <w:autoSpaceDE w:val="0"/>
        <w:autoSpaceDN w:val="0"/>
        <w:adjustRightInd w:val="0"/>
        <w:ind w:left="426"/>
        <w:jc w:val="both"/>
        <w:rPr>
          <w:bCs/>
          <w:color w:val="000000"/>
          <w:spacing w:val="7"/>
          <w:sz w:val="22"/>
          <w:szCs w:val="22"/>
        </w:rPr>
      </w:pPr>
    </w:p>
    <w:p w:rsidR="007C17A2" w:rsidRPr="00FF6D42" w:rsidRDefault="007C17A2" w:rsidP="00B96F57">
      <w:pPr>
        <w:pStyle w:val="aa"/>
        <w:numPr>
          <w:ilvl w:val="0"/>
          <w:numId w:val="22"/>
        </w:numPr>
        <w:ind w:left="0" w:firstLine="426"/>
        <w:jc w:val="both"/>
        <w:rPr>
          <w:b/>
          <w:bCs/>
          <w:sz w:val="22"/>
          <w:szCs w:val="22"/>
        </w:rPr>
      </w:pPr>
      <w:r w:rsidRPr="00FF6D42">
        <w:rPr>
          <w:b/>
          <w:bCs/>
          <w:sz w:val="22"/>
          <w:szCs w:val="22"/>
        </w:rPr>
        <w:t>Тестирование: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>Семью «общего права» от других правовых семей отличает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1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наличие кодифицированного законодательства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2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это система доминирования «прецедентного права»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3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судебная практика признается источником права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4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рост роли статутного права как источника права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>Правовая семья, которая развивалась по принципу: “</w:t>
      </w:r>
      <w:proofErr w:type="spellStart"/>
      <w:r w:rsidRPr="00FF6D42">
        <w:rPr>
          <w:sz w:val="22"/>
          <w:szCs w:val="22"/>
        </w:rPr>
        <w:t>ibi</w:t>
      </w:r>
      <w:proofErr w:type="spellEnd"/>
      <w:r w:rsidRPr="00FF6D42">
        <w:rPr>
          <w:sz w:val="22"/>
          <w:szCs w:val="22"/>
        </w:rPr>
        <w:t xml:space="preserve"> </w:t>
      </w:r>
      <w:proofErr w:type="spellStart"/>
      <w:r w:rsidRPr="00FF6D42">
        <w:rPr>
          <w:sz w:val="22"/>
          <w:szCs w:val="22"/>
        </w:rPr>
        <w:t>jus</w:t>
      </w:r>
      <w:proofErr w:type="spellEnd"/>
      <w:r w:rsidRPr="00FF6D42">
        <w:rPr>
          <w:sz w:val="22"/>
          <w:szCs w:val="22"/>
        </w:rPr>
        <w:t xml:space="preserve"> </w:t>
      </w:r>
      <w:proofErr w:type="spellStart"/>
      <w:r w:rsidRPr="00FF6D42">
        <w:rPr>
          <w:sz w:val="22"/>
          <w:szCs w:val="22"/>
        </w:rPr>
        <w:t>ibi</w:t>
      </w:r>
      <w:proofErr w:type="spellEnd"/>
      <w:r w:rsidRPr="00FF6D42">
        <w:rPr>
          <w:sz w:val="22"/>
          <w:szCs w:val="22"/>
        </w:rPr>
        <w:t xml:space="preserve"> </w:t>
      </w:r>
      <w:proofErr w:type="spellStart"/>
      <w:r w:rsidRPr="00FF6D42">
        <w:rPr>
          <w:sz w:val="22"/>
          <w:szCs w:val="22"/>
        </w:rPr>
        <w:t>remedium</w:t>
      </w:r>
      <w:proofErr w:type="spellEnd"/>
      <w:r w:rsidRPr="00FF6D42">
        <w:rPr>
          <w:sz w:val="22"/>
          <w:szCs w:val="22"/>
        </w:rPr>
        <w:t>” (право там, где есть защита)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1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мусульманская правовая система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2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романо-германская правовая система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3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англосаксонская правовая система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>Исторической датой в становлении системы общего права сч</w:t>
      </w:r>
      <w:r w:rsidRPr="00FF6D42">
        <w:rPr>
          <w:sz w:val="22"/>
          <w:szCs w:val="22"/>
        </w:rPr>
        <w:t>и</w:t>
      </w:r>
      <w:r w:rsidRPr="00FF6D42">
        <w:rPr>
          <w:sz w:val="22"/>
          <w:szCs w:val="22"/>
        </w:rPr>
        <w:lastRenderedPageBreak/>
        <w:t>тают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1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ХVIII век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2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ХIХ век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3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IХ век.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4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ХV век</w:t>
      </w:r>
    </w:p>
    <w:p w:rsidR="00A17B52" w:rsidRPr="00FF6D42" w:rsidRDefault="00A17B52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>В какой стране до XIX в. судьи необязательно должны были иметь юридическое университетское образование: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1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Франция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2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Италия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3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Германия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4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Англия</w:t>
      </w:r>
    </w:p>
    <w:p w:rsidR="00A17B52" w:rsidRPr="00FF6D42" w:rsidRDefault="00A17B52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</w:p>
    <w:p w:rsidR="007C17A2" w:rsidRPr="00FF6D42" w:rsidRDefault="001C667E" w:rsidP="00B96F57">
      <w:pPr>
        <w:autoSpaceDE w:val="0"/>
        <w:autoSpaceDN w:val="0"/>
        <w:adjustRightInd w:val="0"/>
        <w:ind w:firstLine="426"/>
        <w:rPr>
          <w:b/>
          <w:bCs/>
          <w:sz w:val="22"/>
          <w:szCs w:val="22"/>
        </w:rPr>
      </w:pPr>
      <w:r w:rsidRPr="00FF6D42">
        <w:rPr>
          <w:rFonts w:eastAsia="TimesNewRomanPSMT"/>
          <w:b/>
          <w:sz w:val="22"/>
          <w:szCs w:val="22"/>
        </w:rPr>
        <w:t>Тема 5</w:t>
      </w:r>
      <w:r w:rsidR="00A47BF8" w:rsidRPr="00FF6D42">
        <w:rPr>
          <w:rFonts w:eastAsia="TimesNewRomanPSMT"/>
          <w:b/>
          <w:sz w:val="22"/>
          <w:szCs w:val="22"/>
        </w:rPr>
        <w:t>.</w:t>
      </w:r>
      <w:r w:rsidR="00795DC7" w:rsidRPr="00FF6D42">
        <w:rPr>
          <w:rFonts w:eastAsia="TimesNewRomanPSMT"/>
          <w:b/>
          <w:sz w:val="22"/>
          <w:szCs w:val="22"/>
        </w:rPr>
        <w:t xml:space="preserve"> </w:t>
      </w:r>
      <w:r w:rsidR="00FF6D42" w:rsidRPr="00FF6D42">
        <w:rPr>
          <w:b/>
          <w:bCs/>
          <w:sz w:val="22"/>
          <w:szCs w:val="22"/>
        </w:rPr>
        <w:t>Правовая система США</w:t>
      </w:r>
    </w:p>
    <w:p w:rsidR="004F2E0F" w:rsidRDefault="004F2E0F" w:rsidP="00B96F57">
      <w:pPr>
        <w:ind w:firstLine="425"/>
        <w:jc w:val="both"/>
        <w:rPr>
          <w:b/>
          <w:bCs/>
          <w:sz w:val="22"/>
          <w:szCs w:val="22"/>
        </w:rPr>
      </w:pPr>
    </w:p>
    <w:p w:rsidR="007C17A2" w:rsidRPr="00FF6D42" w:rsidRDefault="007C17A2" w:rsidP="00B96F57">
      <w:pPr>
        <w:ind w:firstLine="425"/>
        <w:jc w:val="both"/>
        <w:rPr>
          <w:b/>
          <w:bCs/>
          <w:sz w:val="22"/>
          <w:szCs w:val="22"/>
        </w:rPr>
      </w:pPr>
      <w:r w:rsidRPr="00FF6D42">
        <w:rPr>
          <w:b/>
          <w:bCs/>
          <w:sz w:val="22"/>
          <w:szCs w:val="22"/>
        </w:rPr>
        <w:t xml:space="preserve">1. </w:t>
      </w:r>
      <w:r w:rsidR="004F2E0F">
        <w:rPr>
          <w:b/>
          <w:bCs/>
          <w:sz w:val="22"/>
          <w:szCs w:val="22"/>
        </w:rPr>
        <w:t>План семинара в диалоговом режиме:</w:t>
      </w:r>
    </w:p>
    <w:p w:rsidR="00A17B52" w:rsidRPr="00FF6D42" w:rsidRDefault="00A17B52" w:rsidP="00B96F57">
      <w:pPr>
        <w:pStyle w:val="aa"/>
        <w:widowControl w:val="0"/>
        <w:numPr>
          <w:ilvl w:val="0"/>
          <w:numId w:val="43"/>
        </w:numPr>
        <w:shd w:val="clear" w:color="auto" w:fill="FFFFFF"/>
        <w:tabs>
          <w:tab w:val="left" w:pos="426"/>
          <w:tab w:val="left" w:pos="566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2"/>
          <w:szCs w:val="22"/>
        </w:rPr>
      </w:pPr>
      <w:r w:rsidRPr="00FF6D42">
        <w:rPr>
          <w:color w:val="000000"/>
          <w:sz w:val="22"/>
          <w:szCs w:val="22"/>
        </w:rPr>
        <w:t>Формирование американского права.</w:t>
      </w:r>
    </w:p>
    <w:p w:rsidR="00A17B52" w:rsidRPr="00FF6D42" w:rsidRDefault="00A17B52" w:rsidP="00B96F57">
      <w:pPr>
        <w:pStyle w:val="aa"/>
        <w:widowControl w:val="0"/>
        <w:numPr>
          <w:ilvl w:val="0"/>
          <w:numId w:val="43"/>
        </w:numPr>
        <w:shd w:val="clear" w:color="auto" w:fill="FFFFFF"/>
        <w:tabs>
          <w:tab w:val="left" w:pos="426"/>
          <w:tab w:val="left" w:pos="566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2"/>
          <w:szCs w:val="22"/>
        </w:rPr>
      </w:pPr>
      <w:r w:rsidRPr="00FF6D42">
        <w:rPr>
          <w:color w:val="000000"/>
          <w:sz w:val="22"/>
          <w:szCs w:val="22"/>
        </w:rPr>
        <w:t xml:space="preserve">Черты, отличающие американское право от родового </w:t>
      </w:r>
      <w:r w:rsidR="00795DC7" w:rsidRPr="00FF6D42">
        <w:rPr>
          <w:color w:val="000000"/>
          <w:sz w:val="22"/>
          <w:szCs w:val="22"/>
        </w:rPr>
        <w:t xml:space="preserve">– </w:t>
      </w:r>
      <w:r w:rsidRPr="00FF6D42">
        <w:rPr>
          <w:color w:val="000000"/>
          <w:sz w:val="22"/>
          <w:szCs w:val="22"/>
        </w:rPr>
        <w:t>ан</w:t>
      </w:r>
      <w:r w:rsidRPr="00FF6D42">
        <w:rPr>
          <w:color w:val="000000"/>
          <w:sz w:val="22"/>
          <w:szCs w:val="22"/>
        </w:rPr>
        <w:t>г</w:t>
      </w:r>
      <w:r w:rsidRPr="00FF6D42">
        <w:rPr>
          <w:color w:val="000000"/>
          <w:sz w:val="22"/>
          <w:szCs w:val="22"/>
        </w:rPr>
        <w:t>лийского.</w:t>
      </w:r>
    </w:p>
    <w:p w:rsidR="00A17B52" w:rsidRPr="00FF6D42" w:rsidRDefault="00A17B52" w:rsidP="00B96F57">
      <w:pPr>
        <w:pStyle w:val="aa"/>
        <w:widowControl w:val="0"/>
        <w:numPr>
          <w:ilvl w:val="0"/>
          <w:numId w:val="43"/>
        </w:numPr>
        <w:shd w:val="clear" w:color="auto" w:fill="FFFFFF"/>
        <w:tabs>
          <w:tab w:val="left" w:pos="426"/>
          <w:tab w:val="left" w:pos="566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2"/>
          <w:szCs w:val="22"/>
        </w:rPr>
      </w:pPr>
      <w:r w:rsidRPr="00FF6D42">
        <w:rPr>
          <w:color w:val="000000"/>
          <w:sz w:val="22"/>
          <w:szCs w:val="22"/>
        </w:rPr>
        <w:t>Структура американского права.</w:t>
      </w:r>
    </w:p>
    <w:p w:rsidR="00FB0016" w:rsidRPr="004F2E0F" w:rsidRDefault="00A17B52" w:rsidP="00B96F57">
      <w:pPr>
        <w:pStyle w:val="aa"/>
        <w:numPr>
          <w:ilvl w:val="0"/>
          <w:numId w:val="43"/>
        </w:numPr>
        <w:ind w:left="0" w:firstLine="426"/>
        <w:jc w:val="both"/>
        <w:rPr>
          <w:sz w:val="22"/>
          <w:szCs w:val="22"/>
        </w:rPr>
      </w:pPr>
      <w:r w:rsidRPr="00FF6D42">
        <w:rPr>
          <w:color w:val="000000"/>
          <w:sz w:val="22"/>
          <w:szCs w:val="22"/>
        </w:rPr>
        <w:t>Источники американского права.</w:t>
      </w:r>
    </w:p>
    <w:p w:rsidR="004F2E0F" w:rsidRPr="00FF6D42" w:rsidRDefault="004F2E0F" w:rsidP="00B96F57">
      <w:pPr>
        <w:pStyle w:val="aa"/>
        <w:ind w:left="426"/>
        <w:jc w:val="both"/>
        <w:rPr>
          <w:sz w:val="22"/>
          <w:szCs w:val="22"/>
        </w:rPr>
      </w:pPr>
    </w:p>
    <w:p w:rsidR="007C17A2" w:rsidRPr="00FF6D42" w:rsidRDefault="007C17A2" w:rsidP="00B96F57">
      <w:pPr>
        <w:ind w:firstLine="426"/>
        <w:jc w:val="both"/>
        <w:rPr>
          <w:b/>
          <w:bCs/>
          <w:sz w:val="22"/>
          <w:szCs w:val="22"/>
        </w:rPr>
      </w:pPr>
      <w:r w:rsidRPr="00FF6D42">
        <w:rPr>
          <w:b/>
          <w:bCs/>
          <w:sz w:val="22"/>
          <w:szCs w:val="22"/>
        </w:rPr>
        <w:t xml:space="preserve">2. Темы рефератов (докладов): </w:t>
      </w:r>
    </w:p>
    <w:p w:rsidR="00A17B52" w:rsidRPr="00FF6D42" w:rsidRDefault="00A17B52" w:rsidP="00B96F57">
      <w:pPr>
        <w:pStyle w:val="aa"/>
        <w:widowControl w:val="0"/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bCs/>
          <w:color w:val="000000"/>
          <w:spacing w:val="7"/>
          <w:sz w:val="22"/>
          <w:szCs w:val="22"/>
        </w:rPr>
      </w:pPr>
      <w:r w:rsidRPr="00FF6D42">
        <w:rPr>
          <w:sz w:val="22"/>
          <w:szCs w:val="22"/>
        </w:rPr>
        <w:t>Сравнительно-правовая характеристика источников права США и Англии.</w:t>
      </w:r>
    </w:p>
    <w:p w:rsidR="00A17B52" w:rsidRDefault="00A17B52" w:rsidP="00B96F57">
      <w:pPr>
        <w:pStyle w:val="aa"/>
        <w:widowControl w:val="0"/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bCs/>
          <w:color w:val="000000"/>
          <w:spacing w:val="7"/>
          <w:sz w:val="22"/>
          <w:szCs w:val="22"/>
        </w:rPr>
      </w:pPr>
      <w:r w:rsidRPr="00FF6D42">
        <w:rPr>
          <w:bCs/>
          <w:color w:val="000000"/>
          <w:spacing w:val="11"/>
          <w:sz w:val="22"/>
          <w:szCs w:val="22"/>
        </w:rPr>
        <w:t xml:space="preserve">Юридическое образование </w:t>
      </w:r>
      <w:r w:rsidRPr="00FF6D42">
        <w:rPr>
          <w:bCs/>
          <w:color w:val="000000"/>
          <w:spacing w:val="7"/>
          <w:sz w:val="22"/>
          <w:szCs w:val="22"/>
        </w:rPr>
        <w:t>в Англии и США.</w:t>
      </w:r>
    </w:p>
    <w:p w:rsidR="004F2E0F" w:rsidRPr="00FF6D42" w:rsidRDefault="004F2E0F" w:rsidP="00B96F57">
      <w:pPr>
        <w:pStyle w:val="aa"/>
        <w:widowControl w:val="0"/>
        <w:tabs>
          <w:tab w:val="left" w:pos="709"/>
        </w:tabs>
        <w:autoSpaceDE w:val="0"/>
        <w:autoSpaceDN w:val="0"/>
        <w:adjustRightInd w:val="0"/>
        <w:ind w:left="426"/>
        <w:jc w:val="both"/>
        <w:rPr>
          <w:bCs/>
          <w:color w:val="000000"/>
          <w:spacing w:val="7"/>
          <w:sz w:val="22"/>
          <w:szCs w:val="22"/>
        </w:rPr>
      </w:pPr>
    </w:p>
    <w:p w:rsidR="007C17A2" w:rsidRPr="00FF6D42" w:rsidRDefault="007C17A2" w:rsidP="00B96F57">
      <w:pPr>
        <w:pStyle w:val="aa"/>
        <w:numPr>
          <w:ilvl w:val="0"/>
          <w:numId w:val="24"/>
        </w:numPr>
        <w:ind w:left="0" w:firstLine="426"/>
        <w:jc w:val="both"/>
        <w:rPr>
          <w:b/>
          <w:bCs/>
          <w:sz w:val="22"/>
          <w:szCs w:val="22"/>
        </w:rPr>
      </w:pPr>
      <w:r w:rsidRPr="00FF6D42">
        <w:rPr>
          <w:b/>
          <w:bCs/>
          <w:sz w:val="22"/>
          <w:szCs w:val="22"/>
        </w:rPr>
        <w:t>Тестирование:</w:t>
      </w:r>
    </w:p>
    <w:p w:rsidR="00795DC7" w:rsidRPr="00FF6D42" w:rsidRDefault="00795DC7" w:rsidP="00B96F57">
      <w:pPr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FF6D42">
        <w:rPr>
          <w:sz w:val="22"/>
          <w:szCs w:val="22"/>
        </w:rPr>
        <w:t>Особенностью современного американского права является</w:t>
      </w:r>
    </w:p>
    <w:p w:rsidR="00795DC7" w:rsidRPr="00FF6D42" w:rsidRDefault="00795DC7" w:rsidP="00B96F57">
      <w:pPr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главенствующая роль судебного прецедента в системе и</w:t>
      </w:r>
      <w:r w:rsidRPr="00FF6D42">
        <w:rPr>
          <w:sz w:val="22"/>
          <w:szCs w:val="22"/>
        </w:rPr>
        <w:t>с</w:t>
      </w:r>
      <w:r w:rsidRPr="00FF6D42">
        <w:rPr>
          <w:sz w:val="22"/>
          <w:szCs w:val="22"/>
        </w:rPr>
        <w:t>точников права</w:t>
      </w:r>
    </w:p>
    <w:p w:rsidR="00795DC7" w:rsidRPr="00FF6D42" w:rsidRDefault="00795DC7" w:rsidP="00B96F57">
      <w:pPr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закону, как источнику права, отводится как второстепенная роль</w:t>
      </w:r>
    </w:p>
    <w:p w:rsidR="00795DC7" w:rsidRPr="00FF6D42" w:rsidRDefault="00795DC7" w:rsidP="00B96F57">
      <w:pPr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наличие двухуровневой правовой системы</w:t>
      </w:r>
    </w:p>
    <w:p w:rsidR="00795DC7" w:rsidRPr="00FF6D42" w:rsidRDefault="00795DC7" w:rsidP="00B96F57">
      <w:pPr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основным источником права является закон</w:t>
      </w:r>
    </w:p>
    <w:p w:rsidR="00795DC7" w:rsidRPr="00FF6D42" w:rsidRDefault="00795DC7" w:rsidP="00B96F57">
      <w:pPr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тесное сплетение с религией</w:t>
      </w:r>
    </w:p>
    <w:p w:rsidR="00A17B52" w:rsidRPr="00FF6D42" w:rsidRDefault="00A17B52" w:rsidP="00B96F57">
      <w:pPr>
        <w:ind w:firstLine="426"/>
        <w:jc w:val="both"/>
        <w:rPr>
          <w:b/>
          <w:sz w:val="22"/>
          <w:szCs w:val="22"/>
          <w:lang w:eastAsia="en-US"/>
        </w:rPr>
      </w:pP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lastRenderedPageBreak/>
        <w:t>Доктрина "</w:t>
      </w:r>
      <w:proofErr w:type="spellStart"/>
      <w:r w:rsidRPr="00FF6D42">
        <w:rPr>
          <w:sz w:val="22"/>
          <w:szCs w:val="22"/>
        </w:rPr>
        <w:t>stare</w:t>
      </w:r>
      <w:proofErr w:type="spellEnd"/>
      <w:r w:rsidRPr="00FF6D42">
        <w:rPr>
          <w:sz w:val="22"/>
          <w:szCs w:val="22"/>
        </w:rPr>
        <w:t xml:space="preserve"> </w:t>
      </w:r>
      <w:proofErr w:type="spellStart"/>
      <w:r w:rsidRPr="00FF6D42">
        <w:rPr>
          <w:sz w:val="22"/>
          <w:szCs w:val="22"/>
        </w:rPr>
        <w:t>decisis</w:t>
      </w:r>
      <w:proofErr w:type="spellEnd"/>
      <w:r w:rsidRPr="00FF6D42">
        <w:rPr>
          <w:sz w:val="22"/>
          <w:szCs w:val="22"/>
        </w:rPr>
        <w:t>" (оставьте приговор, решение суда как действующий пример) является сущностью правой семьи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Мусульманская правовая семья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Романо-германская правовая семья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Англосаксонская правовая семья</w:t>
      </w:r>
    </w:p>
    <w:p w:rsidR="00795DC7" w:rsidRPr="00FF6D42" w:rsidRDefault="00795DC7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Индусская правовая семья</w:t>
      </w:r>
    </w:p>
    <w:p w:rsidR="00A17B52" w:rsidRPr="00FF6D42" w:rsidRDefault="00A17B52" w:rsidP="00B96F57">
      <w:pPr>
        <w:ind w:firstLine="426"/>
        <w:jc w:val="both"/>
        <w:rPr>
          <w:b/>
          <w:sz w:val="22"/>
          <w:szCs w:val="22"/>
          <w:lang w:eastAsia="en-US"/>
        </w:rPr>
      </w:pPr>
    </w:p>
    <w:p w:rsidR="0084085B" w:rsidRPr="00FF6D42" w:rsidRDefault="0084085B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>В рамках какой правовой семьи судебная практика действует в установленных законодательством рамках, тогда как деятельность самого законодателя состоит именно в установлении этих рамок?</w:t>
      </w:r>
    </w:p>
    <w:p w:rsidR="0084085B" w:rsidRPr="00FF6D42" w:rsidRDefault="0084085B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1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Мусульманской правовой семьи</w:t>
      </w:r>
    </w:p>
    <w:p w:rsidR="0084085B" w:rsidRPr="00FF6D42" w:rsidRDefault="0084085B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2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Англосаксонской правовой семьи</w:t>
      </w:r>
    </w:p>
    <w:p w:rsidR="0084085B" w:rsidRPr="00FF6D42" w:rsidRDefault="0084085B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3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Романо-германской правовой семьи</w:t>
      </w:r>
    </w:p>
    <w:p w:rsidR="0084085B" w:rsidRPr="00FF6D42" w:rsidRDefault="0084085B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4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Индусской правовой семьи</w:t>
      </w:r>
    </w:p>
    <w:p w:rsidR="00A17B52" w:rsidRPr="00FF6D42" w:rsidRDefault="00A17B52" w:rsidP="00B96F57">
      <w:pPr>
        <w:ind w:firstLine="426"/>
        <w:jc w:val="both"/>
        <w:rPr>
          <w:b/>
          <w:sz w:val="22"/>
          <w:szCs w:val="22"/>
          <w:lang w:eastAsia="en-US"/>
        </w:rPr>
      </w:pPr>
    </w:p>
    <w:p w:rsidR="0084085B" w:rsidRPr="00FF6D42" w:rsidRDefault="0084085B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>Иное название англо-саксонской правовой семьи – система права</w:t>
      </w:r>
    </w:p>
    <w:p w:rsidR="0084085B" w:rsidRPr="00FF6D42" w:rsidRDefault="0084085B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1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обычного</w:t>
      </w:r>
    </w:p>
    <w:p w:rsidR="0084085B" w:rsidRPr="00FF6D42" w:rsidRDefault="0084085B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2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общего</w:t>
      </w:r>
    </w:p>
    <w:p w:rsidR="0084085B" w:rsidRPr="00FF6D42" w:rsidRDefault="0084085B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3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доктринального</w:t>
      </w:r>
    </w:p>
    <w:p w:rsidR="0084085B" w:rsidRPr="00FF6D42" w:rsidRDefault="0084085B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4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парламентского</w:t>
      </w:r>
    </w:p>
    <w:p w:rsidR="00A17B52" w:rsidRPr="00FF6D42" w:rsidRDefault="00A17B52" w:rsidP="00B96F57">
      <w:pPr>
        <w:ind w:firstLine="426"/>
        <w:jc w:val="both"/>
        <w:rPr>
          <w:b/>
          <w:sz w:val="22"/>
          <w:szCs w:val="22"/>
          <w:lang w:eastAsia="en-US"/>
        </w:rPr>
      </w:pPr>
    </w:p>
    <w:p w:rsidR="003B1BC6" w:rsidRPr="00FF6D42" w:rsidRDefault="001C667E" w:rsidP="00B96F57">
      <w:pPr>
        <w:ind w:firstLine="426"/>
        <w:rPr>
          <w:b/>
          <w:bCs/>
          <w:sz w:val="22"/>
          <w:szCs w:val="22"/>
        </w:rPr>
      </w:pPr>
      <w:r w:rsidRPr="00FF6D42">
        <w:rPr>
          <w:b/>
          <w:sz w:val="22"/>
          <w:szCs w:val="22"/>
          <w:lang w:eastAsia="en-US"/>
        </w:rPr>
        <w:t>Тема 6</w:t>
      </w:r>
      <w:r w:rsidR="008C5A04" w:rsidRPr="00FF6D42">
        <w:rPr>
          <w:b/>
          <w:sz w:val="22"/>
          <w:szCs w:val="22"/>
          <w:lang w:eastAsia="en-US"/>
        </w:rPr>
        <w:t>.</w:t>
      </w:r>
      <w:r w:rsidR="0084085B" w:rsidRPr="00FF6D42">
        <w:rPr>
          <w:b/>
          <w:sz w:val="22"/>
          <w:szCs w:val="22"/>
          <w:lang w:eastAsia="en-US"/>
        </w:rPr>
        <w:t xml:space="preserve"> </w:t>
      </w:r>
      <w:r w:rsidR="00FF6D42" w:rsidRPr="00FF6D42">
        <w:rPr>
          <w:b/>
          <w:bCs/>
          <w:sz w:val="22"/>
          <w:szCs w:val="22"/>
        </w:rPr>
        <w:t>Российская правовая система</w:t>
      </w:r>
    </w:p>
    <w:p w:rsidR="00D04B3F" w:rsidRDefault="00D04B3F" w:rsidP="00B96F57">
      <w:pPr>
        <w:ind w:firstLine="425"/>
        <w:jc w:val="both"/>
        <w:rPr>
          <w:b/>
          <w:bCs/>
          <w:sz w:val="22"/>
          <w:szCs w:val="22"/>
        </w:rPr>
      </w:pPr>
    </w:p>
    <w:p w:rsidR="003B1BC6" w:rsidRPr="00FF6D42" w:rsidRDefault="003B1BC6" w:rsidP="00B96F57">
      <w:pPr>
        <w:ind w:firstLine="425"/>
        <w:jc w:val="both"/>
        <w:rPr>
          <w:b/>
          <w:bCs/>
          <w:sz w:val="22"/>
          <w:szCs w:val="22"/>
        </w:rPr>
      </w:pPr>
      <w:r w:rsidRPr="00FF6D42">
        <w:rPr>
          <w:b/>
          <w:bCs/>
          <w:sz w:val="22"/>
          <w:szCs w:val="22"/>
        </w:rPr>
        <w:t xml:space="preserve">1. </w:t>
      </w:r>
      <w:r w:rsidR="00D04B3F">
        <w:rPr>
          <w:b/>
          <w:bCs/>
          <w:sz w:val="22"/>
          <w:szCs w:val="22"/>
        </w:rPr>
        <w:t>План семинара в диалоговом режиме:</w:t>
      </w:r>
    </w:p>
    <w:p w:rsidR="00A17B52" w:rsidRPr="00FF6D42" w:rsidRDefault="00A17B52" w:rsidP="00B96F57">
      <w:pPr>
        <w:pStyle w:val="aa"/>
        <w:widowControl w:val="0"/>
        <w:numPr>
          <w:ilvl w:val="0"/>
          <w:numId w:val="4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2"/>
          <w:szCs w:val="22"/>
        </w:rPr>
      </w:pPr>
      <w:r w:rsidRPr="00FF6D42">
        <w:rPr>
          <w:color w:val="000000"/>
          <w:sz w:val="22"/>
          <w:szCs w:val="22"/>
        </w:rPr>
        <w:t>История развития российской правовой системы до октября 1917 г.</w:t>
      </w:r>
    </w:p>
    <w:p w:rsidR="00A17B52" w:rsidRPr="00FF6D42" w:rsidRDefault="00A17B52" w:rsidP="00B96F57">
      <w:pPr>
        <w:pStyle w:val="aa"/>
        <w:widowControl w:val="0"/>
        <w:numPr>
          <w:ilvl w:val="0"/>
          <w:numId w:val="4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 w:rsidRPr="00FF6D42">
        <w:rPr>
          <w:color w:val="000000"/>
          <w:sz w:val="22"/>
          <w:szCs w:val="22"/>
        </w:rPr>
        <w:t>Советский период развития российской правовой системы.</w:t>
      </w:r>
    </w:p>
    <w:p w:rsidR="00A17B52" w:rsidRPr="00FF6D42" w:rsidRDefault="00A17B52" w:rsidP="00B96F57">
      <w:pPr>
        <w:pStyle w:val="aa"/>
        <w:widowControl w:val="0"/>
        <w:numPr>
          <w:ilvl w:val="0"/>
          <w:numId w:val="4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2"/>
          <w:szCs w:val="22"/>
        </w:rPr>
      </w:pPr>
      <w:r w:rsidRPr="00FF6D42">
        <w:rPr>
          <w:color w:val="000000"/>
          <w:sz w:val="22"/>
          <w:szCs w:val="22"/>
        </w:rPr>
        <w:t>Особенности современного российского права.</w:t>
      </w:r>
    </w:p>
    <w:p w:rsidR="008C5A04" w:rsidRPr="00D04B3F" w:rsidRDefault="00A17B52" w:rsidP="00B96F57">
      <w:pPr>
        <w:pStyle w:val="af1"/>
        <w:numPr>
          <w:ilvl w:val="0"/>
          <w:numId w:val="44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FF6D42">
        <w:rPr>
          <w:color w:val="000000"/>
          <w:sz w:val="22"/>
          <w:szCs w:val="22"/>
        </w:rPr>
        <w:t>Российская</w:t>
      </w:r>
      <w:r w:rsidR="0084085B" w:rsidRPr="00FF6D42">
        <w:rPr>
          <w:color w:val="000000"/>
          <w:sz w:val="22"/>
          <w:szCs w:val="22"/>
        </w:rPr>
        <w:t xml:space="preserve"> правовая система и </w:t>
      </w:r>
      <w:r w:rsidRPr="00FF6D42">
        <w:rPr>
          <w:color w:val="000000"/>
          <w:sz w:val="22"/>
          <w:szCs w:val="22"/>
        </w:rPr>
        <w:t>романо-германская правовая семья: общее и различное.</w:t>
      </w:r>
    </w:p>
    <w:p w:rsidR="00D04B3F" w:rsidRPr="00FF6D42" w:rsidRDefault="00D04B3F" w:rsidP="00B96F57">
      <w:pPr>
        <w:pStyle w:val="af1"/>
        <w:tabs>
          <w:tab w:val="left" w:pos="284"/>
        </w:tabs>
        <w:ind w:left="426"/>
        <w:jc w:val="both"/>
        <w:rPr>
          <w:sz w:val="22"/>
          <w:szCs w:val="22"/>
        </w:rPr>
      </w:pPr>
    </w:p>
    <w:p w:rsidR="003B1BC6" w:rsidRPr="00FF6D42" w:rsidRDefault="003B1BC6" w:rsidP="00B96F57">
      <w:pPr>
        <w:ind w:firstLine="426"/>
        <w:jc w:val="both"/>
        <w:rPr>
          <w:b/>
          <w:bCs/>
          <w:sz w:val="22"/>
          <w:szCs w:val="22"/>
        </w:rPr>
      </w:pPr>
      <w:r w:rsidRPr="00FF6D42">
        <w:rPr>
          <w:b/>
          <w:bCs/>
          <w:sz w:val="22"/>
          <w:szCs w:val="22"/>
        </w:rPr>
        <w:t xml:space="preserve">2. Темы рефератов (докладов): </w:t>
      </w:r>
    </w:p>
    <w:p w:rsidR="00A17B52" w:rsidRPr="00FF6D42" w:rsidRDefault="00A17B52" w:rsidP="00B96F57">
      <w:pPr>
        <w:widowControl w:val="0"/>
        <w:numPr>
          <w:ilvl w:val="0"/>
          <w:numId w:val="27"/>
        </w:numPr>
        <w:shd w:val="clear" w:color="auto" w:fill="FFFFFF"/>
        <w:tabs>
          <w:tab w:val="left" w:pos="281"/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Times New Roman"/>
          <w:sz w:val="22"/>
          <w:szCs w:val="22"/>
        </w:rPr>
      </w:pPr>
      <w:r w:rsidRPr="00FF6D42">
        <w:rPr>
          <w:sz w:val="22"/>
          <w:szCs w:val="22"/>
        </w:rPr>
        <w:t>История развития российской правовой системы: формир</w:t>
      </w:r>
      <w:r w:rsidRPr="00FF6D42">
        <w:rPr>
          <w:sz w:val="22"/>
          <w:szCs w:val="22"/>
        </w:rPr>
        <w:t>о</w:t>
      </w:r>
      <w:r w:rsidRPr="00FF6D42">
        <w:rPr>
          <w:sz w:val="22"/>
          <w:szCs w:val="22"/>
        </w:rPr>
        <w:t>вание и особенности.</w:t>
      </w:r>
    </w:p>
    <w:p w:rsidR="00A17B52" w:rsidRPr="00FF6D42" w:rsidRDefault="00A17B52" w:rsidP="00B96F57">
      <w:pPr>
        <w:widowControl w:val="0"/>
        <w:numPr>
          <w:ilvl w:val="0"/>
          <w:numId w:val="27"/>
        </w:numPr>
        <w:shd w:val="clear" w:color="auto" w:fill="FFFFFF"/>
        <w:tabs>
          <w:tab w:val="left" w:pos="281"/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>Правовая система Российской Федерации и романо-германская правовая семья.</w:t>
      </w:r>
    </w:p>
    <w:p w:rsidR="00BA1028" w:rsidRPr="00FF6D42" w:rsidRDefault="00A17B52" w:rsidP="00B96F57">
      <w:pPr>
        <w:widowControl w:val="0"/>
        <w:numPr>
          <w:ilvl w:val="0"/>
          <w:numId w:val="27"/>
        </w:numPr>
        <w:shd w:val="clear" w:color="auto" w:fill="FFFFFF"/>
        <w:tabs>
          <w:tab w:val="left" w:pos="281"/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lastRenderedPageBreak/>
        <w:t xml:space="preserve">Тенденции развития современного российского права. </w:t>
      </w:r>
    </w:p>
    <w:p w:rsidR="00BA1028" w:rsidRPr="00FF6D42" w:rsidRDefault="00A17B52" w:rsidP="00B96F57">
      <w:pPr>
        <w:widowControl w:val="0"/>
        <w:numPr>
          <w:ilvl w:val="0"/>
          <w:numId w:val="27"/>
        </w:numPr>
        <w:shd w:val="clear" w:color="auto" w:fill="FFFFFF"/>
        <w:tabs>
          <w:tab w:val="left" w:pos="281"/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>Зарождение и развитие сравнительного правоведения в Ро</w:t>
      </w:r>
      <w:r w:rsidRPr="00FF6D42">
        <w:rPr>
          <w:sz w:val="22"/>
          <w:szCs w:val="22"/>
        </w:rPr>
        <w:t>с</w:t>
      </w:r>
      <w:r w:rsidRPr="00FF6D42">
        <w:rPr>
          <w:sz w:val="22"/>
          <w:szCs w:val="22"/>
        </w:rPr>
        <w:t>сии.</w:t>
      </w:r>
      <w:r w:rsidR="00BA1028" w:rsidRPr="00FF6D42">
        <w:rPr>
          <w:sz w:val="22"/>
          <w:szCs w:val="22"/>
        </w:rPr>
        <w:t xml:space="preserve"> </w:t>
      </w:r>
    </w:p>
    <w:p w:rsidR="00BA1028" w:rsidRPr="00FF6D42" w:rsidRDefault="00BA1028" w:rsidP="00B96F57">
      <w:pPr>
        <w:widowControl w:val="0"/>
        <w:numPr>
          <w:ilvl w:val="0"/>
          <w:numId w:val="27"/>
        </w:numPr>
        <w:shd w:val="clear" w:color="auto" w:fill="FFFFFF"/>
        <w:tabs>
          <w:tab w:val="left" w:pos="281"/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>Развитие отечественного сравнительного правоведения в с</w:t>
      </w:r>
      <w:r w:rsidRPr="00FF6D42">
        <w:rPr>
          <w:sz w:val="22"/>
          <w:szCs w:val="22"/>
        </w:rPr>
        <w:t>о</w:t>
      </w:r>
      <w:r w:rsidRPr="00FF6D42">
        <w:rPr>
          <w:sz w:val="22"/>
          <w:szCs w:val="22"/>
        </w:rPr>
        <w:t xml:space="preserve">ветский период. </w:t>
      </w:r>
    </w:p>
    <w:p w:rsidR="00FB0016" w:rsidRPr="00FF6D42" w:rsidRDefault="00BA1028" w:rsidP="00B96F57">
      <w:pPr>
        <w:widowControl w:val="0"/>
        <w:numPr>
          <w:ilvl w:val="0"/>
          <w:numId w:val="27"/>
        </w:numPr>
        <w:shd w:val="clear" w:color="auto" w:fill="FFFFFF"/>
        <w:tabs>
          <w:tab w:val="left" w:pos="281"/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>Современное состояние российской компаративистики.</w:t>
      </w:r>
    </w:p>
    <w:p w:rsidR="00B96F57" w:rsidRDefault="00B96F57" w:rsidP="00B96F57">
      <w:pPr>
        <w:ind w:firstLine="425"/>
        <w:jc w:val="both"/>
        <w:rPr>
          <w:b/>
          <w:bCs/>
          <w:sz w:val="22"/>
          <w:szCs w:val="22"/>
        </w:rPr>
      </w:pPr>
    </w:p>
    <w:p w:rsidR="003B1BC6" w:rsidRPr="00FF6D42" w:rsidRDefault="003B1BC6" w:rsidP="00B96F57">
      <w:pPr>
        <w:ind w:firstLine="425"/>
        <w:jc w:val="both"/>
        <w:rPr>
          <w:b/>
          <w:bCs/>
          <w:sz w:val="22"/>
          <w:szCs w:val="22"/>
        </w:rPr>
      </w:pPr>
      <w:r w:rsidRPr="00FF6D42">
        <w:rPr>
          <w:b/>
          <w:bCs/>
          <w:sz w:val="22"/>
          <w:szCs w:val="22"/>
        </w:rPr>
        <w:t>3. Тестирование:</w:t>
      </w:r>
    </w:p>
    <w:p w:rsidR="0084085B" w:rsidRPr="00FF6D42" w:rsidRDefault="0084085B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>Для современной правовой системы России характерным явл</w:t>
      </w:r>
      <w:r w:rsidRPr="00FF6D42">
        <w:rPr>
          <w:sz w:val="22"/>
          <w:szCs w:val="22"/>
        </w:rPr>
        <w:t>я</w:t>
      </w:r>
      <w:r w:rsidRPr="00FF6D42">
        <w:rPr>
          <w:sz w:val="22"/>
          <w:szCs w:val="22"/>
        </w:rPr>
        <w:t>ется признание приоритетным источником права ...#.</w:t>
      </w:r>
    </w:p>
    <w:p w:rsidR="0084085B" w:rsidRPr="00FF6D42" w:rsidRDefault="0084085B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>____________________</w:t>
      </w:r>
    </w:p>
    <w:p w:rsidR="00BA1028" w:rsidRPr="00FF6D42" w:rsidRDefault="00BA1028" w:rsidP="00B96F57">
      <w:pPr>
        <w:tabs>
          <w:tab w:val="left" w:pos="0"/>
          <w:tab w:val="left" w:pos="71"/>
        </w:tabs>
        <w:ind w:firstLine="426"/>
        <w:jc w:val="both"/>
        <w:rPr>
          <w:rFonts w:eastAsia="Times New Roman"/>
          <w:b/>
          <w:spacing w:val="2"/>
          <w:sz w:val="22"/>
          <w:szCs w:val="22"/>
        </w:rPr>
      </w:pPr>
    </w:p>
    <w:p w:rsidR="0084085B" w:rsidRPr="00FF6D42" w:rsidRDefault="0084085B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>Комментарии законодательства со стороны российских уч</w:t>
      </w:r>
      <w:r w:rsidRPr="00FF6D42">
        <w:rPr>
          <w:sz w:val="22"/>
          <w:szCs w:val="22"/>
        </w:rPr>
        <w:t>е</w:t>
      </w:r>
      <w:r w:rsidRPr="00FF6D42">
        <w:rPr>
          <w:sz w:val="22"/>
          <w:szCs w:val="22"/>
        </w:rPr>
        <w:t>ных-юристов – это форма</w:t>
      </w:r>
    </w:p>
    <w:p w:rsidR="0084085B" w:rsidRPr="00FF6D42" w:rsidRDefault="0084085B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1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права</w:t>
      </w:r>
    </w:p>
    <w:p w:rsidR="0084085B" w:rsidRPr="00FF6D42" w:rsidRDefault="0084085B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2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систематизации законодательства</w:t>
      </w:r>
    </w:p>
    <w:p w:rsidR="0084085B" w:rsidRPr="00FF6D42" w:rsidRDefault="0084085B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3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толкования права</w:t>
      </w:r>
    </w:p>
    <w:p w:rsidR="0084085B" w:rsidRPr="00FF6D42" w:rsidRDefault="0084085B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4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применения права</w:t>
      </w:r>
    </w:p>
    <w:p w:rsidR="00BA1028" w:rsidRPr="00FF6D42" w:rsidRDefault="00BA1028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</w:p>
    <w:p w:rsidR="0084085B" w:rsidRPr="00FF6D42" w:rsidRDefault="0084085B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>В современной России официально признанные формы права</w:t>
      </w:r>
    </w:p>
    <w:p w:rsidR="0084085B" w:rsidRPr="00FF6D42" w:rsidRDefault="0084085B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1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судебный прецедент</w:t>
      </w:r>
    </w:p>
    <w:p w:rsidR="0084085B" w:rsidRPr="00FF6D42" w:rsidRDefault="0084085B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2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договор нормативного содержания</w:t>
      </w:r>
    </w:p>
    <w:p w:rsidR="0084085B" w:rsidRPr="00FF6D42" w:rsidRDefault="0084085B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3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правосознание</w:t>
      </w:r>
    </w:p>
    <w:p w:rsidR="0084085B" w:rsidRPr="00FF6D42" w:rsidRDefault="0084085B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4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административный прецедент</w:t>
      </w:r>
    </w:p>
    <w:p w:rsidR="0084085B" w:rsidRPr="00FF6D42" w:rsidRDefault="0084085B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5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правовой обычай</w:t>
      </w:r>
    </w:p>
    <w:p w:rsidR="0084085B" w:rsidRPr="00FF6D42" w:rsidRDefault="0084085B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6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юридическая наука</w:t>
      </w:r>
    </w:p>
    <w:p w:rsidR="00BA1028" w:rsidRPr="00FF6D42" w:rsidRDefault="0084085B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 xml:space="preserve">7 </w:t>
      </w:r>
      <w:r w:rsidRPr="00FF6D42">
        <w:rPr>
          <w:noProof/>
          <w:sz w:val="22"/>
          <w:szCs w:val="22"/>
        </w:rPr>
        <w:drawing>
          <wp:inline distT="0" distB="0" distL="0" distR="0">
            <wp:extent cx="133350" cy="13335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D42">
        <w:rPr>
          <w:sz w:val="22"/>
          <w:szCs w:val="22"/>
        </w:rPr>
        <w:t xml:space="preserve"> религиозное учение</w:t>
      </w:r>
    </w:p>
    <w:p w:rsidR="0084085B" w:rsidRPr="00FF6D42" w:rsidRDefault="0084085B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>Последовательность форм права в порядке возрастания их к</w:t>
      </w:r>
      <w:r w:rsidRPr="00FF6D42">
        <w:rPr>
          <w:sz w:val="22"/>
          <w:szCs w:val="22"/>
        </w:rPr>
        <w:t>о</w:t>
      </w:r>
      <w:r w:rsidRPr="00FF6D42">
        <w:rPr>
          <w:sz w:val="22"/>
          <w:szCs w:val="22"/>
        </w:rPr>
        <w:t>личества в законодательстве Российской Федерации</w:t>
      </w:r>
    </w:p>
    <w:p w:rsidR="0084085B" w:rsidRPr="00FF6D42" w:rsidRDefault="0084085B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>1 нормативно-правовой договор</w:t>
      </w:r>
    </w:p>
    <w:p w:rsidR="0084085B" w:rsidRPr="00FF6D42" w:rsidRDefault="0084085B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>2 нормативно-правовой акт</w:t>
      </w:r>
    </w:p>
    <w:p w:rsidR="0084085B" w:rsidRPr="00FF6D42" w:rsidRDefault="0084085B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>3 правовой обычай</w:t>
      </w:r>
    </w:p>
    <w:p w:rsidR="0084085B" w:rsidRPr="00FF6D42" w:rsidRDefault="0084085B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>Ответ:</w:t>
      </w:r>
    </w:p>
    <w:p w:rsidR="0084085B" w:rsidRPr="00FF6D42" w:rsidRDefault="0084085B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F6D42">
        <w:rPr>
          <w:sz w:val="22"/>
          <w:szCs w:val="22"/>
        </w:rPr>
        <w:t>__ __ __</w:t>
      </w:r>
    </w:p>
    <w:p w:rsidR="00BA1028" w:rsidRPr="00FF6D42" w:rsidRDefault="00BA1028" w:rsidP="00B96F57">
      <w:pPr>
        <w:tabs>
          <w:tab w:val="left" w:pos="0"/>
          <w:tab w:val="left" w:pos="71"/>
        </w:tabs>
        <w:ind w:firstLine="567"/>
        <w:rPr>
          <w:rFonts w:eastAsia="Times New Roman"/>
          <w:b/>
          <w:spacing w:val="2"/>
          <w:sz w:val="22"/>
          <w:szCs w:val="22"/>
        </w:rPr>
      </w:pPr>
    </w:p>
    <w:p w:rsidR="00D04B3F" w:rsidRPr="00D04B3F" w:rsidRDefault="00AF7058" w:rsidP="00B96F57">
      <w:pPr>
        <w:ind w:firstLine="425"/>
        <w:jc w:val="both"/>
        <w:rPr>
          <w:b/>
          <w:sz w:val="22"/>
          <w:szCs w:val="22"/>
        </w:rPr>
      </w:pPr>
      <w:r w:rsidRPr="00FF6D42">
        <w:rPr>
          <w:b/>
          <w:bCs/>
          <w:sz w:val="22"/>
          <w:szCs w:val="22"/>
        </w:rPr>
        <w:t xml:space="preserve">4. </w:t>
      </w:r>
      <w:r w:rsidR="00D04B3F">
        <w:rPr>
          <w:b/>
          <w:sz w:val="22"/>
          <w:szCs w:val="22"/>
        </w:rPr>
        <w:tab/>
      </w:r>
      <w:r w:rsidR="00D04B3F" w:rsidRPr="00D04B3F">
        <w:rPr>
          <w:b/>
          <w:sz w:val="22"/>
          <w:szCs w:val="22"/>
        </w:rPr>
        <w:t>Компьютерная симуляция</w:t>
      </w:r>
    </w:p>
    <w:p w:rsidR="00D04B3F" w:rsidRPr="00D04B3F" w:rsidRDefault="00D04B3F" w:rsidP="00B96F57">
      <w:pPr>
        <w:pStyle w:val="a4"/>
        <w:widowControl w:val="0"/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D04B3F">
        <w:rPr>
          <w:rFonts w:ascii="Times New Roman" w:hAnsi="Times New Roman"/>
        </w:rPr>
        <w:t xml:space="preserve">Сравнительно-правовая характеристика порядка расследования </w:t>
      </w:r>
      <w:r w:rsidRPr="00D04B3F">
        <w:rPr>
          <w:rFonts w:ascii="Times New Roman" w:hAnsi="Times New Roman"/>
        </w:rPr>
        <w:lastRenderedPageBreak/>
        <w:t>уголовных дел по законодательству Российской Федерации, ре</w:t>
      </w:r>
      <w:r w:rsidRPr="00D04B3F">
        <w:rPr>
          <w:rFonts w:ascii="Times New Roman" w:hAnsi="Times New Roman"/>
        </w:rPr>
        <w:t>с</w:t>
      </w:r>
      <w:r w:rsidRPr="00D04B3F">
        <w:rPr>
          <w:rFonts w:ascii="Times New Roman" w:hAnsi="Times New Roman"/>
        </w:rPr>
        <w:t>публики Беларусь, Украины, Казахстана или другого государства по выбору обучающегося.</w:t>
      </w:r>
    </w:p>
    <w:p w:rsidR="00D04B3F" w:rsidRPr="00D04B3F" w:rsidRDefault="00D04B3F" w:rsidP="00B96F57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D04B3F">
        <w:rPr>
          <w:rFonts w:ascii="Times New Roman" w:hAnsi="Times New Roman"/>
        </w:rPr>
        <w:t>Выбор вариантов работы комплексной имитационной обуча</w:t>
      </w:r>
      <w:r w:rsidRPr="00D04B3F">
        <w:rPr>
          <w:rFonts w:ascii="Times New Roman" w:hAnsi="Times New Roman"/>
        </w:rPr>
        <w:t>ю</w:t>
      </w:r>
      <w:r w:rsidRPr="00D04B3F">
        <w:rPr>
          <w:rFonts w:ascii="Times New Roman" w:hAnsi="Times New Roman"/>
        </w:rPr>
        <w:t>щей программы «Следователь»:</w:t>
      </w:r>
    </w:p>
    <w:p w:rsidR="00D04B3F" w:rsidRPr="00D04B3F" w:rsidRDefault="00D04B3F" w:rsidP="00B96F57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D04B3F">
        <w:rPr>
          <w:rFonts w:ascii="Times New Roman" w:hAnsi="Times New Roman"/>
        </w:rPr>
        <w:t>Расследование грабежей.</w:t>
      </w:r>
    </w:p>
    <w:p w:rsidR="00D04B3F" w:rsidRPr="00D04B3F" w:rsidRDefault="00D04B3F" w:rsidP="00B96F57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D04B3F">
        <w:rPr>
          <w:rFonts w:ascii="Times New Roman" w:hAnsi="Times New Roman"/>
        </w:rPr>
        <w:t>Расследование разбоев с целью завладения общественным имуществом.</w:t>
      </w:r>
    </w:p>
    <w:p w:rsidR="00D04B3F" w:rsidRPr="00D04B3F" w:rsidRDefault="00D04B3F" w:rsidP="00B96F57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D04B3F">
        <w:rPr>
          <w:rFonts w:ascii="Times New Roman" w:hAnsi="Times New Roman"/>
        </w:rPr>
        <w:t>Расследование краж из квартир, совершенных группой лиц.</w:t>
      </w:r>
    </w:p>
    <w:p w:rsidR="00D04B3F" w:rsidRPr="00D04B3F" w:rsidRDefault="00D04B3F" w:rsidP="00B96F57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D04B3F">
        <w:rPr>
          <w:rFonts w:ascii="Times New Roman" w:hAnsi="Times New Roman"/>
        </w:rPr>
        <w:t>Расследование разбоев, совершенных с целью завладения авт</w:t>
      </w:r>
      <w:r w:rsidRPr="00D04B3F">
        <w:rPr>
          <w:rFonts w:ascii="Times New Roman" w:hAnsi="Times New Roman"/>
        </w:rPr>
        <w:t>о</w:t>
      </w:r>
      <w:r w:rsidRPr="00D04B3F">
        <w:rPr>
          <w:rFonts w:ascii="Times New Roman" w:hAnsi="Times New Roman"/>
        </w:rPr>
        <w:t>транспортом.</w:t>
      </w:r>
    </w:p>
    <w:p w:rsidR="00D04B3F" w:rsidRPr="00D04B3F" w:rsidRDefault="00D04B3F" w:rsidP="00B96F57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D04B3F">
        <w:rPr>
          <w:rFonts w:ascii="Times New Roman" w:hAnsi="Times New Roman"/>
        </w:rPr>
        <w:t>Расследование неправомерного завладения транспортным средством без цели хищения (угона).</w:t>
      </w:r>
    </w:p>
    <w:p w:rsidR="00D04B3F" w:rsidRPr="00D04B3F" w:rsidRDefault="00D04B3F" w:rsidP="00B96F57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D04B3F">
        <w:rPr>
          <w:rFonts w:ascii="Times New Roman" w:hAnsi="Times New Roman"/>
        </w:rPr>
        <w:t>Исходная информация по выбранному варианту работы (фаб</w:t>
      </w:r>
      <w:r w:rsidRPr="00D04B3F">
        <w:rPr>
          <w:rFonts w:ascii="Times New Roman" w:hAnsi="Times New Roman"/>
        </w:rPr>
        <w:t>у</w:t>
      </w:r>
      <w:r w:rsidRPr="00D04B3F">
        <w:rPr>
          <w:rFonts w:ascii="Times New Roman" w:hAnsi="Times New Roman"/>
        </w:rPr>
        <w:t>ла дела). Сравнительно-правовой анализ осуществляется по одному из указанных критериев:</w:t>
      </w:r>
    </w:p>
    <w:p w:rsidR="00D04B3F" w:rsidRPr="00D04B3F" w:rsidRDefault="00D04B3F" w:rsidP="00B96F57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D04B3F">
        <w:rPr>
          <w:rFonts w:ascii="Times New Roman" w:hAnsi="Times New Roman"/>
        </w:rPr>
        <w:t xml:space="preserve">Список мероприятий и их выбор. </w:t>
      </w:r>
    </w:p>
    <w:p w:rsidR="00D04B3F" w:rsidRPr="00D04B3F" w:rsidRDefault="00D04B3F" w:rsidP="00B96F57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D04B3F">
        <w:rPr>
          <w:rFonts w:ascii="Times New Roman" w:hAnsi="Times New Roman"/>
        </w:rPr>
        <w:t xml:space="preserve">Перечень проверочных действий. </w:t>
      </w:r>
    </w:p>
    <w:p w:rsidR="00D04B3F" w:rsidRPr="00D04B3F" w:rsidRDefault="00D04B3F" w:rsidP="00B96F57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D04B3F">
        <w:rPr>
          <w:rFonts w:ascii="Times New Roman" w:hAnsi="Times New Roman"/>
        </w:rPr>
        <w:t xml:space="preserve">Следственные действия. </w:t>
      </w:r>
    </w:p>
    <w:p w:rsidR="00D04B3F" w:rsidRPr="00D04B3F" w:rsidRDefault="00D04B3F" w:rsidP="00B96F57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D04B3F">
        <w:rPr>
          <w:rFonts w:ascii="Times New Roman" w:hAnsi="Times New Roman"/>
        </w:rPr>
        <w:t xml:space="preserve">Процессуальные решения. </w:t>
      </w:r>
    </w:p>
    <w:p w:rsidR="00D04B3F" w:rsidRPr="00D04B3F" w:rsidRDefault="00D04B3F" w:rsidP="00B96F57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D04B3F">
        <w:rPr>
          <w:rFonts w:ascii="Times New Roman" w:hAnsi="Times New Roman"/>
        </w:rPr>
        <w:t xml:space="preserve">Виды проверок по учетам. </w:t>
      </w:r>
    </w:p>
    <w:p w:rsidR="00D04B3F" w:rsidRPr="00D04B3F" w:rsidRDefault="00D04B3F" w:rsidP="00B96F57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D04B3F">
        <w:rPr>
          <w:rFonts w:ascii="Times New Roman" w:hAnsi="Times New Roman"/>
        </w:rPr>
        <w:t xml:space="preserve">Оперативно – розыскные мероприятия. </w:t>
      </w:r>
    </w:p>
    <w:p w:rsidR="00D04B3F" w:rsidRDefault="00D04B3F" w:rsidP="00B96F57">
      <w:pPr>
        <w:ind w:firstLine="426"/>
        <w:jc w:val="both"/>
        <w:rPr>
          <w:sz w:val="22"/>
          <w:szCs w:val="22"/>
        </w:rPr>
      </w:pPr>
      <w:r w:rsidRPr="00D04B3F">
        <w:rPr>
          <w:sz w:val="22"/>
          <w:szCs w:val="22"/>
        </w:rPr>
        <w:t>По итогам проведенного исследования осуществляется подв</w:t>
      </w:r>
      <w:r w:rsidRPr="00D04B3F">
        <w:rPr>
          <w:sz w:val="22"/>
          <w:szCs w:val="22"/>
        </w:rPr>
        <w:t>е</w:t>
      </w:r>
      <w:r w:rsidRPr="00D04B3F">
        <w:rPr>
          <w:sz w:val="22"/>
          <w:szCs w:val="22"/>
        </w:rPr>
        <w:t>дение итогов занятия и анализ перечня допущенных ошибок.</w:t>
      </w:r>
    </w:p>
    <w:p w:rsidR="00D04B3F" w:rsidRDefault="00D04B3F" w:rsidP="00B96F57">
      <w:pPr>
        <w:ind w:firstLine="426"/>
        <w:jc w:val="both"/>
        <w:rPr>
          <w:sz w:val="22"/>
          <w:szCs w:val="22"/>
        </w:rPr>
      </w:pPr>
    </w:p>
    <w:p w:rsidR="00D04B3F" w:rsidRPr="00D04B3F" w:rsidRDefault="00D04B3F" w:rsidP="00B96F57">
      <w:pPr>
        <w:jc w:val="center"/>
        <w:rPr>
          <w:sz w:val="22"/>
          <w:szCs w:val="22"/>
        </w:rPr>
      </w:pPr>
      <w:r w:rsidRPr="00D04B3F">
        <w:rPr>
          <w:b/>
          <w:sz w:val="22"/>
          <w:szCs w:val="22"/>
        </w:rPr>
        <w:t>1.2. ЛАБОРАТОРНЫЕ ЗАНЯТИЯ</w:t>
      </w:r>
    </w:p>
    <w:p w:rsidR="00D04B3F" w:rsidRPr="00D04B3F" w:rsidRDefault="00D04B3F" w:rsidP="00B96F57">
      <w:pPr>
        <w:pStyle w:val="af"/>
        <w:tabs>
          <w:tab w:val="left" w:pos="709"/>
        </w:tabs>
        <w:spacing w:after="0"/>
        <w:ind w:firstLine="426"/>
        <w:jc w:val="both"/>
        <w:rPr>
          <w:sz w:val="22"/>
          <w:szCs w:val="22"/>
        </w:rPr>
      </w:pPr>
      <w:r w:rsidRPr="00D04B3F">
        <w:rPr>
          <w:sz w:val="22"/>
          <w:szCs w:val="22"/>
        </w:rPr>
        <w:t>При изучении дисциплины «</w:t>
      </w:r>
      <w:r>
        <w:rPr>
          <w:bCs/>
          <w:sz w:val="22"/>
          <w:szCs w:val="22"/>
        </w:rPr>
        <w:t>Сравнитель</w:t>
      </w:r>
      <w:r w:rsidRPr="00D04B3F">
        <w:rPr>
          <w:bCs/>
          <w:sz w:val="22"/>
          <w:szCs w:val="22"/>
        </w:rPr>
        <w:t>ное право</w:t>
      </w:r>
      <w:r>
        <w:rPr>
          <w:bCs/>
          <w:sz w:val="22"/>
          <w:szCs w:val="22"/>
        </w:rPr>
        <w:t>ведение</w:t>
      </w:r>
      <w:r w:rsidRPr="00D04B3F">
        <w:rPr>
          <w:sz w:val="22"/>
          <w:szCs w:val="22"/>
        </w:rPr>
        <w:t>» предусмотрено лабораторные занятия по тем</w:t>
      </w:r>
      <w:r>
        <w:rPr>
          <w:sz w:val="22"/>
          <w:szCs w:val="22"/>
        </w:rPr>
        <w:t>е</w:t>
      </w:r>
      <w:r w:rsidRPr="00D04B3F">
        <w:rPr>
          <w:sz w:val="22"/>
          <w:szCs w:val="22"/>
        </w:rPr>
        <w:t xml:space="preserve"> «</w:t>
      </w:r>
      <w:r>
        <w:rPr>
          <w:sz w:val="22"/>
          <w:szCs w:val="22"/>
        </w:rPr>
        <w:t>Российская прав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вая система</w:t>
      </w:r>
      <w:r w:rsidRPr="00D04B3F">
        <w:rPr>
          <w:sz w:val="22"/>
          <w:szCs w:val="22"/>
        </w:rPr>
        <w:t>»</w:t>
      </w:r>
      <w:r w:rsidRPr="00D04B3F">
        <w:rPr>
          <w:bCs/>
          <w:iCs/>
          <w:sz w:val="22"/>
          <w:szCs w:val="22"/>
        </w:rPr>
        <w:t>.</w:t>
      </w:r>
      <w:r w:rsidRPr="00D04B3F">
        <w:rPr>
          <w:sz w:val="22"/>
          <w:szCs w:val="22"/>
        </w:rPr>
        <w:t xml:space="preserve"> </w:t>
      </w:r>
      <w:r w:rsidRPr="00D04B3F">
        <w:rPr>
          <w:rFonts w:eastAsia="Arial Unicode MS"/>
          <w:sz w:val="22"/>
          <w:szCs w:val="22"/>
        </w:rPr>
        <w:t xml:space="preserve">Лабораторные задания представляет собой </w:t>
      </w:r>
      <w:r>
        <w:rPr>
          <w:rFonts w:eastAsia="Arial Unicode MS"/>
          <w:sz w:val="22"/>
          <w:szCs w:val="22"/>
        </w:rPr>
        <w:t>разбор конкретных ситуаций</w:t>
      </w:r>
      <w:r w:rsidRPr="00D04B3F">
        <w:rPr>
          <w:sz w:val="22"/>
          <w:szCs w:val="22"/>
        </w:rPr>
        <w:t xml:space="preserve"> в виде экспертизы </w:t>
      </w:r>
      <w:r>
        <w:rPr>
          <w:sz w:val="22"/>
          <w:szCs w:val="22"/>
        </w:rPr>
        <w:t>локального</w:t>
      </w:r>
      <w:r w:rsidRPr="00D04B3F">
        <w:rPr>
          <w:sz w:val="22"/>
          <w:szCs w:val="22"/>
        </w:rPr>
        <w:t xml:space="preserve"> нормативного правового акта</w:t>
      </w:r>
      <w:r w:rsidRPr="00D04B3F">
        <w:rPr>
          <w:bCs/>
          <w:sz w:val="22"/>
          <w:szCs w:val="22"/>
        </w:rPr>
        <w:t xml:space="preserve"> и подготовки </w:t>
      </w:r>
      <w:r>
        <w:rPr>
          <w:bCs/>
          <w:sz w:val="22"/>
          <w:szCs w:val="22"/>
        </w:rPr>
        <w:t>экспертного заключения</w:t>
      </w:r>
      <w:r w:rsidRPr="00D04B3F">
        <w:rPr>
          <w:bCs/>
          <w:sz w:val="22"/>
          <w:szCs w:val="22"/>
        </w:rPr>
        <w:t>.</w:t>
      </w:r>
    </w:p>
    <w:p w:rsidR="00D04B3F" w:rsidRPr="00D04B3F" w:rsidRDefault="00D04B3F" w:rsidP="00B96F57">
      <w:pPr>
        <w:pStyle w:val="14"/>
        <w:ind w:firstLine="426"/>
        <w:jc w:val="both"/>
        <w:rPr>
          <w:rFonts w:ascii="Times New Roman" w:hAnsi="Times New Roman"/>
          <w:shd w:val="clear" w:color="auto" w:fill="FFFF00"/>
        </w:rPr>
      </w:pPr>
      <w:r w:rsidRPr="00D04B3F">
        <w:rPr>
          <w:rFonts w:ascii="Times New Roman" w:hAnsi="Times New Roman"/>
        </w:rPr>
        <w:t>Задания для лабораторных занятий содержатся в отдельных методических указаниях по их проведению.</w:t>
      </w:r>
    </w:p>
    <w:p w:rsidR="00B04987" w:rsidRPr="00D04B3F" w:rsidRDefault="00B04987" w:rsidP="00B96F57">
      <w:pPr>
        <w:ind w:firstLine="426"/>
        <w:jc w:val="both"/>
        <w:rPr>
          <w:sz w:val="24"/>
        </w:rPr>
      </w:pPr>
      <w:r w:rsidRPr="00D04B3F">
        <w:rPr>
          <w:b/>
          <w:sz w:val="24"/>
        </w:rPr>
        <w:br w:type="page"/>
      </w:r>
    </w:p>
    <w:p w:rsidR="0099723A" w:rsidRDefault="0099723A" w:rsidP="00B96F57">
      <w:pPr>
        <w:jc w:val="both"/>
        <w:outlineLvl w:val="0"/>
        <w:rPr>
          <w:b/>
          <w:sz w:val="24"/>
        </w:rPr>
      </w:pPr>
      <w:r>
        <w:rPr>
          <w:b/>
          <w:sz w:val="24"/>
        </w:rPr>
        <w:lastRenderedPageBreak/>
        <w:t>2. ВНЕАУДИТОРНАЯ КОНТАКТНАЯ РАБОТА ПРЕПОДАВАТЕЛЯ С  ОБУЧАЮЩИМИСЯ ПО ДИСЦИПЛИНЕ «СРАВНИТЕЛЬНОЕ ПРАВОВЕДЕНИЕ»</w:t>
      </w:r>
    </w:p>
    <w:p w:rsidR="0099723A" w:rsidRDefault="0099723A" w:rsidP="00B96F57">
      <w:pPr>
        <w:ind w:firstLine="426"/>
        <w:jc w:val="both"/>
        <w:outlineLvl w:val="0"/>
        <w:rPr>
          <w:sz w:val="24"/>
        </w:rPr>
      </w:pPr>
    </w:p>
    <w:p w:rsidR="0099723A" w:rsidRDefault="0099723A" w:rsidP="00B96F57">
      <w:pPr>
        <w:ind w:firstLine="426"/>
        <w:jc w:val="both"/>
        <w:outlineLvl w:val="0"/>
        <w:rPr>
          <w:sz w:val="24"/>
        </w:rPr>
      </w:pPr>
      <w:r>
        <w:rPr>
          <w:sz w:val="24"/>
        </w:rPr>
        <w:t xml:space="preserve">В течение периода изучения дисциплины преподаватель обеспечивает процесс освоения материла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не только в ау</w:t>
      </w:r>
      <w:r w:rsidR="006B1A09">
        <w:rPr>
          <w:sz w:val="24"/>
        </w:rPr>
        <w:t>диторное время (лекции, семинары в диалоговом режиме</w:t>
      </w:r>
      <w:r>
        <w:rPr>
          <w:sz w:val="24"/>
        </w:rPr>
        <w:t xml:space="preserve">), но и во внеаудиторное время. </w:t>
      </w:r>
    </w:p>
    <w:p w:rsidR="0099723A" w:rsidRDefault="0099723A" w:rsidP="00B96F57">
      <w:pPr>
        <w:ind w:firstLine="426"/>
        <w:jc w:val="both"/>
        <w:outlineLvl w:val="0"/>
        <w:rPr>
          <w:sz w:val="24"/>
        </w:rPr>
      </w:pPr>
      <w:r>
        <w:rPr>
          <w:sz w:val="24"/>
        </w:rPr>
        <w:t xml:space="preserve">Виды внеаудиторной работы соответствуют учебному плану и рабочей программе дисциплины на текущий учебный год. </w:t>
      </w:r>
    </w:p>
    <w:p w:rsidR="0099723A" w:rsidRDefault="0099723A" w:rsidP="00B96F57">
      <w:pPr>
        <w:ind w:firstLine="426"/>
        <w:jc w:val="both"/>
        <w:outlineLvl w:val="0"/>
        <w:rPr>
          <w:sz w:val="24"/>
        </w:rPr>
      </w:pPr>
      <w:r>
        <w:rPr>
          <w:sz w:val="24"/>
        </w:rPr>
        <w:t>С этой целью преподаватель проводит консультации об</w:t>
      </w:r>
      <w:r>
        <w:rPr>
          <w:sz w:val="24"/>
        </w:rPr>
        <w:t>у</w:t>
      </w:r>
      <w:r>
        <w:rPr>
          <w:sz w:val="24"/>
        </w:rPr>
        <w:t>чающихся по дисциплине «Сравнительное правоведение» и по результатам ее изучения принимает зачет. При этом препод</w:t>
      </w:r>
      <w:r>
        <w:rPr>
          <w:sz w:val="24"/>
        </w:rPr>
        <w:t>а</w:t>
      </w:r>
      <w:r>
        <w:rPr>
          <w:sz w:val="24"/>
        </w:rPr>
        <w:t>вателем учитываются: степень освоения обучающимся зн</w:t>
      </w:r>
      <w:r>
        <w:rPr>
          <w:sz w:val="24"/>
        </w:rPr>
        <w:t>а</w:t>
      </w:r>
      <w:r>
        <w:rPr>
          <w:sz w:val="24"/>
        </w:rPr>
        <w:t>ний, полученных  как при его контактной работе с преподав</w:t>
      </w:r>
      <w:r>
        <w:rPr>
          <w:sz w:val="24"/>
        </w:rPr>
        <w:t>а</w:t>
      </w:r>
      <w:r>
        <w:rPr>
          <w:sz w:val="24"/>
        </w:rPr>
        <w:t>телем, так и при самостоятельной работе (</w:t>
      </w:r>
      <w:r w:rsidR="006B1A09">
        <w:rPr>
          <w:sz w:val="24"/>
        </w:rPr>
        <w:t>в том числе ответах на семинара</w:t>
      </w:r>
      <w:r>
        <w:rPr>
          <w:sz w:val="24"/>
        </w:rPr>
        <w:t>х</w:t>
      </w:r>
      <w:r w:rsidR="006B1A09">
        <w:rPr>
          <w:sz w:val="24"/>
        </w:rPr>
        <w:t xml:space="preserve"> в диалоговом режиме</w:t>
      </w:r>
      <w:r>
        <w:rPr>
          <w:sz w:val="24"/>
        </w:rPr>
        <w:t>); качество подготовки с</w:t>
      </w:r>
      <w:r>
        <w:rPr>
          <w:sz w:val="24"/>
        </w:rPr>
        <w:t>о</w:t>
      </w:r>
      <w:r>
        <w:rPr>
          <w:sz w:val="24"/>
        </w:rPr>
        <w:t>общений, проектов документов, решения задач; активность в дискуссиях; посещаемость. При систематической работе об</w:t>
      </w:r>
      <w:r>
        <w:rPr>
          <w:sz w:val="24"/>
        </w:rPr>
        <w:t>у</w:t>
      </w:r>
      <w:r>
        <w:rPr>
          <w:sz w:val="24"/>
        </w:rPr>
        <w:t>чающегося в течение всего семестра (посещение всех обяз</w:t>
      </w:r>
      <w:r>
        <w:rPr>
          <w:sz w:val="24"/>
        </w:rPr>
        <w:t>а</w:t>
      </w:r>
      <w:r>
        <w:rPr>
          <w:sz w:val="24"/>
        </w:rPr>
        <w:t>тельных аудиторных занятий, регулярное изучение лекцио</w:t>
      </w:r>
      <w:r>
        <w:rPr>
          <w:sz w:val="24"/>
        </w:rPr>
        <w:t>н</w:t>
      </w:r>
      <w:r>
        <w:rPr>
          <w:sz w:val="24"/>
        </w:rPr>
        <w:t xml:space="preserve">ного материала, успешное выполнение в установленные сроки аудиторных заданий, активное участие в семинарах и т.д.) преподавателю предоставляется право выставлять отметку о зачете без опроса обучающегося. </w:t>
      </w:r>
    </w:p>
    <w:p w:rsidR="0099723A" w:rsidRDefault="0099723A" w:rsidP="00B96F57">
      <w:pPr>
        <w:ind w:firstLine="426"/>
        <w:jc w:val="both"/>
        <w:outlineLvl w:val="0"/>
        <w:rPr>
          <w:b/>
          <w:spacing w:val="-1"/>
          <w:sz w:val="24"/>
        </w:rPr>
      </w:pPr>
      <w:r>
        <w:rPr>
          <w:sz w:val="24"/>
        </w:rPr>
        <w:t xml:space="preserve">Зачет служит формой проверки успешного усвоения </w:t>
      </w:r>
      <w:proofErr w:type="gramStart"/>
      <w:r>
        <w:rPr>
          <w:sz w:val="24"/>
        </w:rPr>
        <w:t>об</w:t>
      </w:r>
      <w:r>
        <w:rPr>
          <w:sz w:val="24"/>
        </w:rPr>
        <w:t>у</w:t>
      </w:r>
      <w:r>
        <w:rPr>
          <w:sz w:val="24"/>
        </w:rPr>
        <w:t>чающимся</w:t>
      </w:r>
      <w:proofErr w:type="gramEnd"/>
      <w:r>
        <w:rPr>
          <w:sz w:val="24"/>
        </w:rPr>
        <w:t xml:space="preserve"> учебного материала. Преподаватель оценивает ст</w:t>
      </w:r>
      <w:r>
        <w:rPr>
          <w:sz w:val="24"/>
        </w:rPr>
        <w:t>е</w:t>
      </w:r>
      <w:r>
        <w:rPr>
          <w:sz w:val="24"/>
        </w:rPr>
        <w:t>пень сформированности компетенций на этапе изучения да</w:t>
      </w:r>
      <w:r>
        <w:rPr>
          <w:sz w:val="24"/>
        </w:rPr>
        <w:t>н</w:t>
      </w:r>
      <w:r>
        <w:rPr>
          <w:sz w:val="24"/>
        </w:rPr>
        <w:t>ной дисциплины.</w:t>
      </w:r>
    </w:p>
    <w:p w:rsidR="0099723A" w:rsidRDefault="0099723A" w:rsidP="00B96F57">
      <w:pPr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>Знания, полученные при освоении дисциплины «</w:t>
      </w:r>
      <w:r w:rsidR="006F454C">
        <w:rPr>
          <w:sz w:val="24"/>
        </w:rPr>
        <w:t>Сравн</w:t>
      </w:r>
      <w:r w:rsidR="006F454C">
        <w:rPr>
          <w:sz w:val="24"/>
        </w:rPr>
        <w:t>и</w:t>
      </w:r>
      <w:r w:rsidR="006F454C">
        <w:rPr>
          <w:sz w:val="24"/>
        </w:rPr>
        <w:t>тельное правоведение</w:t>
      </w:r>
      <w:r>
        <w:rPr>
          <w:sz w:val="24"/>
        </w:rPr>
        <w:t>», могут  быть применены обучающимся при подготовке выпускной квалификационной работы.</w:t>
      </w:r>
    </w:p>
    <w:p w:rsidR="0099723A" w:rsidRDefault="0099723A" w:rsidP="00B96F57">
      <w:pPr>
        <w:jc w:val="center"/>
        <w:rPr>
          <w:b/>
          <w:color w:val="000000"/>
          <w:sz w:val="24"/>
        </w:rPr>
      </w:pPr>
    </w:p>
    <w:p w:rsidR="0030441F" w:rsidRPr="00FF6D42" w:rsidRDefault="00EA34AF" w:rsidP="00916306">
      <w:pPr>
        <w:spacing w:after="240"/>
        <w:jc w:val="center"/>
        <w:rPr>
          <w:b/>
          <w:bCs/>
          <w:sz w:val="22"/>
          <w:szCs w:val="22"/>
        </w:rPr>
      </w:pPr>
      <w:r w:rsidRPr="00FF6D42">
        <w:rPr>
          <w:b/>
          <w:color w:val="000000"/>
          <w:sz w:val="22"/>
          <w:szCs w:val="22"/>
        </w:rPr>
        <w:lastRenderedPageBreak/>
        <w:t>Приложение 1</w:t>
      </w:r>
    </w:p>
    <w:p w:rsidR="003B1BC6" w:rsidRPr="00FF6D42" w:rsidRDefault="003B1BC6" w:rsidP="00212440">
      <w:pPr>
        <w:pStyle w:val="ab"/>
        <w:overflowPunct/>
        <w:autoSpaceDE/>
        <w:autoSpaceDN/>
        <w:adjustRightInd/>
        <w:spacing w:after="240"/>
        <w:jc w:val="center"/>
        <w:rPr>
          <w:rFonts w:ascii="Times New Roman" w:hAnsi="Times New Roman"/>
          <w:b/>
          <w:sz w:val="22"/>
          <w:szCs w:val="22"/>
        </w:rPr>
      </w:pPr>
      <w:r w:rsidRPr="00FF6D42">
        <w:rPr>
          <w:rFonts w:ascii="Times New Roman" w:hAnsi="Times New Roman"/>
          <w:b/>
          <w:sz w:val="22"/>
          <w:szCs w:val="22"/>
        </w:rPr>
        <w:t>РЕКОМЕНДУЕМАЯ</w:t>
      </w:r>
      <w:r w:rsidR="00FE5B40" w:rsidRPr="00FF6D42">
        <w:rPr>
          <w:rFonts w:ascii="Times New Roman" w:hAnsi="Times New Roman"/>
          <w:b/>
          <w:sz w:val="22"/>
          <w:szCs w:val="22"/>
        </w:rPr>
        <w:t xml:space="preserve"> ЛИТЕРАТУР</w:t>
      </w:r>
      <w:r w:rsidRPr="00FF6D42">
        <w:rPr>
          <w:rFonts w:ascii="Times New Roman" w:hAnsi="Times New Roman"/>
          <w:b/>
          <w:sz w:val="22"/>
          <w:szCs w:val="22"/>
        </w:rPr>
        <w:t>А</w:t>
      </w:r>
    </w:p>
    <w:p w:rsidR="00D27E7D" w:rsidRDefault="00D27E7D" w:rsidP="00D27E7D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учебная литература:</w:t>
      </w:r>
    </w:p>
    <w:p w:rsidR="00D27E7D" w:rsidRPr="00D27E7D" w:rsidRDefault="00D27E7D" w:rsidP="00D27E7D">
      <w:pPr>
        <w:widowControl w:val="0"/>
        <w:numPr>
          <w:ilvl w:val="0"/>
          <w:numId w:val="36"/>
        </w:numPr>
        <w:shd w:val="clear" w:color="auto" w:fill="FFFFFF"/>
        <w:tabs>
          <w:tab w:val="left" w:pos="284"/>
          <w:tab w:val="left" w:pos="426"/>
          <w:tab w:val="left" w:pos="567"/>
          <w:tab w:val="left" w:pos="1134"/>
        </w:tabs>
        <w:autoSpaceDE w:val="0"/>
        <w:autoSpaceDN w:val="0"/>
        <w:adjustRightInd w:val="0"/>
        <w:jc w:val="both"/>
        <w:rPr>
          <w:spacing w:val="-12"/>
          <w:sz w:val="24"/>
        </w:rPr>
      </w:pPr>
      <w:r w:rsidRPr="00D27E7D">
        <w:rPr>
          <w:sz w:val="24"/>
        </w:rPr>
        <w:t>Казаков В.Н. Сравнительное правоведение (для учащихся магистратуры) [Электронный ресурс]: краткий учебник для вузов / В.Н. Казаков. — Электрон</w:t>
      </w:r>
      <w:proofErr w:type="gramStart"/>
      <w:r w:rsidRPr="00D27E7D">
        <w:rPr>
          <w:sz w:val="24"/>
        </w:rPr>
        <w:t>.</w:t>
      </w:r>
      <w:proofErr w:type="gramEnd"/>
      <w:r w:rsidRPr="00D27E7D">
        <w:rPr>
          <w:sz w:val="24"/>
        </w:rPr>
        <w:t xml:space="preserve"> </w:t>
      </w:r>
      <w:proofErr w:type="gramStart"/>
      <w:r w:rsidRPr="00D27E7D">
        <w:rPr>
          <w:sz w:val="24"/>
        </w:rPr>
        <w:t>т</w:t>
      </w:r>
      <w:proofErr w:type="gramEnd"/>
      <w:r w:rsidRPr="00D27E7D">
        <w:rPr>
          <w:sz w:val="24"/>
        </w:rPr>
        <w:t xml:space="preserve">екстовые данные. — М.: Российская Академия адвокатуры и нотариата, 2015. — 222 </w:t>
      </w:r>
      <w:proofErr w:type="spellStart"/>
      <w:r w:rsidRPr="00D27E7D">
        <w:rPr>
          <w:sz w:val="24"/>
        </w:rPr>
        <w:t>c</w:t>
      </w:r>
      <w:proofErr w:type="spellEnd"/>
      <w:r w:rsidRPr="00D27E7D">
        <w:rPr>
          <w:sz w:val="24"/>
        </w:rPr>
        <w:t xml:space="preserve">. — 978-5-93858-084-8. — Режим доступа: </w:t>
      </w:r>
      <w:hyperlink r:id="rId10" w:history="1">
        <w:r w:rsidRPr="00D27E7D">
          <w:rPr>
            <w:rStyle w:val="a3"/>
            <w:color w:val="auto"/>
            <w:sz w:val="24"/>
          </w:rPr>
          <w:t>http://www.iprbookshop.ru/33397.html</w:t>
        </w:r>
      </w:hyperlink>
    </w:p>
    <w:p w:rsidR="00D27E7D" w:rsidRPr="00D27E7D" w:rsidRDefault="00D27E7D" w:rsidP="00D27E7D">
      <w:pPr>
        <w:widowControl w:val="0"/>
        <w:numPr>
          <w:ilvl w:val="0"/>
          <w:numId w:val="36"/>
        </w:numPr>
        <w:shd w:val="clear" w:color="auto" w:fill="FFFFFF"/>
        <w:tabs>
          <w:tab w:val="left" w:pos="284"/>
          <w:tab w:val="left" w:pos="426"/>
          <w:tab w:val="left" w:pos="567"/>
          <w:tab w:val="left" w:pos="1134"/>
        </w:tabs>
        <w:autoSpaceDE w:val="0"/>
        <w:autoSpaceDN w:val="0"/>
        <w:adjustRightInd w:val="0"/>
        <w:jc w:val="both"/>
        <w:rPr>
          <w:spacing w:val="-12"/>
          <w:sz w:val="24"/>
        </w:rPr>
      </w:pPr>
      <w:proofErr w:type="spellStart"/>
      <w:r w:rsidRPr="00D27E7D">
        <w:rPr>
          <w:sz w:val="24"/>
        </w:rPr>
        <w:t>Оксамытный</w:t>
      </w:r>
      <w:proofErr w:type="spellEnd"/>
      <w:r w:rsidRPr="00D27E7D">
        <w:rPr>
          <w:sz w:val="24"/>
        </w:rPr>
        <w:t xml:space="preserve"> В.В. Юридическая компаративистика [Эле</w:t>
      </w:r>
      <w:r w:rsidRPr="00D27E7D">
        <w:rPr>
          <w:sz w:val="24"/>
        </w:rPr>
        <w:t>к</w:t>
      </w:r>
      <w:r w:rsidRPr="00D27E7D">
        <w:rPr>
          <w:sz w:val="24"/>
        </w:rPr>
        <w:t>тронный ресурс]: учебный курс для студентов магистрат</w:t>
      </w:r>
      <w:r w:rsidRPr="00D27E7D">
        <w:rPr>
          <w:sz w:val="24"/>
        </w:rPr>
        <w:t>у</w:t>
      </w:r>
      <w:r w:rsidRPr="00D27E7D">
        <w:rPr>
          <w:sz w:val="24"/>
        </w:rPr>
        <w:t>ры, обучающихся по направлению подготовки «Юриспр</w:t>
      </w:r>
      <w:r w:rsidRPr="00D27E7D">
        <w:rPr>
          <w:sz w:val="24"/>
        </w:rPr>
        <w:t>у</w:t>
      </w:r>
      <w:r w:rsidRPr="00D27E7D">
        <w:rPr>
          <w:sz w:val="24"/>
        </w:rPr>
        <w:t xml:space="preserve">денция» / В.В. </w:t>
      </w:r>
      <w:proofErr w:type="spellStart"/>
      <w:r w:rsidRPr="00D27E7D">
        <w:rPr>
          <w:sz w:val="24"/>
        </w:rPr>
        <w:t>Оксамытный</w:t>
      </w:r>
      <w:proofErr w:type="spellEnd"/>
      <w:r w:rsidRPr="00D27E7D">
        <w:rPr>
          <w:sz w:val="24"/>
        </w:rPr>
        <w:t>. — Электрон</w:t>
      </w:r>
      <w:proofErr w:type="gramStart"/>
      <w:r w:rsidRPr="00D27E7D">
        <w:rPr>
          <w:sz w:val="24"/>
        </w:rPr>
        <w:t>.</w:t>
      </w:r>
      <w:proofErr w:type="gramEnd"/>
      <w:r w:rsidRPr="00D27E7D">
        <w:rPr>
          <w:sz w:val="24"/>
        </w:rPr>
        <w:t xml:space="preserve"> </w:t>
      </w:r>
      <w:proofErr w:type="gramStart"/>
      <w:r w:rsidRPr="00D27E7D">
        <w:rPr>
          <w:sz w:val="24"/>
        </w:rPr>
        <w:t>т</w:t>
      </w:r>
      <w:proofErr w:type="gramEnd"/>
      <w:r w:rsidRPr="00D27E7D">
        <w:rPr>
          <w:sz w:val="24"/>
        </w:rPr>
        <w:t>екстовые да</w:t>
      </w:r>
      <w:r w:rsidRPr="00D27E7D">
        <w:rPr>
          <w:sz w:val="24"/>
        </w:rPr>
        <w:t>н</w:t>
      </w:r>
      <w:r w:rsidRPr="00D27E7D">
        <w:rPr>
          <w:sz w:val="24"/>
        </w:rPr>
        <w:t>ные. — М.</w:t>
      </w:r>
      <w:proofErr w:type="gramStart"/>
      <w:r w:rsidRPr="00D27E7D">
        <w:rPr>
          <w:sz w:val="24"/>
        </w:rPr>
        <w:t xml:space="preserve"> :</w:t>
      </w:r>
      <w:proofErr w:type="gramEnd"/>
      <w:r w:rsidRPr="00D27E7D">
        <w:rPr>
          <w:sz w:val="24"/>
        </w:rPr>
        <w:t xml:space="preserve"> ЮНИТИ-ДАНА, 2017. — 431 </w:t>
      </w:r>
      <w:proofErr w:type="spellStart"/>
      <w:r w:rsidRPr="00D27E7D">
        <w:rPr>
          <w:sz w:val="24"/>
        </w:rPr>
        <w:t>c</w:t>
      </w:r>
      <w:proofErr w:type="spellEnd"/>
      <w:r w:rsidRPr="00D27E7D">
        <w:rPr>
          <w:sz w:val="24"/>
        </w:rPr>
        <w:t xml:space="preserve">. — 978-5-238-02616-9. — Режим доступа: </w:t>
      </w:r>
      <w:hyperlink r:id="rId11" w:history="1">
        <w:r w:rsidRPr="00D27E7D">
          <w:rPr>
            <w:rStyle w:val="a3"/>
            <w:color w:val="auto"/>
            <w:sz w:val="24"/>
          </w:rPr>
          <w:t>http://www.iprbookshop.ru/34536.html</w:t>
        </w:r>
      </w:hyperlink>
    </w:p>
    <w:p w:rsidR="00D27E7D" w:rsidRPr="00D27E7D" w:rsidRDefault="00D27E7D" w:rsidP="00D27E7D">
      <w:pPr>
        <w:widowControl w:val="0"/>
        <w:numPr>
          <w:ilvl w:val="0"/>
          <w:numId w:val="36"/>
        </w:numPr>
        <w:shd w:val="clear" w:color="auto" w:fill="FFFFFF"/>
        <w:tabs>
          <w:tab w:val="left" w:pos="284"/>
          <w:tab w:val="left" w:pos="426"/>
          <w:tab w:val="left" w:pos="567"/>
          <w:tab w:val="left" w:pos="1134"/>
        </w:tabs>
        <w:autoSpaceDE w:val="0"/>
        <w:autoSpaceDN w:val="0"/>
        <w:adjustRightInd w:val="0"/>
        <w:jc w:val="both"/>
        <w:rPr>
          <w:spacing w:val="-12"/>
          <w:sz w:val="24"/>
        </w:rPr>
      </w:pPr>
      <w:r w:rsidRPr="00D27E7D">
        <w:rPr>
          <w:sz w:val="24"/>
        </w:rPr>
        <w:t xml:space="preserve">Чиркин В.Е. </w:t>
      </w:r>
      <w:r w:rsidRPr="00D27E7D">
        <w:rPr>
          <w:bCs/>
          <w:sz w:val="24"/>
          <w:shd w:val="clear" w:color="auto" w:fill="FFFFFF"/>
        </w:rPr>
        <w:t>Сравнительное правоведение</w:t>
      </w:r>
      <w:r w:rsidRPr="00D27E7D">
        <w:rPr>
          <w:sz w:val="24"/>
          <w:shd w:val="clear" w:color="auto" w:fill="FFFFFF"/>
        </w:rPr>
        <w:t>: учебник для м</w:t>
      </w:r>
      <w:r w:rsidRPr="00D27E7D">
        <w:rPr>
          <w:sz w:val="24"/>
          <w:shd w:val="clear" w:color="auto" w:fill="FFFFFF"/>
        </w:rPr>
        <w:t>а</w:t>
      </w:r>
      <w:r w:rsidRPr="00D27E7D">
        <w:rPr>
          <w:sz w:val="24"/>
          <w:shd w:val="clear" w:color="auto" w:fill="FFFFFF"/>
        </w:rPr>
        <w:t>гистратуры / В. Е. Чиркин. — 2-е изд., пересмотр. — М.: Норма: ИНФРА-М, 2019. — 320 с. - Режим доступа: http://znanium.com/catalog/product/1020402</w:t>
      </w:r>
    </w:p>
    <w:p w:rsidR="00D27E7D" w:rsidRPr="00D27E7D" w:rsidRDefault="00D27E7D" w:rsidP="00D27E7D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D27E7D" w:rsidRPr="00D27E7D" w:rsidRDefault="00D27E7D" w:rsidP="00D27E7D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27E7D">
        <w:rPr>
          <w:rFonts w:ascii="Times New Roman" w:hAnsi="Times New Roman"/>
          <w:b/>
          <w:sz w:val="24"/>
          <w:szCs w:val="24"/>
        </w:rPr>
        <w:t>Дополнительная учебная литература:</w:t>
      </w:r>
    </w:p>
    <w:p w:rsidR="00D27E7D" w:rsidRPr="00D27E7D" w:rsidRDefault="00D27E7D" w:rsidP="00D27E7D">
      <w:pPr>
        <w:pStyle w:val="aa"/>
        <w:widowControl w:val="0"/>
        <w:numPr>
          <w:ilvl w:val="0"/>
          <w:numId w:val="47"/>
        </w:numPr>
        <w:tabs>
          <w:tab w:val="left" w:pos="284"/>
          <w:tab w:val="left" w:pos="993"/>
        </w:tabs>
        <w:ind w:left="0" w:firstLine="0"/>
        <w:jc w:val="both"/>
        <w:rPr>
          <w:sz w:val="24"/>
        </w:rPr>
      </w:pPr>
      <w:proofErr w:type="spellStart"/>
      <w:r w:rsidRPr="00D27E7D">
        <w:rPr>
          <w:sz w:val="24"/>
        </w:rPr>
        <w:t>Апинус</w:t>
      </w:r>
      <w:proofErr w:type="spellEnd"/>
      <w:r w:rsidRPr="00D27E7D">
        <w:rPr>
          <w:sz w:val="24"/>
        </w:rPr>
        <w:t xml:space="preserve"> О.С. Прокуратура в системе национальной без</w:t>
      </w:r>
      <w:r w:rsidRPr="00D27E7D">
        <w:rPr>
          <w:sz w:val="24"/>
        </w:rPr>
        <w:t>о</w:t>
      </w:r>
      <w:r w:rsidRPr="00D27E7D">
        <w:rPr>
          <w:sz w:val="24"/>
        </w:rPr>
        <w:t xml:space="preserve">пасности России [Электронный ресурс]: учебное пособие/ </w:t>
      </w:r>
      <w:proofErr w:type="spellStart"/>
      <w:r w:rsidRPr="00D27E7D">
        <w:rPr>
          <w:sz w:val="24"/>
        </w:rPr>
        <w:t>К</w:t>
      </w:r>
      <w:r w:rsidRPr="00D27E7D">
        <w:rPr>
          <w:sz w:val="24"/>
        </w:rPr>
        <w:t>а</w:t>
      </w:r>
      <w:r w:rsidRPr="00D27E7D">
        <w:rPr>
          <w:sz w:val="24"/>
        </w:rPr>
        <w:t>пинус</w:t>
      </w:r>
      <w:proofErr w:type="spellEnd"/>
      <w:r w:rsidRPr="00D27E7D">
        <w:rPr>
          <w:sz w:val="24"/>
        </w:rPr>
        <w:t xml:space="preserve"> О.С., </w:t>
      </w:r>
      <w:proofErr w:type="spellStart"/>
      <w:r w:rsidRPr="00D27E7D">
        <w:rPr>
          <w:sz w:val="24"/>
        </w:rPr>
        <w:t>Кардашова</w:t>
      </w:r>
      <w:proofErr w:type="spellEnd"/>
      <w:r w:rsidRPr="00D27E7D">
        <w:rPr>
          <w:sz w:val="24"/>
        </w:rPr>
        <w:t xml:space="preserve"> И.Б., Рябцев В.П.— Электрон</w:t>
      </w:r>
      <w:proofErr w:type="gramStart"/>
      <w:r w:rsidRPr="00D27E7D">
        <w:rPr>
          <w:sz w:val="24"/>
        </w:rPr>
        <w:t>.</w:t>
      </w:r>
      <w:proofErr w:type="gramEnd"/>
      <w:r w:rsidRPr="00D27E7D">
        <w:rPr>
          <w:sz w:val="24"/>
        </w:rPr>
        <w:t xml:space="preserve"> </w:t>
      </w:r>
      <w:proofErr w:type="gramStart"/>
      <w:r w:rsidRPr="00D27E7D">
        <w:rPr>
          <w:sz w:val="24"/>
        </w:rPr>
        <w:t>т</w:t>
      </w:r>
      <w:proofErr w:type="gramEnd"/>
      <w:r w:rsidRPr="00D27E7D">
        <w:rPr>
          <w:sz w:val="24"/>
        </w:rPr>
        <w:t>екст</w:t>
      </w:r>
      <w:r w:rsidRPr="00D27E7D">
        <w:rPr>
          <w:sz w:val="24"/>
        </w:rPr>
        <w:t>о</w:t>
      </w:r>
      <w:r w:rsidRPr="00D27E7D">
        <w:rPr>
          <w:sz w:val="24"/>
        </w:rPr>
        <w:t xml:space="preserve">вые данные.— М.: ЮНИТИ-ДАНА, 2012.— 448 </w:t>
      </w:r>
      <w:proofErr w:type="spellStart"/>
      <w:r w:rsidRPr="00D27E7D">
        <w:rPr>
          <w:sz w:val="24"/>
        </w:rPr>
        <w:t>c</w:t>
      </w:r>
      <w:proofErr w:type="spellEnd"/>
      <w:r w:rsidRPr="00D27E7D">
        <w:rPr>
          <w:sz w:val="24"/>
        </w:rPr>
        <w:t xml:space="preserve">.— Режим доступа: </w:t>
      </w:r>
      <w:hyperlink r:id="rId12" w:history="1">
        <w:r w:rsidRPr="00D27E7D">
          <w:rPr>
            <w:rStyle w:val="a3"/>
            <w:color w:val="auto"/>
            <w:sz w:val="24"/>
          </w:rPr>
          <w:t>http://www.iprbookshop.ru/8779</w:t>
        </w:r>
      </w:hyperlink>
      <w:r w:rsidRPr="00D27E7D">
        <w:rPr>
          <w:sz w:val="24"/>
        </w:rPr>
        <w:t>.</w:t>
      </w:r>
    </w:p>
    <w:p w:rsidR="00D27E7D" w:rsidRPr="00D27E7D" w:rsidRDefault="00D27E7D" w:rsidP="00D27E7D">
      <w:pPr>
        <w:pStyle w:val="aa"/>
        <w:numPr>
          <w:ilvl w:val="0"/>
          <w:numId w:val="47"/>
        </w:numPr>
        <w:tabs>
          <w:tab w:val="left" w:pos="284"/>
          <w:tab w:val="left" w:pos="993"/>
        </w:tabs>
        <w:ind w:left="0" w:firstLine="0"/>
        <w:jc w:val="both"/>
        <w:rPr>
          <w:sz w:val="24"/>
        </w:rPr>
      </w:pPr>
      <w:proofErr w:type="spellStart"/>
      <w:r w:rsidRPr="00D27E7D">
        <w:rPr>
          <w:sz w:val="24"/>
        </w:rPr>
        <w:t>Мартенс</w:t>
      </w:r>
      <w:proofErr w:type="spellEnd"/>
      <w:r w:rsidRPr="00D27E7D">
        <w:rPr>
          <w:sz w:val="24"/>
        </w:rPr>
        <w:t xml:space="preserve"> Ф.Ф. Современное международное право цивил</w:t>
      </w:r>
      <w:r w:rsidRPr="00D27E7D">
        <w:rPr>
          <w:sz w:val="24"/>
        </w:rPr>
        <w:t>и</w:t>
      </w:r>
      <w:r w:rsidRPr="00D27E7D">
        <w:rPr>
          <w:sz w:val="24"/>
        </w:rPr>
        <w:t xml:space="preserve">зованных народов. Том 1 [Электронный ресурс]/ </w:t>
      </w:r>
      <w:proofErr w:type="spellStart"/>
      <w:r w:rsidRPr="00D27E7D">
        <w:rPr>
          <w:sz w:val="24"/>
        </w:rPr>
        <w:t>Мартенс</w:t>
      </w:r>
      <w:proofErr w:type="spellEnd"/>
      <w:r w:rsidRPr="00D27E7D">
        <w:rPr>
          <w:sz w:val="24"/>
        </w:rPr>
        <w:t xml:space="preserve"> Ф.Ф.— Электрон</w:t>
      </w:r>
      <w:proofErr w:type="gramStart"/>
      <w:r w:rsidRPr="00D27E7D">
        <w:rPr>
          <w:sz w:val="24"/>
        </w:rPr>
        <w:t>.</w:t>
      </w:r>
      <w:proofErr w:type="gramEnd"/>
      <w:r w:rsidRPr="00D27E7D">
        <w:rPr>
          <w:sz w:val="24"/>
        </w:rPr>
        <w:t xml:space="preserve"> </w:t>
      </w:r>
      <w:proofErr w:type="gramStart"/>
      <w:r w:rsidRPr="00D27E7D">
        <w:rPr>
          <w:sz w:val="24"/>
        </w:rPr>
        <w:t>т</w:t>
      </w:r>
      <w:proofErr w:type="gramEnd"/>
      <w:r w:rsidRPr="00D27E7D">
        <w:rPr>
          <w:sz w:val="24"/>
        </w:rPr>
        <w:t xml:space="preserve">екстовые данные.— М.: Зерцало, 2013.— 428 </w:t>
      </w:r>
      <w:proofErr w:type="spellStart"/>
      <w:r w:rsidRPr="00D27E7D">
        <w:rPr>
          <w:sz w:val="24"/>
        </w:rPr>
        <w:t>c</w:t>
      </w:r>
      <w:proofErr w:type="spellEnd"/>
      <w:r w:rsidRPr="00D27E7D">
        <w:rPr>
          <w:sz w:val="24"/>
        </w:rPr>
        <w:t xml:space="preserve">.— Режим доступа: </w:t>
      </w:r>
      <w:hyperlink r:id="rId13" w:history="1">
        <w:r w:rsidRPr="00D27E7D">
          <w:rPr>
            <w:rStyle w:val="a3"/>
            <w:color w:val="auto"/>
            <w:sz w:val="24"/>
          </w:rPr>
          <w:t>http://www.iprbookshop.ru/4535</w:t>
        </w:r>
      </w:hyperlink>
      <w:r w:rsidRPr="00D27E7D">
        <w:rPr>
          <w:sz w:val="24"/>
        </w:rPr>
        <w:t>.</w:t>
      </w:r>
    </w:p>
    <w:p w:rsidR="00D27E7D" w:rsidRPr="00D27E7D" w:rsidRDefault="00D27E7D" w:rsidP="00D27E7D">
      <w:pPr>
        <w:pStyle w:val="aa"/>
        <w:numPr>
          <w:ilvl w:val="0"/>
          <w:numId w:val="47"/>
        </w:numPr>
        <w:tabs>
          <w:tab w:val="left" w:pos="284"/>
          <w:tab w:val="left" w:pos="993"/>
        </w:tabs>
        <w:ind w:left="0" w:firstLine="0"/>
        <w:jc w:val="both"/>
        <w:rPr>
          <w:sz w:val="24"/>
        </w:rPr>
      </w:pPr>
      <w:proofErr w:type="spellStart"/>
      <w:r w:rsidRPr="00D27E7D">
        <w:rPr>
          <w:sz w:val="24"/>
        </w:rPr>
        <w:t>Мартенс</w:t>
      </w:r>
      <w:proofErr w:type="spellEnd"/>
      <w:r w:rsidRPr="00D27E7D">
        <w:rPr>
          <w:sz w:val="24"/>
        </w:rPr>
        <w:t xml:space="preserve"> Ф.Ф. Современное международное право цивил</w:t>
      </w:r>
      <w:r w:rsidRPr="00D27E7D">
        <w:rPr>
          <w:sz w:val="24"/>
        </w:rPr>
        <w:t>и</w:t>
      </w:r>
      <w:r w:rsidRPr="00D27E7D">
        <w:rPr>
          <w:sz w:val="24"/>
        </w:rPr>
        <w:t xml:space="preserve">зованных народов. Том 2 [Электронный ресурс]/ </w:t>
      </w:r>
      <w:proofErr w:type="spellStart"/>
      <w:r w:rsidRPr="00D27E7D">
        <w:rPr>
          <w:sz w:val="24"/>
        </w:rPr>
        <w:t>Мартенс</w:t>
      </w:r>
      <w:proofErr w:type="spellEnd"/>
      <w:r w:rsidRPr="00D27E7D">
        <w:rPr>
          <w:sz w:val="24"/>
        </w:rPr>
        <w:t xml:space="preserve"> </w:t>
      </w:r>
      <w:r w:rsidRPr="00D27E7D">
        <w:rPr>
          <w:sz w:val="24"/>
        </w:rPr>
        <w:lastRenderedPageBreak/>
        <w:t>Ф.Ф.— Электрон</w:t>
      </w:r>
      <w:proofErr w:type="gramStart"/>
      <w:r w:rsidRPr="00D27E7D">
        <w:rPr>
          <w:sz w:val="24"/>
        </w:rPr>
        <w:t>.</w:t>
      </w:r>
      <w:proofErr w:type="gramEnd"/>
      <w:r w:rsidRPr="00D27E7D">
        <w:rPr>
          <w:sz w:val="24"/>
        </w:rPr>
        <w:t xml:space="preserve"> </w:t>
      </w:r>
      <w:proofErr w:type="gramStart"/>
      <w:r w:rsidRPr="00D27E7D">
        <w:rPr>
          <w:sz w:val="24"/>
        </w:rPr>
        <w:t>т</w:t>
      </w:r>
      <w:proofErr w:type="gramEnd"/>
      <w:r w:rsidRPr="00D27E7D">
        <w:rPr>
          <w:sz w:val="24"/>
        </w:rPr>
        <w:t xml:space="preserve">екстовые данные.— М.: Зерцало, 2013.— 368 </w:t>
      </w:r>
      <w:proofErr w:type="spellStart"/>
      <w:r w:rsidRPr="00D27E7D">
        <w:rPr>
          <w:sz w:val="24"/>
        </w:rPr>
        <w:t>c</w:t>
      </w:r>
      <w:proofErr w:type="spellEnd"/>
      <w:r w:rsidRPr="00D27E7D">
        <w:rPr>
          <w:sz w:val="24"/>
        </w:rPr>
        <w:t xml:space="preserve">.— Режим доступа: </w:t>
      </w:r>
      <w:hyperlink r:id="rId14" w:history="1">
        <w:r w:rsidRPr="00D27E7D">
          <w:rPr>
            <w:rStyle w:val="a3"/>
            <w:color w:val="auto"/>
            <w:sz w:val="24"/>
          </w:rPr>
          <w:t>http://www.iprbookshop.ru/4536</w:t>
        </w:r>
      </w:hyperlink>
      <w:r w:rsidRPr="00D27E7D">
        <w:rPr>
          <w:sz w:val="24"/>
        </w:rPr>
        <w:t>.</w:t>
      </w:r>
    </w:p>
    <w:p w:rsidR="00D27E7D" w:rsidRPr="00D27E7D" w:rsidRDefault="00D27E7D" w:rsidP="00D27E7D">
      <w:pPr>
        <w:pStyle w:val="aa"/>
        <w:numPr>
          <w:ilvl w:val="0"/>
          <w:numId w:val="47"/>
        </w:numPr>
        <w:tabs>
          <w:tab w:val="left" w:pos="284"/>
          <w:tab w:val="left" w:pos="993"/>
        </w:tabs>
        <w:ind w:left="0" w:firstLine="0"/>
        <w:jc w:val="both"/>
        <w:rPr>
          <w:sz w:val="24"/>
        </w:rPr>
      </w:pPr>
      <w:r w:rsidRPr="00D27E7D">
        <w:rPr>
          <w:sz w:val="24"/>
        </w:rPr>
        <w:t>Международное право [Электронный ресурс]: учебник/ К.К. Гасанов [и др.].— Электрон</w:t>
      </w:r>
      <w:proofErr w:type="gramStart"/>
      <w:r w:rsidRPr="00D27E7D">
        <w:rPr>
          <w:sz w:val="24"/>
        </w:rPr>
        <w:t>.</w:t>
      </w:r>
      <w:proofErr w:type="gramEnd"/>
      <w:r w:rsidRPr="00D27E7D">
        <w:rPr>
          <w:sz w:val="24"/>
        </w:rPr>
        <w:t xml:space="preserve"> </w:t>
      </w:r>
      <w:proofErr w:type="gramStart"/>
      <w:r w:rsidRPr="00D27E7D">
        <w:rPr>
          <w:sz w:val="24"/>
        </w:rPr>
        <w:t>т</w:t>
      </w:r>
      <w:proofErr w:type="gramEnd"/>
      <w:r w:rsidRPr="00D27E7D">
        <w:rPr>
          <w:sz w:val="24"/>
        </w:rPr>
        <w:t xml:space="preserve">екстовые данные.— М.: ЮНИТИ-ДАНА, 2012.— 543 </w:t>
      </w:r>
      <w:proofErr w:type="spellStart"/>
      <w:r w:rsidRPr="00D27E7D">
        <w:rPr>
          <w:sz w:val="24"/>
        </w:rPr>
        <w:t>c</w:t>
      </w:r>
      <w:proofErr w:type="spellEnd"/>
      <w:r w:rsidRPr="00D27E7D">
        <w:rPr>
          <w:sz w:val="24"/>
        </w:rPr>
        <w:t xml:space="preserve">.— Режим доступа: </w:t>
      </w:r>
      <w:hyperlink r:id="rId15" w:history="1">
        <w:r w:rsidRPr="00D27E7D">
          <w:rPr>
            <w:rStyle w:val="a3"/>
            <w:color w:val="auto"/>
            <w:sz w:val="24"/>
          </w:rPr>
          <w:t>http://www.iprbookshop.ru/8093</w:t>
        </w:r>
      </w:hyperlink>
      <w:r w:rsidRPr="00D27E7D">
        <w:rPr>
          <w:sz w:val="24"/>
        </w:rPr>
        <w:t>.</w:t>
      </w:r>
    </w:p>
    <w:p w:rsidR="00D27E7D" w:rsidRPr="00D27E7D" w:rsidRDefault="00D27E7D" w:rsidP="00D27E7D">
      <w:pPr>
        <w:pStyle w:val="aa"/>
        <w:numPr>
          <w:ilvl w:val="0"/>
          <w:numId w:val="47"/>
        </w:numPr>
        <w:tabs>
          <w:tab w:val="left" w:pos="284"/>
          <w:tab w:val="left" w:pos="993"/>
        </w:tabs>
        <w:ind w:left="0" w:firstLine="0"/>
        <w:jc w:val="both"/>
        <w:rPr>
          <w:sz w:val="24"/>
        </w:rPr>
      </w:pPr>
      <w:proofErr w:type="spellStart"/>
      <w:r w:rsidRPr="00D27E7D">
        <w:rPr>
          <w:sz w:val="24"/>
        </w:rPr>
        <w:t>Оксамытный</w:t>
      </w:r>
      <w:proofErr w:type="spellEnd"/>
      <w:r w:rsidRPr="00D27E7D">
        <w:rPr>
          <w:sz w:val="24"/>
        </w:rPr>
        <w:t xml:space="preserve"> В.В. Общая теория государства и права [Электронный ресурс]: учебник/ </w:t>
      </w:r>
      <w:proofErr w:type="spellStart"/>
      <w:r w:rsidRPr="00D27E7D">
        <w:rPr>
          <w:sz w:val="24"/>
        </w:rPr>
        <w:t>Оксамытный</w:t>
      </w:r>
      <w:proofErr w:type="spellEnd"/>
      <w:r w:rsidRPr="00D27E7D">
        <w:rPr>
          <w:sz w:val="24"/>
        </w:rPr>
        <w:t xml:space="preserve"> В.В.— Эле</w:t>
      </w:r>
      <w:r w:rsidRPr="00D27E7D">
        <w:rPr>
          <w:sz w:val="24"/>
        </w:rPr>
        <w:t>к</w:t>
      </w:r>
      <w:r w:rsidRPr="00D27E7D">
        <w:rPr>
          <w:sz w:val="24"/>
        </w:rPr>
        <w:t>трон</w:t>
      </w:r>
      <w:proofErr w:type="gramStart"/>
      <w:r w:rsidRPr="00D27E7D">
        <w:rPr>
          <w:sz w:val="24"/>
        </w:rPr>
        <w:t>.</w:t>
      </w:r>
      <w:proofErr w:type="gramEnd"/>
      <w:r w:rsidRPr="00D27E7D">
        <w:rPr>
          <w:sz w:val="24"/>
        </w:rPr>
        <w:t xml:space="preserve"> </w:t>
      </w:r>
      <w:proofErr w:type="gramStart"/>
      <w:r w:rsidRPr="00D27E7D">
        <w:rPr>
          <w:sz w:val="24"/>
        </w:rPr>
        <w:t>т</w:t>
      </w:r>
      <w:proofErr w:type="gramEnd"/>
      <w:r w:rsidRPr="00D27E7D">
        <w:rPr>
          <w:sz w:val="24"/>
        </w:rPr>
        <w:t xml:space="preserve">екстовые данные.— М.: ЮНИТИ-ДАНА, 2017.— 511 </w:t>
      </w:r>
      <w:proofErr w:type="spellStart"/>
      <w:r w:rsidRPr="00D27E7D">
        <w:rPr>
          <w:sz w:val="24"/>
        </w:rPr>
        <w:t>c</w:t>
      </w:r>
      <w:proofErr w:type="spellEnd"/>
      <w:r w:rsidRPr="00D27E7D">
        <w:rPr>
          <w:sz w:val="24"/>
        </w:rPr>
        <w:t xml:space="preserve">.— Режим доступа: </w:t>
      </w:r>
      <w:hyperlink r:id="rId16" w:history="1">
        <w:r w:rsidRPr="00D27E7D">
          <w:rPr>
            <w:rStyle w:val="a3"/>
            <w:color w:val="auto"/>
            <w:sz w:val="24"/>
          </w:rPr>
          <w:t>http://www.iprbookshop.ru/15426</w:t>
        </w:r>
      </w:hyperlink>
      <w:r w:rsidRPr="00D27E7D">
        <w:rPr>
          <w:sz w:val="24"/>
        </w:rPr>
        <w:t>.</w:t>
      </w:r>
    </w:p>
    <w:p w:rsidR="00340CC8" w:rsidRPr="00D27E7D" w:rsidRDefault="00D27E7D" w:rsidP="00D27E7D">
      <w:pPr>
        <w:shd w:val="clear" w:color="auto" w:fill="FFFFFF"/>
        <w:jc w:val="both"/>
        <w:textAlignment w:val="top"/>
        <w:rPr>
          <w:sz w:val="24"/>
        </w:rPr>
      </w:pPr>
      <w:r w:rsidRPr="00D27E7D">
        <w:rPr>
          <w:sz w:val="24"/>
        </w:rPr>
        <w:t>Чиркин В.Е. Сравнительное конституционное право [Эле</w:t>
      </w:r>
      <w:r w:rsidRPr="00D27E7D">
        <w:rPr>
          <w:sz w:val="24"/>
        </w:rPr>
        <w:t>к</w:t>
      </w:r>
      <w:r w:rsidRPr="00D27E7D">
        <w:rPr>
          <w:sz w:val="24"/>
        </w:rPr>
        <w:t>тронный ресурс]: учебное пособие для магистрантов и асп</w:t>
      </w:r>
      <w:r w:rsidRPr="00D27E7D">
        <w:rPr>
          <w:sz w:val="24"/>
        </w:rPr>
        <w:t>и</w:t>
      </w:r>
      <w:r w:rsidRPr="00D27E7D">
        <w:rPr>
          <w:sz w:val="24"/>
        </w:rPr>
        <w:t>рантов/ Чиркин В.Е.— Электрон</w:t>
      </w:r>
      <w:proofErr w:type="gramStart"/>
      <w:r w:rsidRPr="00D27E7D">
        <w:rPr>
          <w:sz w:val="24"/>
        </w:rPr>
        <w:t>.</w:t>
      </w:r>
      <w:proofErr w:type="gramEnd"/>
      <w:r w:rsidRPr="00D27E7D">
        <w:rPr>
          <w:sz w:val="24"/>
        </w:rPr>
        <w:t xml:space="preserve"> </w:t>
      </w:r>
      <w:proofErr w:type="gramStart"/>
      <w:r w:rsidRPr="00D27E7D">
        <w:rPr>
          <w:sz w:val="24"/>
        </w:rPr>
        <w:t>т</w:t>
      </w:r>
      <w:proofErr w:type="gramEnd"/>
      <w:r w:rsidRPr="00D27E7D">
        <w:rPr>
          <w:sz w:val="24"/>
        </w:rPr>
        <w:t>екстовые данные.— М.: Институт законодательства и сравнительного правоведения при Правител</w:t>
      </w:r>
      <w:proofErr w:type="gramStart"/>
      <w:r w:rsidRPr="00D27E7D">
        <w:rPr>
          <w:sz w:val="24"/>
        </w:rPr>
        <w:t>ь-</w:t>
      </w:r>
      <w:proofErr w:type="gramEnd"/>
      <w:r w:rsidRPr="00D27E7D">
        <w:rPr>
          <w:sz w:val="24"/>
        </w:rPr>
        <w:t xml:space="preserve"> </w:t>
      </w:r>
      <w:proofErr w:type="spellStart"/>
      <w:r w:rsidRPr="00D27E7D">
        <w:rPr>
          <w:sz w:val="24"/>
        </w:rPr>
        <w:t>стве</w:t>
      </w:r>
      <w:proofErr w:type="spellEnd"/>
      <w:r w:rsidRPr="00D27E7D">
        <w:rPr>
          <w:sz w:val="24"/>
        </w:rPr>
        <w:t xml:space="preserve"> Российской Федерации, Юриспруденция, 2011.— 400 </w:t>
      </w:r>
      <w:proofErr w:type="spellStart"/>
      <w:r w:rsidRPr="00D27E7D">
        <w:rPr>
          <w:sz w:val="24"/>
        </w:rPr>
        <w:t>c</w:t>
      </w:r>
      <w:proofErr w:type="spellEnd"/>
      <w:r w:rsidRPr="00D27E7D">
        <w:rPr>
          <w:sz w:val="24"/>
        </w:rPr>
        <w:t xml:space="preserve">.— Режим доступа: </w:t>
      </w:r>
      <w:hyperlink r:id="rId17" w:history="1">
        <w:r w:rsidRPr="00D27E7D">
          <w:rPr>
            <w:rStyle w:val="a3"/>
            <w:color w:val="auto"/>
            <w:sz w:val="24"/>
          </w:rPr>
          <w:t>http://www.iprbookshop.ru/23039</w:t>
        </w:r>
      </w:hyperlink>
      <w:r w:rsidRPr="00D27E7D">
        <w:rPr>
          <w:sz w:val="24"/>
        </w:rPr>
        <w:t>.</w:t>
      </w:r>
    </w:p>
    <w:p w:rsidR="00D27E7D" w:rsidRDefault="00D27E7D" w:rsidP="00D27E7D">
      <w:pPr>
        <w:shd w:val="clear" w:color="auto" w:fill="FFFFFF"/>
        <w:jc w:val="both"/>
        <w:textAlignment w:val="top"/>
        <w:rPr>
          <w:sz w:val="24"/>
        </w:rPr>
      </w:pPr>
    </w:p>
    <w:p w:rsidR="00D27E7D" w:rsidRDefault="00D27E7D" w:rsidP="00D27E7D">
      <w:pPr>
        <w:shd w:val="clear" w:color="auto" w:fill="FFFFFF"/>
        <w:jc w:val="both"/>
        <w:textAlignment w:val="top"/>
        <w:rPr>
          <w:sz w:val="24"/>
        </w:rPr>
      </w:pPr>
    </w:p>
    <w:p w:rsidR="00D27E7D" w:rsidRDefault="00D27E7D" w:rsidP="00D27E7D">
      <w:pPr>
        <w:shd w:val="clear" w:color="auto" w:fill="FFFFFF"/>
        <w:jc w:val="both"/>
        <w:textAlignment w:val="top"/>
        <w:rPr>
          <w:sz w:val="24"/>
        </w:rPr>
      </w:pPr>
    </w:p>
    <w:p w:rsidR="00D27E7D" w:rsidRDefault="00D27E7D" w:rsidP="00D27E7D">
      <w:pPr>
        <w:shd w:val="clear" w:color="auto" w:fill="FFFFFF"/>
        <w:jc w:val="both"/>
        <w:textAlignment w:val="top"/>
        <w:rPr>
          <w:sz w:val="24"/>
        </w:rPr>
      </w:pPr>
    </w:p>
    <w:p w:rsidR="00D27E7D" w:rsidRDefault="00D27E7D" w:rsidP="00D27E7D">
      <w:pPr>
        <w:shd w:val="clear" w:color="auto" w:fill="FFFFFF"/>
        <w:jc w:val="both"/>
        <w:textAlignment w:val="top"/>
        <w:rPr>
          <w:sz w:val="24"/>
        </w:rPr>
      </w:pPr>
    </w:p>
    <w:p w:rsidR="00D27E7D" w:rsidRDefault="00D27E7D" w:rsidP="00D27E7D">
      <w:pPr>
        <w:shd w:val="clear" w:color="auto" w:fill="FFFFFF"/>
        <w:jc w:val="both"/>
        <w:textAlignment w:val="top"/>
        <w:rPr>
          <w:sz w:val="24"/>
        </w:rPr>
      </w:pPr>
    </w:p>
    <w:p w:rsidR="00D27E7D" w:rsidRDefault="00D27E7D" w:rsidP="00D27E7D">
      <w:pPr>
        <w:shd w:val="clear" w:color="auto" w:fill="FFFFFF"/>
        <w:jc w:val="both"/>
        <w:textAlignment w:val="top"/>
        <w:rPr>
          <w:sz w:val="24"/>
        </w:rPr>
      </w:pPr>
    </w:p>
    <w:p w:rsidR="00D27E7D" w:rsidRDefault="00D27E7D" w:rsidP="00D27E7D">
      <w:pPr>
        <w:shd w:val="clear" w:color="auto" w:fill="FFFFFF"/>
        <w:jc w:val="both"/>
        <w:textAlignment w:val="top"/>
        <w:rPr>
          <w:sz w:val="24"/>
        </w:rPr>
      </w:pPr>
    </w:p>
    <w:p w:rsidR="00D27E7D" w:rsidRDefault="00D27E7D" w:rsidP="00D27E7D">
      <w:pPr>
        <w:shd w:val="clear" w:color="auto" w:fill="FFFFFF"/>
        <w:jc w:val="both"/>
        <w:textAlignment w:val="top"/>
        <w:rPr>
          <w:sz w:val="24"/>
        </w:rPr>
      </w:pPr>
    </w:p>
    <w:p w:rsidR="00D27E7D" w:rsidRDefault="00D27E7D" w:rsidP="00D27E7D">
      <w:pPr>
        <w:shd w:val="clear" w:color="auto" w:fill="FFFFFF"/>
        <w:jc w:val="both"/>
        <w:textAlignment w:val="top"/>
        <w:rPr>
          <w:sz w:val="24"/>
        </w:rPr>
      </w:pPr>
    </w:p>
    <w:p w:rsidR="00D27E7D" w:rsidRDefault="00D27E7D" w:rsidP="00D27E7D">
      <w:pPr>
        <w:shd w:val="clear" w:color="auto" w:fill="FFFFFF"/>
        <w:jc w:val="both"/>
        <w:textAlignment w:val="top"/>
        <w:rPr>
          <w:sz w:val="24"/>
        </w:rPr>
      </w:pPr>
    </w:p>
    <w:p w:rsidR="00D27E7D" w:rsidRDefault="00D27E7D" w:rsidP="00D27E7D">
      <w:pPr>
        <w:shd w:val="clear" w:color="auto" w:fill="FFFFFF"/>
        <w:jc w:val="both"/>
        <w:textAlignment w:val="top"/>
        <w:rPr>
          <w:sz w:val="24"/>
        </w:rPr>
      </w:pPr>
    </w:p>
    <w:p w:rsidR="00D27E7D" w:rsidRDefault="00D27E7D" w:rsidP="00D27E7D">
      <w:pPr>
        <w:shd w:val="clear" w:color="auto" w:fill="FFFFFF"/>
        <w:jc w:val="both"/>
        <w:textAlignment w:val="top"/>
        <w:rPr>
          <w:sz w:val="24"/>
        </w:rPr>
      </w:pPr>
    </w:p>
    <w:p w:rsidR="00D27E7D" w:rsidRDefault="00D27E7D" w:rsidP="00D27E7D">
      <w:pPr>
        <w:shd w:val="clear" w:color="auto" w:fill="FFFFFF"/>
        <w:jc w:val="both"/>
        <w:textAlignment w:val="top"/>
        <w:rPr>
          <w:sz w:val="24"/>
        </w:rPr>
      </w:pPr>
    </w:p>
    <w:p w:rsidR="00D27E7D" w:rsidRDefault="00D27E7D" w:rsidP="00D27E7D">
      <w:pPr>
        <w:shd w:val="clear" w:color="auto" w:fill="FFFFFF"/>
        <w:jc w:val="both"/>
        <w:textAlignment w:val="top"/>
        <w:rPr>
          <w:sz w:val="24"/>
        </w:rPr>
      </w:pPr>
    </w:p>
    <w:p w:rsidR="00D27E7D" w:rsidRDefault="00D27E7D" w:rsidP="00D27E7D">
      <w:pPr>
        <w:shd w:val="clear" w:color="auto" w:fill="FFFFFF"/>
        <w:jc w:val="both"/>
        <w:textAlignment w:val="top"/>
        <w:rPr>
          <w:sz w:val="24"/>
        </w:rPr>
      </w:pPr>
    </w:p>
    <w:p w:rsidR="00D27E7D" w:rsidRDefault="00D27E7D" w:rsidP="00D27E7D">
      <w:pPr>
        <w:shd w:val="clear" w:color="auto" w:fill="FFFFFF"/>
        <w:jc w:val="both"/>
        <w:textAlignment w:val="top"/>
        <w:rPr>
          <w:sz w:val="24"/>
        </w:rPr>
      </w:pPr>
    </w:p>
    <w:p w:rsidR="0099723A" w:rsidRPr="00FF6D42" w:rsidRDefault="0099723A" w:rsidP="00DB07FC">
      <w:pPr>
        <w:spacing w:after="160" w:line="259" w:lineRule="auto"/>
        <w:jc w:val="center"/>
        <w:rPr>
          <w:b/>
          <w:sz w:val="22"/>
          <w:szCs w:val="22"/>
        </w:rPr>
      </w:pPr>
      <w:r w:rsidRPr="00FF6D42">
        <w:rPr>
          <w:b/>
          <w:color w:val="000000"/>
          <w:sz w:val="22"/>
          <w:szCs w:val="22"/>
        </w:rPr>
        <w:lastRenderedPageBreak/>
        <w:t>Приложение 2</w:t>
      </w:r>
    </w:p>
    <w:p w:rsidR="0099723A" w:rsidRDefault="0099723A" w:rsidP="006F6730">
      <w:pPr>
        <w:jc w:val="center"/>
        <w:rPr>
          <w:b/>
          <w:sz w:val="22"/>
          <w:szCs w:val="22"/>
        </w:rPr>
      </w:pPr>
      <w:r w:rsidRPr="00FF6D42">
        <w:rPr>
          <w:b/>
          <w:sz w:val="22"/>
          <w:szCs w:val="22"/>
        </w:rPr>
        <w:t>ИНФОРМАЦИОННО-ТЕЛЕКОММУНИКАЦИОННЫЕ РЕСУРСЫ СЕТИ ИНТЕРНЕТ</w:t>
      </w:r>
    </w:p>
    <w:p w:rsidR="00D27E7D" w:rsidRDefault="00D27E7D" w:rsidP="00D27E7D">
      <w:pPr>
        <w:spacing w:line="264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Рекомендуемые интернет сайты: </w:t>
      </w:r>
    </w:p>
    <w:p w:rsidR="00D27E7D" w:rsidRPr="00D27E7D" w:rsidRDefault="00D27E7D" w:rsidP="00D27E7D">
      <w:pPr>
        <w:pStyle w:val="ab"/>
        <w:widowControl w:val="0"/>
        <w:numPr>
          <w:ilvl w:val="0"/>
          <w:numId w:val="45"/>
        </w:numPr>
        <w:tabs>
          <w:tab w:val="left" w:pos="851"/>
          <w:tab w:val="left" w:pos="993"/>
        </w:tabs>
        <w:overflowPunct/>
        <w:autoSpaceDE/>
        <w:adjustRightInd/>
        <w:ind w:left="0" w:firstLine="567"/>
        <w:jc w:val="both"/>
        <w:rPr>
          <w:rStyle w:val="a3"/>
          <w:color w:val="auto"/>
        </w:rPr>
      </w:pPr>
      <w:r w:rsidRPr="00D27E7D">
        <w:rPr>
          <w:rFonts w:ascii="Times New Roman" w:hAnsi="Times New Roman"/>
          <w:sz w:val="24"/>
          <w:szCs w:val="24"/>
        </w:rPr>
        <w:t>Официальный сайт Государственной Думы Фед</w:t>
      </w:r>
      <w:r w:rsidRPr="00D27E7D">
        <w:rPr>
          <w:rFonts w:ascii="Times New Roman" w:hAnsi="Times New Roman"/>
          <w:sz w:val="24"/>
          <w:szCs w:val="24"/>
        </w:rPr>
        <w:t>е</w:t>
      </w:r>
      <w:r w:rsidRPr="00D27E7D">
        <w:rPr>
          <w:rFonts w:ascii="Times New Roman" w:hAnsi="Times New Roman"/>
          <w:sz w:val="24"/>
          <w:szCs w:val="24"/>
        </w:rPr>
        <w:t>рального Собрания РФ [Электронный ресурс]. – Режим дост</w:t>
      </w:r>
      <w:r w:rsidRPr="00D27E7D">
        <w:rPr>
          <w:rFonts w:ascii="Times New Roman" w:hAnsi="Times New Roman"/>
          <w:sz w:val="24"/>
          <w:szCs w:val="24"/>
        </w:rPr>
        <w:t>у</w:t>
      </w:r>
      <w:r w:rsidRPr="00D27E7D">
        <w:rPr>
          <w:rFonts w:ascii="Times New Roman" w:hAnsi="Times New Roman"/>
          <w:sz w:val="24"/>
          <w:szCs w:val="24"/>
        </w:rPr>
        <w:t xml:space="preserve">па: http:// </w:t>
      </w:r>
      <w:proofErr w:type="spellStart"/>
      <w:r w:rsidRPr="00D27E7D">
        <w:rPr>
          <w:rFonts w:ascii="Times New Roman" w:hAnsi="Times New Roman"/>
          <w:sz w:val="24"/>
          <w:szCs w:val="24"/>
        </w:rPr>
        <w:t>www</w:t>
      </w:r>
      <w:proofErr w:type="spellEnd"/>
      <w:r w:rsidRPr="00D27E7D">
        <w:rPr>
          <w:rFonts w:ascii="Times New Roman" w:hAnsi="Times New Roman"/>
          <w:sz w:val="24"/>
          <w:szCs w:val="24"/>
        </w:rPr>
        <w:t>.</w:t>
      </w:r>
      <w:proofErr w:type="spellStart"/>
      <w:r w:rsidRPr="00D27E7D">
        <w:rPr>
          <w:rFonts w:ascii="Times New Roman" w:hAnsi="Times New Roman"/>
          <w:sz w:val="24"/>
          <w:szCs w:val="24"/>
          <w:lang w:val="en-US"/>
        </w:rPr>
        <w:t>duma</w:t>
      </w:r>
      <w:proofErr w:type="spellEnd"/>
      <w:r w:rsidRPr="00D27E7D">
        <w:rPr>
          <w:rFonts w:ascii="Times New Roman" w:hAnsi="Times New Roman"/>
          <w:sz w:val="24"/>
          <w:szCs w:val="24"/>
        </w:rPr>
        <w:t>.</w:t>
      </w:r>
      <w:hyperlink r:id="rId18" w:history="1">
        <w:proofErr w:type="spellStart"/>
        <w:r w:rsidRPr="00D27E7D">
          <w:rPr>
            <w:rStyle w:val="a3"/>
            <w:color w:val="auto"/>
            <w:sz w:val="24"/>
            <w:szCs w:val="24"/>
            <w:lang w:val="en-US"/>
          </w:rPr>
          <w:t>gov</w:t>
        </w:r>
        <w:proofErr w:type="spellEnd"/>
        <w:r w:rsidRPr="00D27E7D">
          <w:rPr>
            <w:rStyle w:val="a3"/>
            <w:color w:val="auto"/>
            <w:sz w:val="24"/>
            <w:szCs w:val="24"/>
          </w:rPr>
          <w:t>.</w:t>
        </w:r>
        <w:r w:rsidRPr="00D27E7D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Pr="00D27E7D">
        <w:rPr>
          <w:rStyle w:val="a3"/>
          <w:color w:val="auto"/>
          <w:sz w:val="24"/>
          <w:szCs w:val="24"/>
        </w:rPr>
        <w:t>/</w:t>
      </w:r>
    </w:p>
    <w:p w:rsidR="00D27E7D" w:rsidRPr="00D27E7D" w:rsidRDefault="00D27E7D" w:rsidP="00D27E7D">
      <w:pPr>
        <w:pStyle w:val="ab"/>
        <w:numPr>
          <w:ilvl w:val="0"/>
          <w:numId w:val="45"/>
        </w:numPr>
        <w:tabs>
          <w:tab w:val="left" w:pos="851"/>
          <w:tab w:val="left" w:pos="993"/>
        </w:tabs>
        <w:overflowPunct/>
        <w:autoSpaceDE/>
        <w:adjustRightInd/>
        <w:ind w:left="0" w:firstLine="567"/>
        <w:jc w:val="both"/>
        <w:rPr>
          <w:rStyle w:val="a3"/>
          <w:color w:val="auto"/>
          <w:sz w:val="24"/>
          <w:szCs w:val="24"/>
        </w:rPr>
      </w:pPr>
      <w:r w:rsidRPr="00D27E7D">
        <w:rPr>
          <w:rFonts w:ascii="Times New Roman" w:hAnsi="Times New Roman"/>
          <w:sz w:val="24"/>
          <w:szCs w:val="24"/>
        </w:rPr>
        <w:t xml:space="preserve">Официальный сайт Конституционного Суда РФ [Электронный ресурс]. </w:t>
      </w:r>
      <w:r w:rsidRPr="00D27E7D">
        <w:rPr>
          <w:rStyle w:val="a3"/>
          <w:color w:val="auto"/>
          <w:sz w:val="24"/>
          <w:szCs w:val="24"/>
        </w:rPr>
        <w:t xml:space="preserve">– </w:t>
      </w:r>
      <w:r w:rsidRPr="00D27E7D">
        <w:rPr>
          <w:rFonts w:ascii="Times New Roman" w:hAnsi="Times New Roman"/>
          <w:sz w:val="24"/>
          <w:szCs w:val="24"/>
        </w:rPr>
        <w:t>Режим доступа: http://</w:t>
      </w:r>
      <w:hyperlink r:id="rId19" w:history="1">
        <w:r w:rsidRPr="00D27E7D">
          <w:rPr>
            <w:rStyle w:val="a3"/>
            <w:color w:val="auto"/>
            <w:sz w:val="24"/>
            <w:szCs w:val="24"/>
          </w:rPr>
          <w:t>www.</w:t>
        </w:r>
        <w:proofErr w:type="spellStart"/>
        <w:r w:rsidRPr="00D27E7D">
          <w:rPr>
            <w:rStyle w:val="a3"/>
            <w:color w:val="auto"/>
            <w:sz w:val="24"/>
            <w:szCs w:val="24"/>
            <w:lang w:val="en-US"/>
          </w:rPr>
          <w:t>ksrf</w:t>
        </w:r>
        <w:proofErr w:type="spellEnd"/>
        <w:r w:rsidRPr="00D27E7D">
          <w:rPr>
            <w:rStyle w:val="a3"/>
            <w:color w:val="auto"/>
            <w:sz w:val="24"/>
            <w:szCs w:val="24"/>
          </w:rPr>
          <w:t>.</w:t>
        </w:r>
        <w:r w:rsidRPr="00D27E7D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Pr="00D27E7D">
        <w:rPr>
          <w:rStyle w:val="a3"/>
          <w:color w:val="auto"/>
          <w:sz w:val="24"/>
          <w:szCs w:val="24"/>
        </w:rPr>
        <w:t>/</w:t>
      </w:r>
    </w:p>
    <w:p w:rsidR="00D27E7D" w:rsidRPr="00D27E7D" w:rsidRDefault="00D27E7D" w:rsidP="00D27E7D">
      <w:pPr>
        <w:pStyle w:val="ab"/>
        <w:numPr>
          <w:ilvl w:val="0"/>
          <w:numId w:val="45"/>
        </w:numPr>
        <w:tabs>
          <w:tab w:val="left" w:pos="851"/>
          <w:tab w:val="left" w:pos="993"/>
        </w:tabs>
        <w:overflowPunct/>
        <w:autoSpaceDE/>
        <w:adjustRightInd/>
        <w:ind w:left="0" w:firstLine="567"/>
        <w:jc w:val="both"/>
        <w:rPr>
          <w:rStyle w:val="a3"/>
          <w:color w:val="auto"/>
          <w:sz w:val="24"/>
          <w:szCs w:val="24"/>
        </w:rPr>
      </w:pPr>
      <w:r w:rsidRPr="00D27E7D">
        <w:rPr>
          <w:rFonts w:ascii="Times New Roman" w:hAnsi="Times New Roman"/>
          <w:sz w:val="24"/>
          <w:szCs w:val="24"/>
        </w:rPr>
        <w:t xml:space="preserve">Официальный сайт Правительства РФ [Электронный ресурс]. </w:t>
      </w:r>
      <w:r w:rsidRPr="00D27E7D">
        <w:rPr>
          <w:rStyle w:val="a3"/>
          <w:color w:val="auto"/>
          <w:sz w:val="24"/>
          <w:szCs w:val="24"/>
        </w:rPr>
        <w:t xml:space="preserve">– </w:t>
      </w:r>
      <w:r w:rsidRPr="00D27E7D">
        <w:rPr>
          <w:rFonts w:ascii="Times New Roman" w:hAnsi="Times New Roman"/>
          <w:sz w:val="24"/>
          <w:szCs w:val="24"/>
        </w:rPr>
        <w:t xml:space="preserve">Режим доступа: http:// </w:t>
      </w:r>
      <w:proofErr w:type="spellStart"/>
      <w:r w:rsidRPr="00D27E7D">
        <w:rPr>
          <w:rFonts w:ascii="Times New Roman" w:hAnsi="Times New Roman"/>
          <w:sz w:val="24"/>
          <w:szCs w:val="24"/>
        </w:rPr>
        <w:t>www</w:t>
      </w:r>
      <w:proofErr w:type="spellEnd"/>
      <w:r w:rsidRPr="00D27E7D">
        <w:rPr>
          <w:rFonts w:ascii="Times New Roman" w:hAnsi="Times New Roman"/>
          <w:sz w:val="24"/>
          <w:szCs w:val="24"/>
        </w:rPr>
        <w:t>.</w:t>
      </w:r>
      <w:hyperlink r:id="rId20" w:history="1">
        <w:r w:rsidRPr="00D27E7D">
          <w:rPr>
            <w:rStyle w:val="a3"/>
            <w:color w:val="auto"/>
            <w:sz w:val="24"/>
            <w:szCs w:val="24"/>
            <w:lang w:val="en-US"/>
          </w:rPr>
          <w:t>government</w:t>
        </w:r>
        <w:r w:rsidRPr="00D27E7D">
          <w:rPr>
            <w:rStyle w:val="a3"/>
            <w:color w:val="auto"/>
            <w:sz w:val="24"/>
            <w:szCs w:val="24"/>
          </w:rPr>
          <w:t>.</w:t>
        </w:r>
        <w:r w:rsidRPr="00D27E7D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Pr="00D27E7D">
        <w:rPr>
          <w:rStyle w:val="a3"/>
          <w:color w:val="auto"/>
          <w:sz w:val="24"/>
          <w:szCs w:val="24"/>
        </w:rPr>
        <w:t>/</w:t>
      </w:r>
    </w:p>
    <w:p w:rsidR="00D27E7D" w:rsidRPr="00D27E7D" w:rsidRDefault="00D27E7D" w:rsidP="00D27E7D">
      <w:pPr>
        <w:pStyle w:val="ab"/>
        <w:numPr>
          <w:ilvl w:val="0"/>
          <w:numId w:val="45"/>
        </w:numPr>
        <w:tabs>
          <w:tab w:val="left" w:pos="851"/>
          <w:tab w:val="left" w:pos="993"/>
        </w:tabs>
        <w:overflowPunct/>
        <w:autoSpaceDE/>
        <w:adjustRightInd/>
        <w:ind w:left="0" w:firstLine="567"/>
        <w:jc w:val="both"/>
        <w:rPr>
          <w:rStyle w:val="a3"/>
          <w:color w:val="auto"/>
          <w:sz w:val="24"/>
          <w:szCs w:val="24"/>
        </w:rPr>
      </w:pPr>
      <w:r w:rsidRPr="00D27E7D">
        <w:rPr>
          <w:rFonts w:ascii="Times New Roman" w:hAnsi="Times New Roman"/>
          <w:sz w:val="24"/>
          <w:szCs w:val="24"/>
        </w:rPr>
        <w:t>Официальный сайт Президента РФ [Электронный р</w:t>
      </w:r>
      <w:r w:rsidRPr="00D27E7D">
        <w:rPr>
          <w:rFonts w:ascii="Times New Roman" w:hAnsi="Times New Roman"/>
          <w:sz w:val="24"/>
          <w:szCs w:val="24"/>
        </w:rPr>
        <w:t>е</w:t>
      </w:r>
      <w:r w:rsidRPr="00D27E7D">
        <w:rPr>
          <w:rFonts w:ascii="Times New Roman" w:hAnsi="Times New Roman"/>
          <w:sz w:val="24"/>
          <w:szCs w:val="24"/>
        </w:rPr>
        <w:t>сурс]. –  Режим доступа: http://</w:t>
      </w:r>
      <w:hyperlink r:id="rId21" w:history="1">
        <w:r w:rsidRPr="00D27E7D">
          <w:rPr>
            <w:rStyle w:val="a3"/>
            <w:color w:val="auto"/>
            <w:sz w:val="24"/>
            <w:szCs w:val="24"/>
          </w:rPr>
          <w:t>www.</w:t>
        </w:r>
        <w:proofErr w:type="spellStart"/>
        <w:r w:rsidRPr="00D27E7D">
          <w:rPr>
            <w:rStyle w:val="a3"/>
            <w:color w:val="auto"/>
            <w:sz w:val="24"/>
            <w:szCs w:val="24"/>
            <w:lang w:val="en-US"/>
          </w:rPr>
          <w:t>kremlin</w:t>
        </w:r>
        <w:proofErr w:type="spellEnd"/>
        <w:r w:rsidRPr="00D27E7D">
          <w:rPr>
            <w:rStyle w:val="a3"/>
            <w:color w:val="auto"/>
            <w:sz w:val="24"/>
            <w:szCs w:val="24"/>
          </w:rPr>
          <w:t>.</w:t>
        </w:r>
        <w:r w:rsidRPr="00D27E7D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Pr="00D27E7D">
        <w:rPr>
          <w:rStyle w:val="a3"/>
          <w:color w:val="auto"/>
          <w:sz w:val="24"/>
          <w:szCs w:val="24"/>
        </w:rPr>
        <w:t>/</w:t>
      </w:r>
    </w:p>
    <w:p w:rsidR="00D27E7D" w:rsidRPr="00D27E7D" w:rsidRDefault="00D27E7D" w:rsidP="00D27E7D">
      <w:pPr>
        <w:pStyle w:val="ab"/>
        <w:numPr>
          <w:ilvl w:val="0"/>
          <w:numId w:val="45"/>
        </w:numPr>
        <w:tabs>
          <w:tab w:val="left" w:pos="851"/>
          <w:tab w:val="left" w:pos="993"/>
        </w:tabs>
        <w:overflowPunct/>
        <w:autoSpaceDE/>
        <w:adjustRightInd/>
        <w:ind w:left="0" w:firstLine="567"/>
        <w:jc w:val="both"/>
        <w:rPr>
          <w:rStyle w:val="a3"/>
          <w:color w:val="auto"/>
          <w:sz w:val="24"/>
          <w:szCs w:val="24"/>
        </w:rPr>
      </w:pPr>
      <w:r w:rsidRPr="00D27E7D">
        <w:rPr>
          <w:rFonts w:ascii="Times New Roman" w:hAnsi="Times New Roman"/>
          <w:sz w:val="24"/>
          <w:szCs w:val="24"/>
        </w:rPr>
        <w:t xml:space="preserve">Официальный сайт Совета Федерации Федерального Собрания РФ [Электронный ресурс]. – Режим доступа: http:// </w:t>
      </w:r>
      <w:hyperlink r:id="rId22" w:history="1">
        <w:r w:rsidRPr="00D27E7D">
          <w:rPr>
            <w:rStyle w:val="a3"/>
            <w:color w:val="auto"/>
            <w:sz w:val="24"/>
            <w:szCs w:val="24"/>
          </w:rPr>
          <w:t>www.</w:t>
        </w:r>
        <w:r w:rsidRPr="00D27E7D">
          <w:rPr>
            <w:rStyle w:val="a3"/>
            <w:color w:val="auto"/>
            <w:sz w:val="24"/>
            <w:szCs w:val="24"/>
            <w:lang w:val="en-US"/>
          </w:rPr>
          <w:t>council</w:t>
        </w:r>
        <w:r w:rsidRPr="00D27E7D">
          <w:rPr>
            <w:rStyle w:val="a3"/>
            <w:color w:val="auto"/>
            <w:sz w:val="24"/>
            <w:szCs w:val="24"/>
          </w:rPr>
          <w:t>.</w:t>
        </w:r>
        <w:r w:rsidRPr="00D27E7D">
          <w:rPr>
            <w:rStyle w:val="a3"/>
            <w:color w:val="auto"/>
            <w:sz w:val="24"/>
            <w:szCs w:val="24"/>
            <w:lang w:val="en-US"/>
          </w:rPr>
          <w:t>gov</w:t>
        </w:r>
        <w:r w:rsidRPr="00D27E7D">
          <w:rPr>
            <w:rStyle w:val="a3"/>
            <w:color w:val="auto"/>
            <w:sz w:val="24"/>
            <w:szCs w:val="24"/>
          </w:rPr>
          <w:t>.</w:t>
        </w:r>
        <w:r w:rsidRPr="00D27E7D">
          <w:rPr>
            <w:rStyle w:val="a3"/>
            <w:color w:val="auto"/>
            <w:sz w:val="24"/>
            <w:szCs w:val="24"/>
            <w:lang w:val="en-US"/>
          </w:rPr>
          <w:t>ru</w:t>
        </w:r>
        <w:r w:rsidRPr="00D27E7D">
          <w:rPr>
            <w:rStyle w:val="a3"/>
            <w:color w:val="auto"/>
            <w:sz w:val="24"/>
            <w:szCs w:val="24"/>
          </w:rPr>
          <w:t>/</w:t>
        </w:r>
      </w:hyperlink>
    </w:p>
    <w:p w:rsidR="00D27E7D" w:rsidRPr="00FF6D42" w:rsidRDefault="00D27E7D" w:rsidP="006F6730">
      <w:pPr>
        <w:jc w:val="center"/>
        <w:rPr>
          <w:b/>
          <w:sz w:val="22"/>
          <w:szCs w:val="22"/>
        </w:rPr>
      </w:pPr>
    </w:p>
    <w:p w:rsidR="0099723A" w:rsidRDefault="0099723A" w:rsidP="00DB07FC">
      <w:pPr>
        <w:rPr>
          <w:b/>
          <w:sz w:val="24"/>
        </w:rPr>
      </w:pPr>
    </w:p>
    <w:p w:rsidR="0099723A" w:rsidRDefault="0099723A" w:rsidP="006F6730">
      <w:pPr>
        <w:jc w:val="center"/>
        <w:rPr>
          <w:b/>
          <w:sz w:val="24"/>
        </w:rPr>
      </w:pPr>
    </w:p>
    <w:p w:rsidR="0099723A" w:rsidRDefault="0099723A" w:rsidP="006F6730">
      <w:pPr>
        <w:jc w:val="center"/>
        <w:rPr>
          <w:b/>
          <w:sz w:val="24"/>
        </w:rPr>
      </w:pPr>
    </w:p>
    <w:p w:rsidR="00D27E7D" w:rsidRDefault="00D27E7D" w:rsidP="006F6730">
      <w:pPr>
        <w:jc w:val="center"/>
        <w:rPr>
          <w:b/>
          <w:sz w:val="24"/>
        </w:rPr>
      </w:pPr>
    </w:p>
    <w:p w:rsidR="00D27E7D" w:rsidRDefault="00D27E7D" w:rsidP="006F6730">
      <w:pPr>
        <w:jc w:val="center"/>
        <w:rPr>
          <w:b/>
          <w:sz w:val="24"/>
        </w:rPr>
      </w:pPr>
    </w:p>
    <w:p w:rsidR="00D27E7D" w:rsidRDefault="00D27E7D" w:rsidP="006F6730">
      <w:pPr>
        <w:jc w:val="center"/>
        <w:rPr>
          <w:b/>
          <w:sz w:val="24"/>
        </w:rPr>
      </w:pPr>
    </w:p>
    <w:p w:rsidR="00D27E7D" w:rsidRDefault="00D27E7D" w:rsidP="006F6730">
      <w:pPr>
        <w:jc w:val="center"/>
        <w:rPr>
          <w:b/>
          <w:sz w:val="24"/>
        </w:rPr>
      </w:pPr>
    </w:p>
    <w:p w:rsidR="00D27E7D" w:rsidRDefault="00D27E7D" w:rsidP="006F6730">
      <w:pPr>
        <w:jc w:val="center"/>
        <w:rPr>
          <w:b/>
          <w:sz w:val="24"/>
        </w:rPr>
      </w:pPr>
    </w:p>
    <w:p w:rsidR="00D27E7D" w:rsidRDefault="00D27E7D" w:rsidP="006F6730">
      <w:pPr>
        <w:jc w:val="center"/>
        <w:rPr>
          <w:b/>
          <w:sz w:val="24"/>
        </w:rPr>
      </w:pPr>
    </w:p>
    <w:p w:rsidR="00D27E7D" w:rsidRDefault="00D27E7D" w:rsidP="006F6730">
      <w:pPr>
        <w:jc w:val="center"/>
        <w:rPr>
          <w:b/>
          <w:sz w:val="24"/>
        </w:rPr>
      </w:pPr>
    </w:p>
    <w:p w:rsidR="00D27E7D" w:rsidRDefault="00D27E7D" w:rsidP="006F6730">
      <w:pPr>
        <w:jc w:val="center"/>
        <w:rPr>
          <w:b/>
          <w:sz w:val="24"/>
        </w:rPr>
      </w:pPr>
    </w:p>
    <w:p w:rsidR="00D27E7D" w:rsidRDefault="00D27E7D" w:rsidP="006F6730">
      <w:pPr>
        <w:jc w:val="center"/>
        <w:rPr>
          <w:b/>
          <w:sz w:val="24"/>
        </w:rPr>
      </w:pPr>
    </w:p>
    <w:p w:rsidR="00D27E7D" w:rsidRDefault="00D27E7D" w:rsidP="006F6730">
      <w:pPr>
        <w:jc w:val="center"/>
        <w:rPr>
          <w:b/>
          <w:sz w:val="24"/>
        </w:rPr>
      </w:pPr>
    </w:p>
    <w:p w:rsidR="00D27E7D" w:rsidRDefault="00D27E7D" w:rsidP="006F6730">
      <w:pPr>
        <w:jc w:val="center"/>
        <w:rPr>
          <w:b/>
          <w:sz w:val="24"/>
        </w:rPr>
      </w:pPr>
    </w:p>
    <w:p w:rsidR="00D27E7D" w:rsidRDefault="00D27E7D" w:rsidP="006F6730">
      <w:pPr>
        <w:jc w:val="center"/>
        <w:rPr>
          <w:b/>
          <w:sz w:val="24"/>
        </w:rPr>
      </w:pPr>
    </w:p>
    <w:p w:rsidR="00D27E7D" w:rsidRDefault="00D27E7D" w:rsidP="006F6730">
      <w:pPr>
        <w:jc w:val="center"/>
        <w:rPr>
          <w:b/>
          <w:sz w:val="24"/>
        </w:rPr>
      </w:pPr>
    </w:p>
    <w:p w:rsidR="00D27E7D" w:rsidRDefault="00D27E7D" w:rsidP="006F6730">
      <w:pPr>
        <w:jc w:val="center"/>
        <w:rPr>
          <w:b/>
          <w:sz w:val="24"/>
        </w:rPr>
      </w:pPr>
    </w:p>
    <w:p w:rsidR="00D27E7D" w:rsidRDefault="00D27E7D" w:rsidP="006F6730">
      <w:pPr>
        <w:jc w:val="center"/>
        <w:rPr>
          <w:b/>
          <w:sz w:val="24"/>
        </w:rPr>
      </w:pPr>
    </w:p>
    <w:p w:rsidR="00FA2EB0" w:rsidRPr="005C7B10" w:rsidRDefault="00FA2EB0" w:rsidP="006F6730">
      <w:pPr>
        <w:jc w:val="center"/>
        <w:rPr>
          <w:b/>
          <w:sz w:val="24"/>
        </w:rPr>
      </w:pPr>
      <w:r w:rsidRPr="005C7B10">
        <w:rPr>
          <w:b/>
          <w:sz w:val="24"/>
        </w:rPr>
        <w:t>ОГЛАВЛЕНИЕ</w:t>
      </w:r>
    </w:p>
    <w:p w:rsidR="00FA2EB0" w:rsidRPr="005C7B10" w:rsidRDefault="00FA2EB0" w:rsidP="006F6730">
      <w:pPr>
        <w:ind w:firstLine="567"/>
        <w:rPr>
          <w:b/>
          <w:sz w:val="24"/>
        </w:rPr>
      </w:pPr>
    </w:p>
    <w:p w:rsidR="006F6730" w:rsidRPr="006F6730" w:rsidRDefault="006F6730" w:rsidP="006F6730">
      <w:pPr>
        <w:tabs>
          <w:tab w:val="right" w:leader="dot" w:pos="6463"/>
        </w:tabs>
        <w:rPr>
          <w:sz w:val="24"/>
          <w:lang w:eastAsia="en-US"/>
        </w:rPr>
      </w:pPr>
      <w:r w:rsidRPr="006F6730">
        <w:rPr>
          <w:sz w:val="24"/>
          <w:lang w:eastAsia="en-US"/>
        </w:rPr>
        <w:t>ВВЕДЕНИЕ</w:t>
      </w:r>
      <w:r>
        <w:rPr>
          <w:sz w:val="24"/>
          <w:lang w:eastAsia="en-US"/>
        </w:rPr>
        <w:tab/>
      </w:r>
      <w:r w:rsidRPr="006F6730">
        <w:rPr>
          <w:sz w:val="24"/>
          <w:lang w:eastAsia="en-US"/>
        </w:rPr>
        <w:t>3</w:t>
      </w:r>
    </w:p>
    <w:p w:rsidR="006F6730" w:rsidRPr="006F6730" w:rsidRDefault="006F454C" w:rsidP="006F6730">
      <w:pPr>
        <w:pStyle w:val="a4"/>
        <w:numPr>
          <w:ilvl w:val="0"/>
          <w:numId w:val="38"/>
        </w:numPr>
        <w:tabs>
          <w:tab w:val="left" w:pos="284"/>
          <w:tab w:val="right" w:leader="dot" w:pos="6463"/>
        </w:tabs>
        <w:spacing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6F454C">
        <w:rPr>
          <w:rFonts w:ascii="Times New Roman" w:hAnsi="Times New Roman"/>
          <w:sz w:val="24"/>
          <w:szCs w:val="24"/>
        </w:rPr>
        <w:t xml:space="preserve">АУДИТОРНАЯ КОНТАКТНАЯ РАБОТА ПРЕПОДАВАТЕЛЯ С </w:t>
      </w:r>
      <w:proofErr w:type="gramStart"/>
      <w:r w:rsidRPr="006F454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6F6730">
        <w:rPr>
          <w:rFonts w:ascii="Times New Roman" w:hAnsi="Times New Roman"/>
          <w:bCs/>
          <w:sz w:val="24"/>
          <w:szCs w:val="24"/>
        </w:rPr>
        <w:tab/>
      </w:r>
      <w:r w:rsidR="00AF409B">
        <w:rPr>
          <w:rFonts w:ascii="Times New Roman" w:hAnsi="Times New Roman"/>
          <w:bCs/>
          <w:sz w:val="24"/>
          <w:szCs w:val="24"/>
        </w:rPr>
        <w:t>5</w:t>
      </w:r>
    </w:p>
    <w:p w:rsidR="006F6730" w:rsidRPr="006F6730" w:rsidRDefault="006F454C" w:rsidP="006F454C">
      <w:pPr>
        <w:pStyle w:val="a4"/>
        <w:numPr>
          <w:ilvl w:val="0"/>
          <w:numId w:val="38"/>
        </w:numPr>
        <w:tabs>
          <w:tab w:val="left" w:pos="284"/>
          <w:tab w:val="right" w:leader="dot" w:pos="6463"/>
        </w:tabs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6F454C">
        <w:rPr>
          <w:rFonts w:ascii="Times New Roman" w:hAnsi="Times New Roman"/>
          <w:sz w:val="24"/>
          <w:szCs w:val="24"/>
        </w:rPr>
        <w:t xml:space="preserve">ВНЕАУДИТОРНАЯ КОНТАКТНАЯ РАБОТА ПРЕПОДАВАТЕЛЯ С </w:t>
      </w:r>
      <w:proofErr w:type="gramStart"/>
      <w:r w:rsidRPr="006F454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6F6730">
        <w:rPr>
          <w:rFonts w:ascii="Times New Roman" w:hAnsi="Times New Roman"/>
          <w:bCs/>
          <w:sz w:val="24"/>
          <w:szCs w:val="24"/>
        </w:rPr>
        <w:tab/>
      </w:r>
      <w:r w:rsidR="00AF409B">
        <w:rPr>
          <w:rFonts w:ascii="Times New Roman" w:hAnsi="Times New Roman"/>
          <w:bCs/>
          <w:sz w:val="24"/>
          <w:szCs w:val="24"/>
        </w:rPr>
        <w:t>1</w:t>
      </w:r>
      <w:r w:rsidR="00DB07FC">
        <w:rPr>
          <w:rFonts w:ascii="Times New Roman" w:hAnsi="Times New Roman"/>
          <w:bCs/>
          <w:sz w:val="24"/>
          <w:szCs w:val="24"/>
        </w:rPr>
        <w:t>5</w:t>
      </w:r>
      <w:bookmarkStart w:id="0" w:name="_GoBack"/>
      <w:bookmarkEnd w:id="0"/>
    </w:p>
    <w:p w:rsidR="006F6730" w:rsidRPr="005C7B10" w:rsidRDefault="006F454C" w:rsidP="006F6730">
      <w:pPr>
        <w:tabs>
          <w:tab w:val="right" w:leader="dot" w:pos="6463"/>
        </w:tabs>
        <w:rPr>
          <w:sz w:val="24"/>
        </w:rPr>
      </w:pPr>
      <w:r>
        <w:rPr>
          <w:sz w:val="24"/>
          <w:lang w:eastAsia="en-US"/>
        </w:rPr>
        <w:t>Приложение 1</w:t>
      </w:r>
      <w:r w:rsidR="006F6730" w:rsidRPr="005C7B10">
        <w:rPr>
          <w:sz w:val="24"/>
          <w:lang w:eastAsia="en-US"/>
        </w:rPr>
        <w:t xml:space="preserve"> СПИСОК РЕКОМЕНДУЕМОЙ</w:t>
      </w:r>
      <w:r w:rsidR="006F6730" w:rsidRPr="005C7B10">
        <w:rPr>
          <w:sz w:val="24"/>
        </w:rPr>
        <w:t xml:space="preserve"> </w:t>
      </w:r>
      <w:r w:rsidR="006F6730">
        <w:rPr>
          <w:sz w:val="24"/>
        </w:rPr>
        <w:br/>
      </w:r>
      <w:r w:rsidR="006F6730" w:rsidRPr="005C7B10">
        <w:rPr>
          <w:sz w:val="24"/>
        </w:rPr>
        <w:t>ЛИТЕРАТУРЫ</w:t>
      </w:r>
      <w:r w:rsidR="006F6730">
        <w:rPr>
          <w:sz w:val="24"/>
        </w:rPr>
        <w:tab/>
      </w:r>
      <w:r>
        <w:rPr>
          <w:sz w:val="24"/>
        </w:rPr>
        <w:t>1</w:t>
      </w:r>
      <w:r w:rsidR="00AF409B">
        <w:rPr>
          <w:sz w:val="24"/>
        </w:rPr>
        <w:t>6</w:t>
      </w:r>
    </w:p>
    <w:p w:rsidR="006F454C" w:rsidRDefault="006F454C" w:rsidP="006F454C">
      <w:pPr>
        <w:tabs>
          <w:tab w:val="right" w:leader="dot" w:pos="6463"/>
        </w:tabs>
        <w:rPr>
          <w:sz w:val="24"/>
          <w:lang w:eastAsia="en-US"/>
        </w:rPr>
      </w:pPr>
      <w:r>
        <w:rPr>
          <w:sz w:val="24"/>
          <w:lang w:eastAsia="en-US"/>
        </w:rPr>
        <w:t>Приложение 2 ИНФОРМАЦИОННО-ТЕЛЕКОМУНИКАЦИ</w:t>
      </w:r>
      <w:r w:rsidR="00AF409B">
        <w:rPr>
          <w:sz w:val="24"/>
          <w:lang w:eastAsia="en-US"/>
        </w:rPr>
        <w:t>ОННЫЕ РЕСУРСЫ СЕТИ ИНТЕРНЕТ..</w:t>
      </w:r>
      <w:r w:rsidR="00AF409B">
        <w:rPr>
          <w:sz w:val="24"/>
          <w:lang w:eastAsia="en-US"/>
        </w:rPr>
        <w:tab/>
        <w:t>18</w:t>
      </w:r>
    </w:p>
    <w:sectPr w:rsidR="006F454C" w:rsidSect="00D27E7D">
      <w:footerReference w:type="default" r:id="rId23"/>
      <w:pgSz w:w="8391" w:h="11907" w:code="11"/>
      <w:pgMar w:top="1021" w:right="964" w:bottom="1021" w:left="96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26A" w:rsidRDefault="006B126A" w:rsidP="00170C1A">
      <w:r>
        <w:separator/>
      </w:r>
    </w:p>
  </w:endnote>
  <w:endnote w:type="continuationSeparator" w:id="0">
    <w:p w:rsidR="006B126A" w:rsidRDefault="006B126A" w:rsidP="00170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91933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D27E7D" w:rsidRPr="00B96F57" w:rsidRDefault="00653EB8">
        <w:pPr>
          <w:pStyle w:val="a8"/>
          <w:jc w:val="center"/>
          <w:rPr>
            <w:sz w:val="24"/>
          </w:rPr>
        </w:pPr>
        <w:r w:rsidRPr="00B96F57">
          <w:rPr>
            <w:sz w:val="24"/>
          </w:rPr>
          <w:fldChar w:fldCharType="begin"/>
        </w:r>
        <w:r w:rsidRPr="00B96F57">
          <w:rPr>
            <w:sz w:val="24"/>
          </w:rPr>
          <w:instrText xml:space="preserve"> PAGE   \* MERGEFORMAT </w:instrText>
        </w:r>
        <w:r w:rsidRPr="00B96F57">
          <w:rPr>
            <w:sz w:val="24"/>
          </w:rPr>
          <w:fldChar w:fldCharType="separate"/>
        </w:r>
        <w:r w:rsidR="00B96F57">
          <w:rPr>
            <w:noProof/>
            <w:sz w:val="24"/>
          </w:rPr>
          <w:t>19</w:t>
        </w:r>
        <w:r w:rsidRPr="00B96F57">
          <w:rPr>
            <w:sz w:val="24"/>
          </w:rPr>
          <w:fldChar w:fldCharType="end"/>
        </w:r>
      </w:p>
    </w:sdtContent>
  </w:sdt>
  <w:p w:rsidR="000E071A" w:rsidRPr="00E74514" w:rsidRDefault="000E071A" w:rsidP="00E74514">
    <w:pPr>
      <w:pStyle w:val="a8"/>
      <w:spacing w:after="4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26A" w:rsidRDefault="006B126A" w:rsidP="00170C1A">
      <w:r>
        <w:separator/>
      </w:r>
    </w:p>
  </w:footnote>
  <w:footnote w:type="continuationSeparator" w:id="0">
    <w:p w:rsidR="006B126A" w:rsidRDefault="006B126A" w:rsidP="00170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E0D"/>
    <w:multiLevelType w:val="multilevel"/>
    <w:tmpl w:val="2F6CC4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534" w:hanging="375"/>
      </w:pPr>
    </w:lvl>
    <w:lvl w:ilvl="2">
      <w:start w:val="1"/>
      <w:numFmt w:val="decimal"/>
      <w:isLgl/>
      <w:lvlText w:val="%1.%2.%3"/>
      <w:lvlJc w:val="left"/>
      <w:pPr>
        <w:ind w:left="3038" w:hanging="720"/>
      </w:pPr>
    </w:lvl>
    <w:lvl w:ilvl="3">
      <w:start w:val="1"/>
      <w:numFmt w:val="decimal"/>
      <w:isLgl/>
      <w:lvlText w:val="%1.%2.%3.%4"/>
      <w:lvlJc w:val="left"/>
      <w:pPr>
        <w:ind w:left="4557" w:hanging="1080"/>
      </w:pPr>
    </w:lvl>
    <w:lvl w:ilvl="4">
      <w:start w:val="1"/>
      <w:numFmt w:val="decimal"/>
      <w:isLgl/>
      <w:lvlText w:val="%1.%2.%3.%4.%5"/>
      <w:lvlJc w:val="left"/>
      <w:pPr>
        <w:ind w:left="5716" w:hanging="1080"/>
      </w:pPr>
    </w:lvl>
    <w:lvl w:ilvl="5">
      <w:start w:val="1"/>
      <w:numFmt w:val="decimal"/>
      <w:isLgl/>
      <w:lvlText w:val="%1.%2.%3.%4.%5.%6"/>
      <w:lvlJc w:val="left"/>
      <w:pPr>
        <w:ind w:left="7235" w:hanging="1440"/>
      </w:pPr>
    </w:lvl>
    <w:lvl w:ilvl="6">
      <w:start w:val="1"/>
      <w:numFmt w:val="decimal"/>
      <w:isLgl/>
      <w:lvlText w:val="%1.%2.%3.%4.%5.%6.%7"/>
      <w:lvlJc w:val="left"/>
      <w:pPr>
        <w:ind w:left="8394" w:hanging="1440"/>
      </w:pPr>
    </w:lvl>
    <w:lvl w:ilvl="7">
      <w:start w:val="1"/>
      <w:numFmt w:val="decimal"/>
      <w:isLgl/>
      <w:lvlText w:val="%1.%2.%3.%4.%5.%6.%7.%8"/>
      <w:lvlJc w:val="left"/>
      <w:pPr>
        <w:ind w:left="9913" w:hanging="1800"/>
      </w:pPr>
    </w:lvl>
    <w:lvl w:ilvl="8">
      <w:start w:val="1"/>
      <w:numFmt w:val="decimal"/>
      <w:isLgl/>
      <w:lvlText w:val="%1.%2.%3.%4.%5.%6.%7.%8.%9"/>
      <w:lvlJc w:val="left"/>
      <w:pPr>
        <w:ind w:left="11432" w:hanging="2160"/>
      </w:pPr>
    </w:lvl>
  </w:abstractNum>
  <w:abstractNum w:abstractNumId="1">
    <w:nsid w:val="04457C5D"/>
    <w:multiLevelType w:val="hybridMultilevel"/>
    <w:tmpl w:val="F35234A0"/>
    <w:lvl w:ilvl="0" w:tplc="F99C76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048DC"/>
    <w:multiLevelType w:val="hybridMultilevel"/>
    <w:tmpl w:val="5EA2D53C"/>
    <w:lvl w:ilvl="0" w:tplc="A9906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E07EBA"/>
    <w:multiLevelType w:val="singleLevel"/>
    <w:tmpl w:val="074C34AE"/>
    <w:lvl w:ilvl="0">
      <w:start w:val="1"/>
      <w:numFmt w:val="decimal"/>
      <w:lvlText w:val="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DBA5C01"/>
    <w:multiLevelType w:val="hybridMultilevel"/>
    <w:tmpl w:val="9730A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EB526F"/>
    <w:multiLevelType w:val="hybridMultilevel"/>
    <w:tmpl w:val="53B4B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FE70A1"/>
    <w:multiLevelType w:val="hybridMultilevel"/>
    <w:tmpl w:val="42203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06BA7"/>
    <w:multiLevelType w:val="multilevel"/>
    <w:tmpl w:val="EC681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2149" w:hanging="720"/>
      </w:pPr>
    </w:lvl>
    <w:lvl w:ilvl="2">
      <w:start w:val="1"/>
      <w:numFmt w:val="decimal"/>
      <w:isLgl/>
      <w:lvlText w:val="%1.%2.%3"/>
      <w:lvlJc w:val="left"/>
      <w:pPr>
        <w:ind w:left="3218" w:hanging="720"/>
      </w:pPr>
    </w:lvl>
    <w:lvl w:ilvl="3">
      <w:start w:val="1"/>
      <w:numFmt w:val="decimal"/>
      <w:isLgl/>
      <w:lvlText w:val="%1.%2.%3.%4"/>
      <w:lvlJc w:val="left"/>
      <w:pPr>
        <w:ind w:left="4647" w:hanging="1080"/>
      </w:pPr>
    </w:lvl>
    <w:lvl w:ilvl="4">
      <w:start w:val="1"/>
      <w:numFmt w:val="decimal"/>
      <w:isLgl/>
      <w:lvlText w:val="%1.%2.%3.%4.%5"/>
      <w:lvlJc w:val="left"/>
      <w:pPr>
        <w:ind w:left="6076" w:hanging="1440"/>
      </w:pPr>
    </w:lvl>
    <w:lvl w:ilvl="5">
      <w:start w:val="1"/>
      <w:numFmt w:val="decimal"/>
      <w:isLgl/>
      <w:lvlText w:val="%1.%2.%3.%4.%5.%6"/>
      <w:lvlJc w:val="left"/>
      <w:pPr>
        <w:ind w:left="7145" w:hanging="1440"/>
      </w:pPr>
    </w:lvl>
    <w:lvl w:ilvl="6">
      <w:start w:val="1"/>
      <w:numFmt w:val="decimal"/>
      <w:isLgl/>
      <w:lvlText w:val="%1.%2.%3.%4.%5.%6.%7"/>
      <w:lvlJc w:val="left"/>
      <w:pPr>
        <w:ind w:left="8574" w:hanging="1800"/>
      </w:pPr>
    </w:lvl>
    <w:lvl w:ilvl="7">
      <w:start w:val="1"/>
      <w:numFmt w:val="decimal"/>
      <w:isLgl/>
      <w:lvlText w:val="%1.%2.%3.%4.%5.%6.%7.%8"/>
      <w:lvlJc w:val="left"/>
      <w:pPr>
        <w:ind w:left="10003" w:hanging="2160"/>
      </w:pPr>
    </w:lvl>
    <w:lvl w:ilvl="8">
      <w:start w:val="1"/>
      <w:numFmt w:val="decimal"/>
      <w:isLgl/>
      <w:lvlText w:val="%1.%2.%3.%4.%5.%6.%7.%8.%9"/>
      <w:lvlJc w:val="left"/>
      <w:pPr>
        <w:ind w:left="11072" w:hanging="2160"/>
      </w:pPr>
    </w:lvl>
  </w:abstractNum>
  <w:abstractNum w:abstractNumId="8">
    <w:nsid w:val="17280E5A"/>
    <w:multiLevelType w:val="hybridMultilevel"/>
    <w:tmpl w:val="A87E7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DB4BCA"/>
    <w:multiLevelType w:val="singleLevel"/>
    <w:tmpl w:val="5CFE1848"/>
    <w:lvl w:ilvl="0">
      <w:start w:val="1"/>
      <w:numFmt w:val="decimal"/>
      <w:lvlText w:val="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357731E"/>
    <w:multiLevelType w:val="hybridMultilevel"/>
    <w:tmpl w:val="26E209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047310"/>
    <w:multiLevelType w:val="hybridMultilevel"/>
    <w:tmpl w:val="F000FA04"/>
    <w:lvl w:ilvl="0" w:tplc="B23AEC8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75389"/>
    <w:multiLevelType w:val="singleLevel"/>
    <w:tmpl w:val="DD32529A"/>
    <w:lvl w:ilvl="0">
      <w:start w:val="1"/>
      <w:numFmt w:val="decimal"/>
      <w:lvlText w:val="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72B59B2"/>
    <w:multiLevelType w:val="hybridMultilevel"/>
    <w:tmpl w:val="8B06D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E065CE"/>
    <w:multiLevelType w:val="hybridMultilevel"/>
    <w:tmpl w:val="B128BDE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4AA232D"/>
    <w:multiLevelType w:val="multilevel"/>
    <w:tmpl w:val="EC681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2149" w:hanging="720"/>
      </w:pPr>
    </w:lvl>
    <w:lvl w:ilvl="2">
      <w:start w:val="1"/>
      <w:numFmt w:val="decimal"/>
      <w:isLgl/>
      <w:lvlText w:val="%1.%2.%3"/>
      <w:lvlJc w:val="left"/>
      <w:pPr>
        <w:ind w:left="3218" w:hanging="720"/>
      </w:pPr>
    </w:lvl>
    <w:lvl w:ilvl="3">
      <w:start w:val="1"/>
      <w:numFmt w:val="decimal"/>
      <w:isLgl/>
      <w:lvlText w:val="%1.%2.%3.%4"/>
      <w:lvlJc w:val="left"/>
      <w:pPr>
        <w:ind w:left="4647" w:hanging="1080"/>
      </w:pPr>
    </w:lvl>
    <w:lvl w:ilvl="4">
      <w:start w:val="1"/>
      <w:numFmt w:val="decimal"/>
      <w:isLgl/>
      <w:lvlText w:val="%1.%2.%3.%4.%5"/>
      <w:lvlJc w:val="left"/>
      <w:pPr>
        <w:ind w:left="6076" w:hanging="1440"/>
      </w:pPr>
    </w:lvl>
    <w:lvl w:ilvl="5">
      <w:start w:val="1"/>
      <w:numFmt w:val="decimal"/>
      <w:isLgl/>
      <w:lvlText w:val="%1.%2.%3.%4.%5.%6"/>
      <w:lvlJc w:val="left"/>
      <w:pPr>
        <w:ind w:left="7145" w:hanging="1440"/>
      </w:pPr>
    </w:lvl>
    <w:lvl w:ilvl="6">
      <w:start w:val="1"/>
      <w:numFmt w:val="decimal"/>
      <w:isLgl/>
      <w:lvlText w:val="%1.%2.%3.%4.%5.%6.%7"/>
      <w:lvlJc w:val="left"/>
      <w:pPr>
        <w:ind w:left="8574" w:hanging="1800"/>
      </w:pPr>
    </w:lvl>
    <w:lvl w:ilvl="7">
      <w:start w:val="1"/>
      <w:numFmt w:val="decimal"/>
      <w:isLgl/>
      <w:lvlText w:val="%1.%2.%3.%4.%5.%6.%7.%8"/>
      <w:lvlJc w:val="left"/>
      <w:pPr>
        <w:ind w:left="10003" w:hanging="2160"/>
      </w:pPr>
    </w:lvl>
    <w:lvl w:ilvl="8">
      <w:start w:val="1"/>
      <w:numFmt w:val="decimal"/>
      <w:isLgl/>
      <w:lvlText w:val="%1.%2.%3.%4.%5.%6.%7.%8.%9"/>
      <w:lvlJc w:val="left"/>
      <w:pPr>
        <w:ind w:left="11072" w:hanging="2160"/>
      </w:pPr>
    </w:lvl>
  </w:abstractNum>
  <w:abstractNum w:abstractNumId="16">
    <w:nsid w:val="35275FA0"/>
    <w:multiLevelType w:val="hybridMultilevel"/>
    <w:tmpl w:val="B13613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65E6D36"/>
    <w:multiLevelType w:val="hybridMultilevel"/>
    <w:tmpl w:val="F58A3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674F21"/>
    <w:multiLevelType w:val="hybridMultilevel"/>
    <w:tmpl w:val="C492A778"/>
    <w:lvl w:ilvl="0" w:tplc="4DC25EDE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37DC229B"/>
    <w:multiLevelType w:val="hybridMultilevel"/>
    <w:tmpl w:val="B9EC1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CA40EF"/>
    <w:multiLevelType w:val="hybridMultilevel"/>
    <w:tmpl w:val="A8C61CD2"/>
    <w:lvl w:ilvl="0" w:tplc="DD32529A">
      <w:start w:val="1"/>
      <w:numFmt w:val="decimal"/>
      <w:lvlText w:val="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EB385C4E">
      <w:start w:val="1"/>
      <w:numFmt w:val="decimal"/>
      <w:lvlText w:val="%2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F8749E"/>
    <w:multiLevelType w:val="hybridMultilevel"/>
    <w:tmpl w:val="431853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D954FBA"/>
    <w:multiLevelType w:val="multilevel"/>
    <w:tmpl w:val="B1B0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394143"/>
    <w:multiLevelType w:val="singleLevel"/>
    <w:tmpl w:val="CF7A3416"/>
    <w:lvl w:ilvl="0">
      <w:start w:val="3"/>
      <w:numFmt w:val="decimal"/>
      <w:lvlText w:val="%1.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3FB25DF3"/>
    <w:multiLevelType w:val="hybridMultilevel"/>
    <w:tmpl w:val="F9502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071D76"/>
    <w:multiLevelType w:val="hybridMultilevel"/>
    <w:tmpl w:val="C0B437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3862AA3"/>
    <w:multiLevelType w:val="hybridMultilevel"/>
    <w:tmpl w:val="C69CE806"/>
    <w:lvl w:ilvl="0" w:tplc="98AA56C2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645161C"/>
    <w:multiLevelType w:val="hybridMultilevel"/>
    <w:tmpl w:val="E7A2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523AE9"/>
    <w:multiLevelType w:val="hybridMultilevel"/>
    <w:tmpl w:val="65E2F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AC2D99"/>
    <w:multiLevelType w:val="singleLevel"/>
    <w:tmpl w:val="2F425EE6"/>
    <w:lvl w:ilvl="0">
      <w:start w:val="1"/>
      <w:numFmt w:val="decimal"/>
      <w:lvlText w:val="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0">
    <w:nsid w:val="51376E80"/>
    <w:multiLevelType w:val="hybridMultilevel"/>
    <w:tmpl w:val="C6AAF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A65C00"/>
    <w:multiLevelType w:val="multilevel"/>
    <w:tmpl w:val="EC681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2149" w:hanging="720"/>
      </w:pPr>
    </w:lvl>
    <w:lvl w:ilvl="2">
      <w:start w:val="1"/>
      <w:numFmt w:val="decimal"/>
      <w:isLgl/>
      <w:lvlText w:val="%1.%2.%3"/>
      <w:lvlJc w:val="left"/>
      <w:pPr>
        <w:ind w:left="3218" w:hanging="720"/>
      </w:pPr>
    </w:lvl>
    <w:lvl w:ilvl="3">
      <w:start w:val="1"/>
      <w:numFmt w:val="decimal"/>
      <w:isLgl/>
      <w:lvlText w:val="%1.%2.%3.%4"/>
      <w:lvlJc w:val="left"/>
      <w:pPr>
        <w:ind w:left="4647" w:hanging="1080"/>
      </w:pPr>
    </w:lvl>
    <w:lvl w:ilvl="4">
      <w:start w:val="1"/>
      <w:numFmt w:val="decimal"/>
      <w:isLgl/>
      <w:lvlText w:val="%1.%2.%3.%4.%5"/>
      <w:lvlJc w:val="left"/>
      <w:pPr>
        <w:ind w:left="6076" w:hanging="1440"/>
      </w:pPr>
    </w:lvl>
    <w:lvl w:ilvl="5">
      <w:start w:val="1"/>
      <w:numFmt w:val="decimal"/>
      <w:isLgl/>
      <w:lvlText w:val="%1.%2.%3.%4.%5.%6"/>
      <w:lvlJc w:val="left"/>
      <w:pPr>
        <w:ind w:left="7145" w:hanging="1440"/>
      </w:pPr>
    </w:lvl>
    <w:lvl w:ilvl="6">
      <w:start w:val="1"/>
      <w:numFmt w:val="decimal"/>
      <w:isLgl/>
      <w:lvlText w:val="%1.%2.%3.%4.%5.%6.%7"/>
      <w:lvlJc w:val="left"/>
      <w:pPr>
        <w:ind w:left="8574" w:hanging="1800"/>
      </w:pPr>
    </w:lvl>
    <w:lvl w:ilvl="7">
      <w:start w:val="1"/>
      <w:numFmt w:val="decimal"/>
      <w:isLgl/>
      <w:lvlText w:val="%1.%2.%3.%4.%5.%6.%7.%8"/>
      <w:lvlJc w:val="left"/>
      <w:pPr>
        <w:ind w:left="10003" w:hanging="2160"/>
      </w:pPr>
    </w:lvl>
    <w:lvl w:ilvl="8">
      <w:start w:val="1"/>
      <w:numFmt w:val="decimal"/>
      <w:isLgl/>
      <w:lvlText w:val="%1.%2.%3.%4.%5.%6.%7.%8.%9"/>
      <w:lvlJc w:val="left"/>
      <w:pPr>
        <w:ind w:left="11072" w:hanging="2160"/>
      </w:pPr>
    </w:lvl>
  </w:abstractNum>
  <w:abstractNum w:abstractNumId="32">
    <w:nsid w:val="5DB70917"/>
    <w:multiLevelType w:val="multilevel"/>
    <w:tmpl w:val="DDF6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F4368B"/>
    <w:multiLevelType w:val="hybridMultilevel"/>
    <w:tmpl w:val="7DF48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87F77"/>
    <w:multiLevelType w:val="hybridMultilevel"/>
    <w:tmpl w:val="63A87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0355D6"/>
    <w:multiLevelType w:val="multilevel"/>
    <w:tmpl w:val="EC681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2149" w:hanging="720"/>
      </w:pPr>
    </w:lvl>
    <w:lvl w:ilvl="2">
      <w:start w:val="1"/>
      <w:numFmt w:val="decimal"/>
      <w:isLgl/>
      <w:lvlText w:val="%1.%2.%3"/>
      <w:lvlJc w:val="left"/>
      <w:pPr>
        <w:ind w:left="3218" w:hanging="720"/>
      </w:pPr>
    </w:lvl>
    <w:lvl w:ilvl="3">
      <w:start w:val="1"/>
      <w:numFmt w:val="decimal"/>
      <w:isLgl/>
      <w:lvlText w:val="%1.%2.%3.%4"/>
      <w:lvlJc w:val="left"/>
      <w:pPr>
        <w:ind w:left="4647" w:hanging="1080"/>
      </w:pPr>
    </w:lvl>
    <w:lvl w:ilvl="4">
      <w:start w:val="1"/>
      <w:numFmt w:val="decimal"/>
      <w:isLgl/>
      <w:lvlText w:val="%1.%2.%3.%4.%5"/>
      <w:lvlJc w:val="left"/>
      <w:pPr>
        <w:ind w:left="6076" w:hanging="1440"/>
      </w:pPr>
    </w:lvl>
    <w:lvl w:ilvl="5">
      <w:start w:val="1"/>
      <w:numFmt w:val="decimal"/>
      <w:isLgl/>
      <w:lvlText w:val="%1.%2.%3.%4.%5.%6"/>
      <w:lvlJc w:val="left"/>
      <w:pPr>
        <w:ind w:left="7145" w:hanging="1440"/>
      </w:pPr>
    </w:lvl>
    <w:lvl w:ilvl="6">
      <w:start w:val="1"/>
      <w:numFmt w:val="decimal"/>
      <w:isLgl/>
      <w:lvlText w:val="%1.%2.%3.%4.%5.%6.%7"/>
      <w:lvlJc w:val="left"/>
      <w:pPr>
        <w:ind w:left="8574" w:hanging="1800"/>
      </w:pPr>
    </w:lvl>
    <w:lvl w:ilvl="7">
      <w:start w:val="1"/>
      <w:numFmt w:val="decimal"/>
      <w:isLgl/>
      <w:lvlText w:val="%1.%2.%3.%4.%5.%6.%7.%8"/>
      <w:lvlJc w:val="left"/>
      <w:pPr>
        <w:ind w:left="10003" w:hanging="2160"/>
      </w:pPr>
    </w:lvl>
    <w:lvl w:ilvl="8">
      <w:start w:val="1"/>
      <w:numFmt w:val="decimal"/>
      <w:isLgl/>
      <w:lvlText w:val="%1.%2.%3.%4.%5.%6.%7.%8.%9"/>
      <w:lvlJc w:val="left"/>
      <w:pPr>
        <w:ind w:left="11072" w:hanging="2160"/>
      </w:pPr>
    </w:lvl>
  </w:abstractNum>
  <w:abstractNum w:abstractNumId="36">
    <w:nsid w:val="6A19011B"/>
    <w:multiLevelType w:val="hybridMultilevel"/>
    <w:tmpl w:val="99D6294A"/>
    <w:lvl w:ilvl="0" w:tplc="820A553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A25611C"/>
    <w:multiLevelType w:val="hybridMultilevel"/>
    <w:tmpl w:val="576AD2B0"/>
    <w:lvl w:ilvl="0" w:tplc="0419000F">
      <w:start w:val="1"/>
      <w:numFmt w:val="decimal"/>
      <w:lvlText w:val="%1."/>
      <w:lvlJc w:val="left"/>
      <w:pPr>
        <w:ind w:left="1284" w:hanging="360"/>
      </w:p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8">
    <w:nsid w:val="6A9369CA"/>
    <w:multiLevelType w:val="hybridMultilevel"/>
    <w:tmpl w:val="C8C4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E4B6A"/>
    <w:multiLevelType w:val="hybridMultilevel"/>
    <w:tmpl w:val="DB780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1E444E"/>
    <w:multiLevelType w:val="hybridMultilevel"/>
    <w:tmpl w:val="66B47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88390C"/>
    <w:multiLevelType w:val="singleLevel"/>
    <w:tmpl w:val="5CB28F90"/>
    <w:lvl w:ilvl="0">
      <w:start w:val="1"/>
      <w:numFmt w:val="decimal"/>
      <w:lvlText w:val="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6EFC1A1D"/>
    <w:multiLevelType w:val="hybridMultilevel"/>
    <w:tmpl w:val="1C30D4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6FE21301"/>
    <w:multiLevelType w:val="hybridMultilevel"/>
    <w:tmpl w:val="997C90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7C4D56F6"/>
    <w:multiLevelType w:val="hybridMultilevel"/>
    <w:tmpl w:val="CA1E6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8"/>
  </w:num>
  <w:num w:numId="3">
    <w:abstractNumId w:val="34"/>
  </w:num>
  <w:num w:numId="4">
    <w:abstractNumId w:val="11"/>
  </w:num>
  <w:num w:numId="5">
    <w:abstractNumId w:val="2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</w:num>
  <w:num w:numId="24">
    <w:abstractNumId w:val="37"/>
  </w:num>
  <w:num w:numId="25">
    <w:abstractNumId w:val="9"/>
    <w:lvlOverride w:ilvl="0">
      <w:startOverride w:val="1"/>
    </w:lvlOverride>
  </w:num>
  <w:num w:numId="26">
    <w:abstractNumId w:val="23"/>
    <w:lvlOverride w:ilvl="0">
      <w:startOverride w:val="3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6"/>
  </w:num>
  <w:num w:numId="40">
    <w:abstractNumId w:val="21"/>
  </w:num>
  <w:num w:numId="41">
    <w:abstractNumId w:val="25"/>
  </w:num>
  <w:num w:numId="42">
    <w:abstractNumId w:val="43"/>
  </w:num>
  <w:num w:numId="43">
    <w:abstractNumId w:val="14"/>
  </w:num>
  <w:num w:numId="44">
    <w:abstractNumId w:val="42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hyphenationZone w:val="11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DC7"/>
    <w:rsid w:val="00003016"/>
    <w:rsid w:val="00004F51"/>
    <w:rsid w:val="00015802"/>
    <w:rsid w:val="00016F15"/>
    <w:rsid w:val="00017396"/>
    <w:rsid w:val="000179F3"/>
    <w:rsid w:val="00026994"/>
    <w:rsid w:val="00027892"/>
    <w:rsid w:val="00034969"/>
    <w:rsid w:val="00035207"/>
    <w:rsid w:val="0003721F"/>
    <w:rsid w:val="000376D2"/>
    <w:rsid w:val="00037EBF"/>
    <w:rsid w:val="000410CF"/>
    <w:rsid w:val="00041E88"/>
    <w:rsid w:val="00042EC2"/>
    <w:rsid w:val="00047A61"/>
    <w:rsid w:val="0005294A"/>
    <w:rsid w:val="00056D94"/>
    <w:rsid w:val="0005715C"/>
    <w:rsid w:val="00063070"/>
    <w:rsid w:val="00066698"/>
    <w:rsid w:val="00067CCE"/>
    <w:rsid w:val="00072BDD"/>
    <w:rsid w:val="0007381F"/>
    <w:rsid w:val="00074A95"/>
    <w:rsid w:val="00075A89"/>
    <w:rsid w:val="00082DC7"/>
    <w:rsid w:val="00084662"/>
    <w:rsid w:val="00087C6D"/>
    <w:rsid w:val="000908C5"/>
    <w:rsid w:val="00095E33"/>
    <w:rsid w:val="0009759D"/>
    <w:rsid w:val="000A1E3C"/>
    <w:rsid w:val="000A246E"/>
    <w:rsid w:val="000A2A78"/>
    <w:rsid w:val="000A3845"/>
    <w:rsid w:val="000A45F4"/>
    <w:rsid w:val="000A4CCC"/>
    <w:rsid w:val="000A5A98"/>
    <w:rsid w:val="000B338E"/>
    <w:rsid w:val="000B3F37"/>
    <w:rsid w:val="000B469E"/>
    <w:rsid w:val="000B563D"/>
    <w:rsid w:val="000B57EA"/>
    <w:rsid w:val="000B7AE2"/>
    <w:rsid w:val="000C6942"/>
    <w:rsid w:val="000C6DF7"/>
    <w:rsid w:val="000D0246"/>
    <w:rsid w:val="000D10A4"/>
    <w:rsid w:val="000D397C"/>
    <w:rsid w:val="000D6F8A"/>
    <w:rsid w:val="000E071A"/>
    <w:rsid w:val="000E4192"/>
    <w:rsid w:val="000E4D81"/>
    <w:rsid w:val="000E5DF6"/>
    <w:rsid w:val="00100104"/>
    <w:rsid w:val="00101441"/>
    <w:rsid w:val="001037AB"/>
    <w:rsid w:val="00104160"/>
    <w:rsid w:val="0010624B"/>
    <w:rsid w:val="001076B4"/>
    <w:rsid w:val="001169EB"/>
    <w:rsid w:val="0011757A"/>
    <w:rsid w:val="00123FC7"/>
    <w:rsid w:val="0012583C"/>
    <w:rsid w:val="0013010D"/>
    <w:rsid w:val="00144F87"/>
    <w:rsid w:val="001472E4"/>
    <w:rsid w:val="00147E28"/>
    <w:rsid w:val="00147E65"/>
    <w:rsid w:val="001521F9"/>
    <w:rsid w:val="00152C7E"/>
    <w:rsid w:val="00153287"/>
    <w:rsid w:val="001532C7"/>
    <w:rsid w:val="001552B8"/>
    <w:rsid w:val="00164572"/>
    <w:rsid w:val="00164B36"/>
    <w:rsid w:val="00170C1A"/>
    <w:rsid w:val="0017211A"/>
    <w:rsid w:val="00173237"/>
    <w:rsid w:val="00175A3A"/>
    <w:rsid w:val="00176464"/>
    <w:rsid w:val="00186391"/>
    <w:rsid w:val="00190AD9"/>
    <w:rsid w:val="00193F0F"/>
    <w:rsid w:val="00195DC0"/>
    <w:rsid w:val="001962B3"/>
    <w:rsid w:val="00196DCA"/>
    <w:rsid w:val="001A1ADF"/>
    <w:rsid w:val="001A3492"/>
    <w:rsid w:val="001A358B"/>
    <w:rsid w:val="001A4C58"/>
    <w:rsid w:val="001A641F"/>
    <w:rsid w:val="001A652F"/>
    <w:rsid w:val="001A7418"/>
    <w:rsid w:val="001A7D27"/>
    <w:rsid w:val="001B03EF"/>
    <w:rsid w:val="001B4880"/>
    <w:rsid w:val="001B6E8C"/>
    <w:rsid w:val="001B79A0"/>
    <w:rsid w:val="001C0A7F"/>
    <w:rsid w:val="001C2688"/>
    <w:rsid w:val="001C667E"/>
    <w:rsid w:val="001D1C60"/>
    <w:rsid w:val="001D29E3"/>
    <w:rsid w:val="001D4CE0"/>
    <w:rsid w:val="001D7FA6"/>
    <w:rsid w:val="001E13C2"/>
    <w:rsid w:val="001E4011"/>
    <w:rsid w:val="001E4313"/>
    <w:rsid w:val="001E623D"/>
    <w:rsid w:val="001E6387"/>
    <w:rsid w:val="001F028A"/>
    <w:rsid w:val="001F38F6"/>
    <w:rsid w:val="001F5722"/>
    <w:rsid w:val="001F7DF6"/>
    <w:rsid w:val="0020046B"/>
    <w:rsid w:val="00202C3E"/>
    <w:rsid w:val="00212002"/>
    <w:rsid w:val="00212440"/>
    <w:rsid w:val="002130E9"/>
    <w:rsid w:val="00215A5A"/>
    <w:rsid w:val="00217A32"/>
    <w:rsid w:val="00222276"/>
    <w:rsid w:val="00224A2E"/>
    <w:rsid w:val="002258D7"/>
    <w:rsid w:val="00225C2C"/>
    <w:rsid w:val="002268C3"/>
    <w:rsid w:val="00227DA2"/>
    <w:rsid w:val="00230C5F"/>
    <w:rsid w:val="00230FC8"/>
    <w:rsid w:val="0023600B"/>
    <w:rsid w:val="00237384"/>
    <w:rsid w:val="002401D6"/>
    <w:rsid w:val="00242003"/>
    <w:rsid w:val="0024464C"/>
    <w:rsid w:val="00246857"/>
    <w:rsid w:val="0025034A"/>
    <w:rsid w:val="0025143F"/>
    <w:rsid w:val="00251BAE"/>
    <w:rsid w:val="00251C34"/>
    <w:rsid w:val="00256F3F"/>
    <w:rsid w:val="00262495"/>
    <w:rsid w:val="002625AD"/>
    <w:rsid w:val="00265A60"/>
    <w:rsid w:val="00276FF2"/>
    <w:rsid w:val="00277061"/>
    <w:rsid w:val="00277B38"/>
    <w:rsid w:val="002808AC"/>
    <w:rsid w:val="002818D8"/>
    <w:rsid w:val="00281A81"/>
    <w:rsid w:val="002838CE"/>
    <w:rsid w:val="002843AE"/>
    <w:rsid w:val="002845BE"/>
    <w:rsid w:val="00284F03"/>
    <w:rsid w:val="00286E5E"/>
    <w:rsid w:val="00287D92"/>
    <w:rsid w:val="00291E28"/>
    <w:rsid w:val="002A536A"/>
    <w:rsid w:val="002C2223"/>
    <w:rsid w:val="002C2BBE"/>
    <w:rsid w:val="002C4736"/>
    <w:rsid w:val="002C6358"/>
    <w:rsid w:val="002D0878"/>
    <w:rsid w:val="002D3F2E"/>
    <w:rsid w:val="002D46EA"/>
    <w:rsid w:val="002D5905"/>
    <w:rsid w:val="002D6C72"/>
    <w:rsid w:val="002E0295"/>
    <w:rsid w:val="002E22B3"/>
    <w:rsid w:val="002E24EE"/>
    <w:rsid w:val="002E2A4F"/>
    <w:rsid w:val="002E39DC"/>
    <w:rsid w:val="002E3CBE"/>
    <w:rsid w:val="002E4BD0"/>
    <w:rsid w:val="002E5637"/>
    <w:rsid w:val="002E62BA"/>
    <w:rsid w:val="002E7696"/>
    <w:rsid w:val="002F0360"/>
    <w:rsid w:val="002F1FE0"/>
    <w:rsid w:val="0030121D"/>
    <w:rsid w:val="00301D0A"/>
    <w:rsid w:val="003024E4"/>
    <w:rsid w:val="0030441F"/>
    <w:rsid w:val="00305AF7"/>
    <w:rsid w:val="00305B76"/>
    <w:rsid w:val="00311476"/>
    <w:rsid w:val="00312301"/>
    <w:rsid w:val="00321E93"/>
    <w:rsid w:val="00324D3F"/>
    <w:rsid w:val="00330BF3"/>
    <w:rsid w:val="00330DC9"/>
    <w:rsid w:val="003312B7"/>
    <w:rsid w:val="00332B25"/>
    <w:rsid w:val="00333A14"/>
    <w:rsid w:val="003372E1"/>
    <w:rsid w:val="00340CC8"/>
    <w:rsid w:val="003419AF"/>
    <w:rsid w:val="00343459"/>
    <w:rsid w:val="00343B22"/>
    <w:rsid w:val="00344375"/>
    <w:rsid w:val="00344431"/>
    <w:rsid w:val="00344928"/>
    <w:rsid w:val="0034592C"/>
    <w:rsid w:val="00345D51"/>
    <w:rsid w:val="003512DF"/>
    <w:rsid w:val="00355ADA"/>
    <w:rsid w:val="00355BCB"/>
    <w:rsid w:val="003573F7"/>
    <w:rsid w:val="00357EBE"/>
    <w:rsid w:val="0036036B"/>
    <w:rsid w:val="00365426"/>
    <w:rsid w:val="00365EAA"/>
    <w:rsid w:val="003708E8"/>
    <w:rsid w:val="0037319E"/>
    <w:rsid w:val="0037470D"/>
    <w:rsid w:val="00380000"/>
    <w:rsid w:val="00384005"/>
    <w:rsid w:val="0038442D"/>
    <w:rsid w:val="00387313"/>
    <w:rsid w:val="003915CA"/>
    <w:rsid w:val="003920D3"/>
    <w:rsid w:val="00392A28"/>
    <w:rsid w:val="00394BE5"/>
    <w:rsid w:val="00394D01"/>
    <w:rsid w:val="003A175F"/>
    <w:rsid w:val="003A35CD"/>
    <w:rsid w:val="003A471F"/>
    <w:rsid w:val="003A5020"/>
    <w:rsid w:val="003A7835"/>
    <w:rsid w:val="003B1BC6"/>
    <w:rsid w:val="003B5684"/>
    <w:rsid w:val="003B68BA"/>
    <w:rsid w:val="003B6E49"/>
    <w:rsid w:val="003B76A5"/>
    <w:rsid w:val="003C05FF"/>
    <w:rsid w:val="003C4F40"/>
    <w:rsid w:val="003C57D0"/>
    <w:rsid w:val="003C627A"/>
    <w:rsid w:val="003C66A7"/>
    <w:rsid w:val="003C7077"/>
    <w:rsid w:val="003D3EC4"/>
    <w:rsid w:val="003D4E0D"/>
    <w:rsid w:val="003D6874"/>
    <w:rsid w:val="003D7C10"/>
    <w:rsid w:val="003E3118"/>
    <w:rsid w:val="003E3345"/>
    <w:rsid w:val="003E45BB"/>
    <w:rsid w:val="003E56A3"/>
    <w:rsid w:val="003E56AE"/>
    <w:rsid w:val="003F46CC"/>
    <w:rsid w:val="003F6CBD"/>
    <w:rsid w:val="00401303"/>
    <w:rsid w:val="00415E76"/>
    <w:rsid w:val="00416663"/>
    <w:rsid w:val="004168BE"/>
    <w:rsid w:val="00416A38"/>
    <w:rsid w:val="00420E28"/>
    <w:rsid w:val="00421FBB"/>
    <w:rsid w:val="004223D5"/>
    <w:rsid w:val="0042264C"/>
    <w:rsid w:val="004240D1"/>
    <w:rsid w:val="00425568"/>
    <w:rsid w:val="004256CD"/>
    <w:rsid w:val="0042661C"/>
    <w:rsid w:val="004347A1"/>
    <w:rsid w:val="004351BC"/>
    <w:rsid w:val="00437DC0"/>
    <w:rsid w:val="004403D2"/>
    <w:rsid w:val="00440C29"/>
    <w:rsid w:val="004422BE"/>
    <w:rsid w:val="00451FF2"/>
    <w:rsid w:val="0045258A"/>
    <w:rsid w:val="0045301F"/>
    <w:rsid w:val="00460112"/>
    <w:rsid w:val="00461B0B"/>
    <w:rsid w:val="00461D73"/>
    <w:rsid w:val="00462BEF"/>
    <w:rsid w:val="00465009"/>
    <w:rsid w:val="00467ABA"/>
    <w:rsid w:val="00473975"/>
    <w:rsid w:val="00475E56"/>
    <w:rsid w:val="0047642B"/>
    <w:rsid w:val="00477124"/>
    <w:rsid w:val="004809AA"/>
    <w:rsid w:val="0048141B"/>
    <w:rsid w:val="00482B21"/>
    <w:rsid w:val="00483F5C"/>
    <w:rsid w:val="00484169"/>
    <w:rsid w:val="00484531"/>
    <w:rsid w:val="00495D5A"/>
    <w:rsid w:val="004971A6"/>
    <w:rsid w:val="004A0F6F"/>
    <w:rsid w:val="004A2B71"/>
    <w:rsid w:val="004A5556"/>
    <w:rsid w:val="004A7C6D"/>
    <w:rsid w:val="004B030C"/>
    <w:rsid w:val="004B071C"/>
    <w:rsid w:val="004B416D"/>
    <w:rsid w:val="004B685E"/>
    <w:rsid w:val="004B72D6"/>
    <w:rsid w:val="004C01B2"/>
    <w:rsid w:val="004C02FC"/>
    <w:rsid w:val="004C07F3"/>
    <w:rsid w:val="004C455D"/>
    <w:rsid w:val="004C56C9"/>
    <w:rsid w:val="004C6B7E"/>
    <w:rsid w:val="004D23B0"/>
    <w:rsid w:val="004D41DA"/>
    <w:rsid w:val="004E1430"/>
    <w:rsid w:val="004E18C7"/>
    <w:rsid w:val="004E2F24"/>
    <w:rsid w:val="004E2F71"/>
    <w:rsid w:val="004E5ED7"/>
    <w:rsid w:val="004F2156"/>
    <w:rsid w:val="004F2DAA"/>
    <w:rsid w:val="004F2E0F"/>
    <w:rsid w:val="004F6915"/>
    <w:rsid w:val="004F7C77"/>
    <w:rsid w:val="005021B0"/>
    <w:rsid w:val="005054F7"/>
    <w:rsid w:val="00510397"/>
    <w:rsid w:val="0051161A"/>
    <w:rsid w:val="005158CD"/>
    <w:rsid w:val="005177CB"/>
    <w:rsid w:val="00522FAC"/>
    <w:rsid w:val="005241D1"/>
    <w:rsid w:val="00527ED7"/>
    <w:rsid w:val="00532511"/>
    <w:rsid w:val="00533696"/>
    <w:rsid w:val="00534840"/>
    <w:rsid w:val="005365E6"/>
    <w:rsid w:val="00540A7F"/>
    <w:rsid w:val="00542AF2"/>
    <w:rsid w:val="00547C02"/>
    <w:rsid w:val="00550483"/>
    <w:rsid w:val="00550B03"/>
    <w:rsid w:val="00553C85"/>
    <w:rsid w:val="005542E7"/>
    <w:rsid w:val="0055467E"/>
    <w:rsid w:val="005564ED"/>
    <w:rsid w:val="005614D2"/>
    <w:rsid w:val="005635D3"/>
    <w:rsid w:val="005705D1"/>
    <w:rsid w:val="00570859"/>
    <w:rsid w:val="00570913"/>
    <w:rsid w:val="00574019"/>
    <w:rsid w:val="00582B1E"/>
    <w:rsid w:val="005843AA"/>
    <w:rsid w:val="00585EB2"/>
    <w:rsid w:val="00593123"/>
    <w:rsid w:val="00594CE7"/>
    <w:rsid w:val="00596BB0"/>
    <w:rsid w:val="005A4253"/>
    <w:rsid w:val="005A6575"/>
    <w:rsid w:val="005A6C5B"/>
    <w:rsid w:val="005B6272"/>
    <w:rsid w:val="005B639D"/>
    <w:rsid w:val="005C47E6"/>
    <w:rsid w:val="005C4813"/>
    <w:rsid w:val="005C4DB0"/>
    <w:rsid w:val="005C7507"/>
    <w:rsid w:val="005C75CA"/>
    <w:rsid w:val="005C7B10"/>
    <w:rsid w:val="005D46B9"/>
    <w:rsid w:val="005D51C6"/>
    <w:rsid w:val="005D636B"/>
    <w:rsid w:val="005E0F7B"/>
    <w:rsid w:val="005E3981"/>
    <w:rsid w:val="005E4B08"/>
    <w:rsid w:val="005E54B5"/>
    <w:rsid w:val="005E6F36"/>
    <w:rsid w:val="005F08DD"/>
    <w:rsid w:val="005F115D"/>
    <w:rsid w:val="005F3C85"/>
    <w:rsid w:val="006015AE"/>
    <w:rsid w:val="0061041F"/>
    <w:rsid w:val="00610B33"/>
    <w:rsid w:val="00613D42"/>
    <w:rsid w:val="00613ECD"/>
    <w:rsid w:val="00615F30"/>
    <w:rsid w:val="00617A96"/>
    <w:rsid w:val="00623B71"/>
    <w:rsid w:val="006316EB"/>
    <w:rsid w:val="00631F57"/>
    <w:rsid w:val="00632656"/>
    <w:rsid w:val="00633CEA"/>
    <w:rsid w:val="006349E2"/>
    <w:rsid w:val="0063760E"/>
    <w:rsid w:val="00637FFA"/>
    <w:rsid w:val="006442D2"/>
    <w:rsid w:val="00644D0D"/>
    <w:rsid w:val="00645C78"/>
    <w:rsid w:val="00651DDD"/>
    <w:rsid w:val="00652A27"/>
    <w:rsid w:val="006531C1"/>
    <w:rsid w:val="00653EB8"/>
    <w:rsid w:val="00655AC6"/>
    <w:rsid w:val="00656054"/>
    <w:rsid w:val="00660BB7"/>
    <w:rsid w:val="00660F7B"/>
    <w:rsid w:val="006648C8"/>
    <w:rsid w:val="00673B45"/>
    <w:rsid w:val="0067619D"/>
    <w:rsid w:val="0067765C"/>
    <w:rsid w:val="006826EE"/>
    <w:rsid w:val="00684CA2"/>
    <w:rsid w:val="00685EBE"/>
    <w:rsid w:val="00687E23"/>
    <w:rsid w:val="0069036D"/>
    <w:rsid w:val="00691ADB"/>
    <w:rsid w:val="0069283C"/>
    <w:rsid w:val="00692B34"/>
    <w:rsid w:val="00694D8F"/>
    <w:rsid w:val="00694E5A"/>
    <w:rsid w:val="00694EAC"/>
    <w:rsid w:val="0069550A"/>
    <w:rsid w:val="006A19A6"/>
    <w:rsid w:val="006A75E9"/>
    <w:rsid w:val="006B0C9E"/>
    <w:rsid w:val="006B126A"/>
    <w:rsid w:val="006B1591"/>
    <w:rsid w:val="006B1A09"/>
    <w:rsid w:val="006B396A"/>
    <w:rsid w:val="006B476D"/>
    <w:rsid w:val="006B4CDF"/>
    <w:rsid w:val="006B5827"/>
    <w:rsid w:val="006B5BB8"/>
    <w:rsid w:val="006C09B5"/>
    <w:rsid w:val="006C2A9F"/>
    <w:rsid w:val="006C4CDC"/>
    <w:rsid w:val="006C50B9"/>
    <w:rsid w:val="006C54B1"/>
    <w:rsid w:val="006D2D8B"/>
    <w:rsid w:val="006D560D"/>
    <w:rsid w:val="006D7EDD"/>
    <w:rsid w:val="006E21D4"/>
    <w:rsid w:val="006E4D3F"/>
    <w:rsid w:val="006E6761"/>
    <w:rsid w:val="006E6886"/>
    <w:rsid w:val="006E7C58"/>
    <w:rsid w:val="006F03BF"/>
    <w:rsid w:val="006F3702"/>
    <w:rsid w:val="006F454C"/>
    <w:rsid w:val="006F4B77"/>
    <w:rsid w:val="006F6730"/>
    <w:rsid w:val="00700C78"/>
    <w:rsid w:val="00701A23"/>
    <w:rsid w:val="00705782"/>
    <w:rsid w:val="0071240E"/>
    <w:rsid w:val="00716B8A"/>
    <w:rsid w:val="00716FBF"/>
    <w:rsid w:val="00717110"/>
    <w:rsid w:val="00717A54"/>
    <w:rsid w:val="0072101C"/>
    <w:rsid w:val="00721846"/>
    <w:rsid w:val="00724557"/>
    <w:rsid w:val="00732644"/>
    <w:rsid w:val="00732F1C"/>
    <w:rsid w:val="007332F7"/>
    <w:rsid w:val="00733C92"/>
    <w:rsid w:val="00733DAB"/>
    <w:rsid w:val="007344B6"/>
    <w:rsid w:val="007360C7"/>
    <w:rsid w:val="007376BA"/>
    <w:rsid w:val="00740244"/>
    <w:rsid w:val="00744A1D"/>
    <w:rsid w:val="00744E64"/>
    <w:rsid w:val="00751516"/>
    <w:rsid w:val="007541B2"/>
    <w:rsid w:val="00760394"/>
    <w:rsid w:val="0076365C"/>
    <w:rsid w:val="007643EE"/>
    <w:rsid w:val="0076684D"/>
    <w:rsid w:val="00770AEA"/>
    <w:rsid w:val="00776B9B"/>
    <w:rsid w:val="007773AE"/>
    <w:rsid w:val="00782084"/>
    <w:rsid w:val="00782AC6"/>
    <w:rsid w:val="00786D4C"/>
    <w:rsid w:val="00787B7A"/>
    <w:rsid w:val="0079121E"/>
    <w:rsid w:val="007915B9"/>
    <w:rsid w:val="007929B3"/>
    <w:rsid w:val="00794C18"/>
    <w:rsid w:val="00795DC7"/>
    <w:rsid w:val="00797000"/>
    <w:rsid w:val="00797263"/>
    <w:rsid w:val="007A0905"/>
    <w:rsid w:val="007A0D7B"/>
    <w:rsid w:val="007A43FE"/>
    <w:rsid w:val="007A508F"/>
    <w:rsid w:val="007A6D50"/>
    <w:rsid w:val="007B127E"/>
    <w:rsid w:val="007B2427"/>
    <w:rsid w:val="007B2743"/>
    <w:rsid w:val="007B5878"/>
    <w:rsid w:val="007B5EA5"/>
    <w:rsid w:val="007B6E74"/>
    <w:rsid w:val="007C17A2"/>
    <w:rsid w:val="007C1BE2"/>
    <w:rsid w:val="007C50E9"/>
    <w:rsid w:val="007C573F"/>
    <w:rsid w:val="007D0C63"/>
    <w:rsid w:val="007D18A2"/>
    <w:rsid w:val="007D18B0"/>
    <w:rsid w:val="007D2403"/>
    <w:rsid w:val="007D3734"/>
    <w:rsid w:val="007D3DF8"/>
    <w:rsid w:val="007D5CFA"/>
    <w:rsid w:val="007D6BE5"/>
    <w:rsid w:val="007D6CC4"/>
    <w:rsid w:val="007D72BC"/>
    <w:rsid w:val="007E0C3B"/>
    <w:rsid w:val="007E1F66"/>
    <w:rsid w:val="007E2DBA"/>
    <w:rsid w:val="007E3720"/>
    <w:rsid w:val="007E3E1E"/>
    <w:rsid w:val="007E4851"/>
    <w:rsid w:val="007E7E59"/>
    <w:rsid w:val="007F0009"/>
    <w:rsid w:val="007F1D28"/>
    <w:rsid w:val="007F62ED"/>
    <w:rsid w:val="007F79F7"/>
    <w:rsid w:val="008001E0"/>
    <w:rsid w:val="00801204"/>
    <w:rsid w:val="00805BD8"/>
    <w:rsid w:val="008075ED"/>
    <w:rsid w:val="00807A3A"/>
    <w:rsid w:val="00812009"/>
    <w:rsid w:val="00812378"/>
    <w:rsid w:val="00813077"/>
    <w:rsid w:val="0081423A"/>
    <w:rsid w:val="00814EBB"/>
    <w:rsid w:val="00816F21"/>
    <w:rsid w:val="00817A41"/>
    <w:rsid w:val="008205F1"/>
    <w:rsid w:val="008256B4"/>
    <w:rsid w:val="008271A4"/>
    <w:rsid w:val="008276E5"/>
    <w:rsid w:val="00836BAD"/>
    <w:rsid w:val="0083791D"/>
    <w:rsid w:val="00837D10"/>
    <w:rsid w:val="00840455"/>
    <w:rsid w:val="0084085B"/>
    <w:rsid w:val="00840F7B"/>
    <w:rsid w:val="008433A0"/>
    <w:rsid w:val="00844488"/>
    <w:rsid w:val="00846204"/>
    <w:rsid w:val="0084656C"/>
    <w:rsid w:val="008520B9"/>
    <w:rsid w:val="0086487E"/>
    <w:rsid w:val="00871A1C"/>
    <w:rsid w:val="008739C9"/>
    <w:rsid w:val="00874F54"/>
    <w:rsid w:val="00876F22"/>
    <w:rsid w:val="00877659"/>
    <w:rsid w:val="00880191"/>
    <w:rsid w:val="00881A14"/>
    <w:rsid w:val="00883D5B"/>
    <w:rsid w:val="00885302"/>
    <w:rsid w:val="00891014"/>
    <w:rsid w:val="00891455"/>
    <w:rsid w:val="00892CED"/>
    <w:rsid w:val="0089378C"/>
    <w:rsid w:val="00895A95"/>
    <w:rsid w:val="00895EB2"/>
    <w:rsid w:val="0089634B"/>
    <w:rsid w:val="008973DE"/>
    <w:rsid w:val="00897A67"/>
    <w:rsid w:val="00897FB2"/>
    <w:rsid w:val="008A1D1B"/>
    <w:rsid w:val="008A2FA7"/>
    <w:rsid w:val="008A4F92"/>
    <w:rsid w:val="008A63B0"/>
    <w:rsid w:val="008A648D"/>
    <w:rsid w:val="008A7613"/>
    <w:rsid w:val="008B28D5"/>
    <w:rsid w:val="008B4FE5"/>
    <w:rsid w:val="008B514C"/>
    <w:rsid w:val="008B5191"/>
    <w:rsid w:val="008B6E92"/>
    <w:rsid w:val="008C26A5"/>
    <w:rsid w:val="008C5A04"/>
    <w:rsid w:val="008D390B"/>
    <w:rsid w:val="008D6153"/>
    <w:rsid w:val="008D77A8"/>
    <w:rsid w:val="008E0311"/>
    <w:rsid w:val="008E1435"/>
    <w:rsid w:val="008E2404"/>
    <w:rsid w:val="008E563C"/>
    <w:rsid w:val="008E58EC"/>
    <w:rsid w:val="008E72ED"/>
    <w:rsid w:val="008E78FF"/>
    <w:rsid w:val="008F195B"/>
    <w:rsid w:val="008F484A"/>
    <w:rsid w:val="00900A4B"/>
    <w:rsid w:val="00900FAB"/>
    <w:rsid w:val="00901EE2"/>
    <w:rsid w:val="009030A8"/>
    <w:rsid w:val="009062BB"/>
    <w:rsid w:val="00910611"/>
    <w:rsid w:val="009132CD"/>
    <w:rsid w:val="00916306"/>
    <w:rsid w:val="00917B8B"/>
    <w:rsid w:val="00920F8E"/>
    <w:rsid w:val="00921491"/>
    <w:rsid w:val="00921AE5"/>
    <w:rsid w:val="00925D77"/>
    <w:rsid w:val="009344B4"/>
    <w:rsid w:val="009358A4"/>
    <w:rsid w:val="00935EA1"/>
    <w:rsid w:val="00935FC7"/>
    <w:rsid w:val="00936A02"/>
    <w:rsid w:val="00936D67"/>
    <w:rsid w:val="0094201F"/>
    <w:rsid w:val="00945B89"/>
    <w:rsid w:val="009466BD"/>
    <w:rsid w:val="009539C9"/>
    <w:rsid w:val="00954C59"/>
    <w:rsid w:val="00955EE1"/>
    <w:rsid w:val="00956DA6"/>
    <w:rsid w:val="009623ED"/>
    <w:rsid w:val="00964FE3"/>
    <w:rsid w:val="00967801"/>
    <w:rsid w:val="009703B6"/>
    <w:rsid w:val="00976A10"/>
    <w:rsid w:val="0098608A"/>
    <w:rsid w:val="00996B47"/>
    <w:rsid w:val="0099723A"/>
    <w:rsid w:val="009973A2"/>
    <w:rsid w:val="009A1C0D"/>
    <w:rsid w:val="009A1F2C"/>
    <w:rsid w:val="009A218E"/>
    <w:rsid w:val="009A5C2F"/>
    <w:rsid w:val="009B13F0"/>
    <w:rsid w:val="009B25B1"/>
    <w:rsid w:val="009B4890"/>
    <w:rsid w:val="009B54E2"/>
    <w:rsid w:val="009B6122"/>
    <w:rsid w:val="009B6C3D"/>
    <w:rsid w:val="009B6DE4"/>
    <w:rsid w:val="009C681D"/>
    <w:rsid w:val="009D1770"/>
    <w:rsid w:val="009D335E"/>
    <w:rsid w:val="009D7827"/>
    <w:rsid w:val="009E3D3A"/>
    <w:rsid w:val="009E4421"/>
    <w:rsid w:val="009F6A06"/>
    <w:rsid w:val="009F7558"/>
    <w:rsid w:val="009F79BE"/>
    <w:rsid w:val="00A0189F"/>
    <w:rsid w:val="00A04ED0"/>
    <w:rsid w:val="00A05853"/>
    <w:rsid w:val="00A15D52"/>
    <w:rsid w:val="00A16D85"/>
    <w:rsid w:val="00A17B52"/>
    <w:rsid w:val="00A23FBE"/>
    <w:rsid w:val="00A311FB"/>
    <w:rsid w:val="00A32E63"/>
    <w:rsid w:val="00A33FB8"/>
    <w:rsid w:val="00A40DD4"/>
    <w:rsid w:val="00A43185"/>
    <w:rsid w:val="00A4665D"/>
    <w:rsid w:val="00A47BF8"/>
    <w:rsid w:val="00A52844"/>
    <w:rsid w:val="00A57588"/>
    <w:rsid w:val="00A611E9"/>
    <w:rsid w:val="00A617D0"/>
    <w:rsid w:val="00A61C3D"/>
    <w:rsid w:val="00A624A1"/>
    <w:rsid w:val="00A64FBC"/>
    <w:rsid w:val="00A66C08"/>
    <w:rsid w:val="00A70E71"/>
    <w:rsid w:val="00A72ED0"/>
    <w:rsid w:val="00A74FB3"/>
    <w:rsid w:val="00A75DD6"/>
    <w:rsid w:val="00A76C1E"/>
    <w:rsid w:val="00A81AAB"/>
    <w:rsid w:val="00A831A5"/>
    <w:rsid w:val="00A85D74"/>
    <w:rsid w:val="00A862E0"/>
    <w:rsid w:val="00A86999"/>
    <w:rsid w:val="00A879D5"/>
    <w:rsid w:val="00A90A70"/>
    <w:rsid w:val="00A9372F"/>
    <w:rsid w:val="00A95691"/>
    <w:rsid w:val="00A96C5E"/>
    <w:rsid w:val="00A97689"/>
    <w:rsid w:val="00A97D8F"/>
    <w:rsid w:val="00AA7C60"/>
    <w:rsid w:val="00AB134B"/>
    <w:rsid w:val="00AB2B2C"/>
    <w:rsid w:val="00AB6C25"/>
    <w:rsid w:val="00AB7B55"/>
    <w:rsid w:val="00AC31FF"/>
    <w:rsid w:val="00AC332D"/>
    <w:rsid w:val="00AC78E3"/>
    <w:rsid w:val="00AC7F99"/>
    <w:rsid w:val="00AD1410"/>
    <w:rsid w:val="00AD425F"/>
    <w:rsid w:val="00AD79D5"/>
    <w:rsid w:val="00AE1FB2"/>
    <w:rsid w:val="00AE3FF4"/>
    <w:rsid w:val="00AE5897"/>
    <w:rsid w:val="00AF011C"/>
    <w:rsid w:val="00AF2EB0"/>
    <w:rsid w:val="00AF409B"/>
    <w:rsid w:val="00AF7058"/>
    <w:rsid w:val="00B00D72"/>
    <w:rsid w:val="00B01508"/>
    <w:rsid w:val="00B03339"/>
    <w:rsid w:val="00B04987"/>
    <w:rsid w:val="00B05D68"/>
    <w:rsid w:val="00B0730A"/>
    <w:rsid w:val="00B110BE"/>
    <w:rsid w:val="00B13719"/>
    <w:rsid w:val="00B1738E"/>
    <w:rsid w:val="00B21F86"/>
    <w:rsid w:val="00B24EEA"/>
    <w:rsid w:val="00B274A9"/>
    <w:rsid w:val="00B305C4"/>
    <w:rsid w:val="00B3092E"/>
    <w:rsid w:val="00B33A44"/>
    <w:rsid w:val="00B35588"/>
    <w:rsid w:val="00B40C77"/>
    <w:rsid w:val="00B43779"/>
    <w:rsid w:val="00B44BC3"/>
    <w:rsid w:val="00B46ACA"/>
    <w:rsid w:val="00B4767E"/>
    <w:rsid w:val="00B5490C"/>
    <w:rsid w:val="00B55D2A"/>
    <w:rsid w:val="00B569F9"/>
    <w:rsid w:val="00B56CE9"/>
    <w:rsid w:val="00B576F9"/>
    <w:rsid w:val="00B6007D"/>
    <w:rsid w:val="00B61A0B"/>
    <w:rsid w:val="00B625B8"/>
    <w:rsid w:val="00B64D0A"/>
    <w:rsid w:val="00B720D3"/>
    <w:rsid w:val="00B7257F"/>
    <w:rsid w:val="00B7258F"/>
    <w:rsid w:val="00B728A6"/>
    <w:rsid w:val="00B72EE8"/>
    <w:rsid w:val="00B77BCF"/>
    <w:rsid w:val="00B8014B"/>
    <w:rsid w:val="00B826FB"/>
    <w:rsid w:val="00B84922"/>
    <w:rsid w:val="00B849F8"/>
    <w:rsid w:val="00B8621B"/>
    <w:rsid w:val="00B92837"/>
    <w:rsid w:val="00B94F72"/>
    <w:rsid w:val="00B96F57"/>
    <w:rsid w:val="00BA1028"/>
    <w:rsid w:val="00BA2B50"/>
    <w:rsid w:val="00BA2BD9"/>
    <w:rsid w:val="00BA4327"/>
    <w:rsid w:val="00BA567F"/>
    <w:rsid w:val="00BA78AC"/>
    <w:rsid w:val="00BB014B"/>
    <w:rsid w:val="00BB2905"/>
    <w:rsid w:val="00BB3949"/>
    <w:rsid w:val="00BB3F13"/>
    <w:rsid w:val="00BB3FE1"/>
    <w:rsid w:val="00BB55B5"/>
    <w:rsid w:val="00BB5943"/>
    <w:rsid w:val="00BC1939"/>
    <w:rsid w:val="00BC3DCE"/>
    <w:rsid w:val="00BC6F75"/>
    <w:rsid w:val="00BD1307"/>
    <w:rsid w:val="00BD2355"/>
    <w:rsid w:val="00BD46DF"/>
    <w:rsid w:val="00BF0C0A"/>
    <w:rsid w:val="00BF106B"/>
    <w:rsid w:val="00BF19C1"/>
    <w:rsid w:val="00BF2FD1"/>
    <w:rsid w:val="00BF4C36"/>
    <w:rsid w:val="00BF4E13"/>
    <w:rsid w:val="00BF6AB8"/>
    <w:rsid w:val="00BF703E"/>
    <w:rsid w:val="00C00403"/>
    <w:rsid w:val="00C02D57"/>
    <w:rsid w:val="00C0324B"/>
    <w:rsid w:val="00C0358F"/>
    <w:rsid w:val="00C03FBE"/>
    <w:rsid w:val="00C04957"/>
    <w:rsid w:val="00C05847"/>
    <w:rsid w:val="00C1029C"/>
    <w:rsid w:val="00C10AD7"/>
    <w:rsid w:val="00C12657"/>
    <w:rsid w:val="00C14216"/>
    <w:rsid w:val="00C1463C"/>
    <w:rsid w:val="00C16F56"/>
    <w:rsid w:val="00C1716C"/>
    <w:rsid w:val="00C200C3"/>
    <w:rsid w:val="00C20C3F"/>
    <w:rsid w:val="00C22C1A"/>
    <w:rsid w:val="00C24164"/>
    <w:rsid w:val="00C246A7"/>
    <w:rsid w:val="00C25215"/>
    <w:rsid w:val="00C335F9"/>
    <w:rsid w:val="00C33651"/>
    <w:rsid w:val="00C33BBD"/>
    <w:rsid w:val="00C33C4E"/>
    <w:rsid w:val="00C34CB0"/>
    <w:rsid w:val="00C34E17"/>
    <w:rsid w:val="00C45F39"/>
    <w:rsid w:val="00C469C8"/>
    <w:rsid w:val="00C508B8"/>
    <w:rsid w:val="00C57FC2"/>
    <w:rsid w:val="00C67AF1"/>
    <w:rsid w:val="00C71CBF"/>
    <w:rsid w:val="00C76DEC"/>
    <w:rsid w:val="00C80B03"/>
    <w:rsid w:val="00C81FF4"/>
    <w:rsid w:val="00C841F5"/>
    <w:rsid w:val="00C85CCE"/>
    <w:rsid w:val="00C87462"/>
    <w:rsid w:val="00C90B91"/>
    <w:rsid w:val="00C932D1"/>
    <w:rsid w:val="00C9576B"/>
    <w:rsid w:val="00CA2347"/>
    <w:rsid w:val="00CA3432"/>
    <w:rsid w:val="00CA4BC7"/>
    <w:rsid w:val="00CA64EA"/>
    <w:rsid w:val="00CB48F8"/>
    <w:rsid w:val="00CB6E81"/>
    <w:rsid w:val="00CC10E6"/>
    <w:rsid w:val="00CC18E4"/>
    <w:rsid w:val="00CC1BA8"/>
    <w:rsid w:val="00CC477F"/>
    <w:rsid w:val="00CC5F93"/>
    <w:rsid w:val="00CC671C"/>
    <w:rsid w:val="00CD0182"/>
    <w:rsid w:val="00CD3C4B"/>
    <w:rsid w:val="00CD3C9A"/>
    <w:rsid w:val="00CD5461"/>
    <w:rsid w:val="00CE0232"/>
    <w:rsid w:val="00CE24EE"/>
    <w:rsid w:val="00CE4850"/>
    <w:rsid w:val="00CF42AD"/>
    <w:rsid w:val="00CF6BC5"/>
    <w:rsid w:val="00CF6FD2"/>
    <w:rsid w:val="00D00197"/>
    <w:rsid w:val="00D03679"/>
    <w:rsid w:val="00D04125"/>
    <w:rsid w:val="00D04715"/>
    <w:rsid w:val="00D04B3F"/>
    <w:rsid w:val="00D052C7"/>
    <w:rsid w:val="00D11187"/>
    <w:rsid w:val="00D11A87"/>
    <w:rsid w:val="00D16716"/>
    <w:rsid w:val="00D21016"/>
    <w:rsid w:val="00D217FE"/>
    <w:rsid w:val="00D247E6"/>
    <w:rsid w:val="00D2499A"/>
    <w:rsid w:val="00D2770D"/>
    <w:rsid w:val="00D27E7D"/>
    <w:rsid w:val="00D3024B"/>
    <w:rsid w:val="00D302A5"/>
    <w:rsid w:val="00D34863"/>
    <w:rsid w:val="00D352E5"/>
    <w:rsid w:val="00D35B18"/>
    <w:rsid w:val="00D36B40"/>
    <w:rsid w:val="00D3735B"/>
    <w:rsid w:val="00D37869"/>
    <w:rsid w:val="00D42382"/>
    <w:rsid w:val="00D45C4E"/>
    <w:rsid w:val="00D5224D"/>
    <w:rsid w:val="00D52625"/>
    <w:rsid w:val="00D52E0C"/>
    <w:rsid w:val="00D5369B"/>
    <w:rsid w:val="00D54AC5"/>
    <w:rsid w:val="00D568C3"/>
    <w:rsid w:val="00D5741B"/>
    <w:rsid w:val="00D60170"/>
    <w:rsid w:val="00D609CF"/>
    <w:rsid w:val="00D668E1"/>
    <w:rsid w:val="00D7087F"/>
    <w:rsid w:val="00D722CF"/>
    <w:rsid w:val="00D76784"/>
    <w:rsid w:val="00D76FDE"/>
    <w:rsid w:val="00D77219"/>
    <w:rsid w:val="00D81150"/>
    <w:rsid w:val="00D81976"/>
    <w:rsid w:val="00D81D59"/>
    <w:rsid w:val="00D81EF3"/>
    <w:rsid w:val="00D82C11"/>
    <w:rsid w:val="00D832F0"/>
    <w:rsid w:val="00D91A40"/>
    <w:rsid w:val="00D9592B"/>
    <w:rsid w:val="00D972DC"/>
    <w:rsid w:val="00DA0D9A"/>
    <w:rsid w:val="00DA386A"/>
    <w:rsid w:val="00DA4F8F"/>
    <w:rsid w:val="00DA6BF1"/>
    <w:rsid w:val="00DA6FCE"/>
    <w:rsid w:val="00DB0637"/>
    <w:rsid w:val="00DB07FC"/>
    <w:rsid w:val="00DB156B"/>
    <w:rsid w:val="00DB28C2"/>
    <w:rsid w:val="00DB43C4"/>
    <w:rsid w:val="00DB44E7"/>
    <w:rsid w:val="00DC5C1A"/>
    <w:rsid w:val="00DD63A8"/>
    <w:rsid w:val="00DD7A5C"/>
    <w:rsid w:val="00DE699F"/>
    <w:rsid w:val="00DF5267"/>
    <w:rsid w:val="00DF6349"/>
    <w:rsid w:val="00E027D5"/>
    <w:rsid w:val="00E03280"/>
    <w:rsid w:val="00E05DF5"/>
    <w:rsid w:val="00E06A3C"/>
    <w:rsid w:val="00E123F9"/>
    <w:rsid w:val="00E13CC6"/>
    <w:rsid w:val="00E17AD3"/>
    <w:rsid w:val="00E24DB6"/>
    <w:rsid w:val="00E24F1B"/>
    <w:rsid w:val="00E25369"/>
    <w:rsid w:val="00E30652"/>
    <w:rsid w:val="00E31A11"/>
    <w:rsid w:val="00E32D33"/>
    <w:rsid w:val="00E366CB"/>
    <w:rsid w:val="00E41DF5"/>
    <w:rsid w:val="00E43A40"/>
    <w:rsid w:val="00E44A62"/>
    <w:rsid w:val="00E44F80"/>
    <w:rsid w:val="00E451D2"/>
    <w:rsid w:val="00E4559F"/>
    <w:rsid w:val="00E5432A"/>
    <w:rsid w:val="00E56337"/>
    <w:rsid w:val="00E62017"/>
    <w:rsid w:val="00E62520"/>
    <w:rsid w:val="00E636BC"/>
    <w:rsid w:val="00E65098"/>
    <w:rsid w:val="00E7248B"/>
    <w:rsid w:val="00E74514"/>
    <w:rsid w:val="00E74A95"/>
    <w:rsid w:val="00E77E1E"/>
    <w:rsid w:val="00E800FB"/>
    <w:rsid w:val="00E86090"/>
    <w:rsid w:val="00E93178"/>
    <w:rsid w:val="00E945D5"/>
    <w:rsid w:val="00E95477"/>
    <w:rsid w:val="00E9644E"/>
    <w:rsid w:val="00E97405"/>
    <w:rsid w:val="00EA2299"/>
    <w:rsid w:val="00EA34AF"/>
    <w:rsid w:val="00EA38B3"/>
    <w:rsid w:val="00EA64DE"/>
    <w:rsid w:val="00EA7822"/>
    <w:rsid w:val="00EB2B21"/>
    <w:rsid w:val="00EB3037"/>
    <w:rsid w:val="00EB597F"/>
    <w:rsid w:val="00EB72C6"/>
    <w:rsid w:val="00EC1A92"/>
    <w:rsid w:val="00EC301C"/>
    <w:rsid w:val="00EC4E37"/>
    <w:rsid w:val="00EC5486"/>
    <w:rsid w:val="00EC6DC3"/>
    <w:rsid w:val="00ED7530"/>
    <w:rsid w:val="00EE458B"/>
    <w:rsid w:val="00EE74F3"/>
    <w:rsid w:val="00EF1056"/>
    <w:rsid w:val="00EF1C2D"/>
    <w:rsid w:val="00EF2F20"/>
    <w:rsid w:val="00EF3864"/>
    <w:rsid w:val="00EF709C"/>
    <w:rsid w:val="00F0203B"/>
    <w:rsid w:val="00F02DAF"/>
    <w:rsid w:val="00F04E2C"/>
    <w:rsid w:val="00F0577B"/>
    <w:rsid w:val="00F10E0D"/>
    <w:rsid w:val="00F1173A"/>
    <w:rsid w:val="00F15E50"/>
    <w:rsid w:val="00F16A0B"/>
    <w:rsid w:val="00F17086"/>
    <w:rsid w:val="00F17B77"/>
    <w:rsid w:val="00F20653"/>
    <w:rsid w:val="00F23331"/>
    <w:rsid w:val="00F254E7"/>
    <w:rsid w:val="00F25996"/>
    <w:rsid w:val="00F26683"/>
    <w:rsid w:val="00F26CA3"/>
    <w:rsid w:val="00F30410"/>
    <w:rsid w:val="00F318AB"/>
    <w:rsid w:val="00F32891"/>
    <w:rsid w:val="00F33766"/>
    <w:rsid w:val="00F35E60"/>
    <w:rsid w:val="00F379F5"/>
    <w:rsid w:val="00F423DD"/>
    <w:rsid w:val="00F424D7"/>
    <w:rsid w:val="00F42C89"/>
    <w:rsid w:val="00F42ECA"/>
    <w:rsid w:val="00F53046"/>
    <w:rsid w:val="00F56585"/>
    <w:rsid w:val="00F571B0"/>
    <w:rsid w:val="00F57C91"/>
    <w:rsid w:val="00F57EF4"/>
    <w:rsid w:val="00F66A4C"/>
    <w:rsid w:val="00F66AC6"/>
    <w:rsid w:val="00F66FC8"/>
    <w:rsid w:val="00F677BD"/>
    <w:rsid w:val="00F70120"/>
    <w:rsid w:val="00F7041C"/>
    <w:rsid w:val="00F73C56"/>
    <w:rsid w:val="00F74491"/>
    <w:rsid w:val="00F80C6E"/>
    <w:rsid w:val="00F8312A"/>
    <w:rsid w:val="00F83180"/>
    <w:rsid w:val="00F836B7"/>
    <w:rsid w:val="00F83A87"/>
    <w:rsid w:val="00F8456F"/>
    <w:rsid w:val="00F87A6A"/>
    <w:rsid w:val="00F92E8D"/>
    <w:rsid w:val="00F930E6"/>
    <w:rsid w:val="00F94CDD"/>
    <w:rsid w:val="00F953CF"/>
    <w:rsid w:val="00F95FD9"/>
    <w:rsid w:val="00FA12F0"/>
    <w:rsid w:val="00FA13A7"/>
    <w:rsid w:val="00FA2EB0"/>
    <w:rsid w:val="00FA3D70"/>
    <w:rsid w:val="00FA70A2"/>
    <w:rsid w:val="00FA724F"/>
    <w:rsid w:val="00FB0016"/>
    <w:rsid w:val="00FB2093"/>
    <w:rsid w:val="00FB4934"/>
    <w:rsid w:val="00FB70E9"/>
    <w:rsid w:val="00FC1E9B"/>
    <w:rsid w:val="00FC5271"/>
    <w:rsid w:val="00FD0FB4"/>
    <w:rsid w:val="00FD4F9F"/>
    <w:rsid w:val="00FD58D1"/>
    <w:rsid w:val="00FD63B6"/>
    <w:rsid w:val="00FE0F78"/>
    <w:rsid w:val="00FE244F"/>
    <w:rsid w:val="00FE4BC3"/>
    <w:rsid w:val="00FE5B40"/>
    <w:rsid w:val="00FE6837"/>
    <w:rsid w:val="00FF0136"/>
    <w:rsid w:val="00FF33FF"/>
    <w:rsid w:val="00FF60E4"/>
    <w:rsid w:val="00FF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1A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12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D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BC3DCE"/>
    <w:pPr>
      <w:keepNext w:val="0"/>
      <w:keepLines w:val="0"/>
      <w:spacing w:before="108" w:after="108" w:line="276" w:lineRule="auto"/>
      <w:jc w:val="center"/>
      <w:outlineLvl w:val="2"/>
    </w:pPr>
    <w:rPr>
      <w:rFonts w:ascii="Cambria" w:eastAsia="Times New Roman" w:hAnsi="Cambria" w:cs="Times New Roman"/>
      <w:b/>
      <w:bCs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0C1A"/>
    <w:rPr>
      <w:color w:val="2C7BDE"/>
      <w:u w:val="single"/>
    </w:rPr>
  </w:style>
  <w:style w:type="paragraph" w:styleId="a4">
    <w:name w:val="Normal (Web)"/>
    <w:aliases w:val="Обычный (Web)"/>
    <w:basedOn w:val="a"/>
    <w:unhideWhenUsed/>
    <w:qFormat/>
    <w:rsid w:val="00170C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9">
    <w:name w:val="Style9"/>
    <w:basedOn w:val="a"/>
    <w:uiPriority w:val="99"/>
    <w:qFormat/>
    <w:rsid w:val="00170C1A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paragraph" w:customStyle="1" w:styleId="11">
    <w:name w:val="Заголовок 11"/>
    <w:basedOn w:val="a"/>
    <w:uiPriority w:val="1"/>
    <w:qFormat/>
    <w:rsid w:val="00170C1A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paragraph" w:customStyle="1" w:styleId="Default">
    <w:name w:val="Default"/>
    <w:uiPriority w:val="99"/>
    <w:qFormat/>
    <w:rsid w:val="00170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qFormat/>
    <w:rsid w:val="00170C1A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character" w:customStyle="1" w:styleId="apple-converted-space">
    <w:name w:val="apple-converted-space"/>
    <w:rsid w:val="00170C1A"/>
  </w:style>
  <w:style w:type="character" w:customStyle="1" w:styleId="apple-style-span">
    <w:name w:val="apple-style-span"/>
    <w:basedOn w:val="a0"/>
    <w:rsid w:val="00170C1A"/>
  </w:style>
  <w:style w:type="paragraph" w:styleId="a6">
    <w:name w:val="header"/>
    <w:basedOn w:val="a"/>
    <w:link w:val="a7"/>
    <w:uiPriority w:val="99"/>
    <w:unhideWhenUsed/>
    <w:rsid w:val="00170C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0C1A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70C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0C1A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910611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484531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484531"/>
    <w:rPr>
      <w:rFonts w:eastAsiaTheme="minorEastAsia"/>
      <w:lang w:eastAsia="ru-RU"/>
    </w:rPr>
  </w:style>
  <w:style w:type="paragraph" w:styleId="ab">
    <w:name w:val="No Spacing"/>
    <w:link w:val="ac"/>
    <w:uiPriority w:val="99"/>
    <w:qFormat/>
    <w:rsid w:val="007D18B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c">
    <w:name w:val="Без интервала Знак"/>
    <w:basedOn w:val="a0"/>
    <w:link w:val="ab"/>
    <w:uiPriority w:val="99"/>
    <w:rsid w:val="007D18B0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d">
    <w:name w:val="Table Grid"/>
    <w:basedOn w:val="a1"/>
    <w:uiPriority w:val="99"/>
    <w:rsid w:val="008E03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обычный"/>
    <w:basedOn w:val="a"/>
    <w:rsid w:val="00684CA2"/>
    <w:pPr>
      <w:spacing w:before="100" w:beforeAutospacing="1" w:after="100" w:afterAutospacing="1"/>
    </w:pPr>
    <w:rPr>
      <w:rFonts w:eastAsia="Times New Roman"/>
      <w:sz w:val="24"/>
    </w:rPr>
  </w:style>
  <w:style w:type="paragraph" w:styleId="af">
    <w:name w:val="Body Text"/>
    <w:basedOn w:val="a"/>
    <w:link w:val="af0"/>
    <w:rsid w:val="00877659"/>
    <w:pPr>
      <w:spacing w:after="120"/>
    </w:pPr>
  </w:style>
  <w:style w:type="character" w:customStyle="1" w:styleId="af0">
    <w:name w:val="Основной текст Знак"/>
    <w:basedOn w:val="a0"/>
    <w:link w:val="af"/>
    <w:rsid w:val="00877659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p32">
    <w:name w:val="p32"/>
    <w:basedOn w:val="a"/>
    <w:uiPriority w:val="99"/>
    <w:rsid w:val="004E2F71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ubmenu-table">
    <w:name w:val="submenu-table"/>
    <w:uiPriority w:val="99"/>
    <w:rsid w:val="004E2F71"/>
    <w:rPr>
      <w:rFonts w:ascii="Times New Roman" w:hAnsi="Times New Roman" w:cs="Times New Roman" w:hint="default"/>
    </w:rPr>
  </w:style>
  <w:style w:type="paragraph" w:styleId="af1">
    <w:name w:val="footnote text"/>
    <w:basedOn w:val="a"/>
    <w:link w:val="af2"/>
    <w:unhideWhenUsed/>
    <w:rsid w:val="00C34E17"/>
    <w:rPr>
      <w:rFonts w:eastAsia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34E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C3DC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BC3D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45D51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5D51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12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FA12F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FA12F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7">
    <w:name w:val="Title"/>
    <w:basedOn w:val="a"/>
    <w:link w:val="12"/>
    <w:qFormat/>
    <w:rsid w:val="00FA12F0"/>
    <w:pPr>
      <w:jc w:val="center"/>
    </w:pPr>
    <w:rPr>
      <w:rFonts w:eastAsia="Times New Roman"/>
      <w:b/>
      <w:bCs/>
    </w:rPr>
  </w:style>
  <w:style w:type="character" w:customStyle="1" w:styleId="12">
    <w:name w:val="Название Знак1"/>
    <w:basedOn w:val="a0"/>
    <w:link w:val="af7"/>
    <w:rsid w:val="00FA12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FA12F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118">
    <w:name w:val="Font Style118"/>
    <w:rsid w:val="00BF106B"/>
    <w:rPr>
      <w:rFonts w:ascii="Times New Roman" w:hAnsi="Times New Roman" w:cs="Times New Roman" w:hint="default"/>
      <w:sz w:val="24"/>
      <w:szCs w:val="24"/>
    </w:rPr>
  </w:style>
  <w:style w:type="paragraph" w:customStyle="1" w:styleId="c">
    <w:name w:val="c"/>
    <w:basedOn w:val="a"/>
    <w:rsid w:val="00AB6C25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af8">
    <w:name w:val="Название Знак"/>
    <w:rsid w:val="00164B36"/>
    <w:rPr>
      <w:sz w:val="28"/>
    </w:rPr>
  </w:style>
  <w:style w:type="character" w:styleId="af9">
    <w:name w:val="Emphasis"/>
    <w:basedOn w:val="a0"/>
    <w:uiPriority w:val="20"/>
    <w:qFormat/>
    <w:rsid w:val="00CC5F93"/>
    <w:rPr>
      <w:i/>
      <w:iCs/>
    </w:rPr>
  </w:style>
  <w:style w:type="character" w:styleId="afa">
    <w:name w:val="Strong"/>
    <w:basedOn w:val="a0"/>
    <w:uiPriority w:val="22"/>
    <w:qFormat/>
    <w:rsid w:val="00CC5F93"/>
    <w:rPr>
      <w:b/>
      <w:bCs/>
    </w:rPr>
  </w:style>
  <w:style w:type="character" w:customStyle="1" w:styleId="bigtext">
    <w:name w:val="bigtext"/>
    <w:basedOn w:val="a0"/>
    <w:rsid w:val="002D3F2E"/>
  </w:style>
  <w:style w:type="paragraph" w:customStyle="1" w:styleId="13">
    <w:name w:val="Обычный1"/>
    <w:rsid w:val="00483F5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F17086"/>
    <w:pPr>
      <w:spacing w:after="120" w:line="480" w:lineRule="auto"/>
      <w:ind w:left="283"/>
    </w:pPr>
    <w:rPr>
      <w:rFonts w:eastAsia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17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caption"/>
    <w:basedOn w:val="a"/>
    <w:semiHidden/>
    <w:unhideWhenUsed/>
    <w:qFormat/>
    <w:rsid w:val="00A95691"/>
    <w:pPr>
      <w:jc w:val="center"/>
    </w:pPr>
    <w:rPr>
      <w:rFonts w:eastAsia="Times New Roman"/>
      <w:sz w:val="24"/>
    </w:rPr>
  </w:style>
  <w:style w:type="paragraph" w:customStyle="1" w:styleId="4">
    <w:name w:val="Обычный4"/>
    <w:rsid w:val="00FD4F9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Обычный5"/>
    <w:rsid w:val="00733DA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сновной текст + Полужирный"/>
    <w:basedOn w:val="a0"/>
    <w:rsid w:val="006E7C58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4">
    <w:name w:val="Без интервала1"/>
    <w:rsid w:val="00D04B3F"/>
    <w:pPr>
      <w:suppressAutoHyphens/>
      <w:spacing w:after="0" w:line="100" w:lineRule="atLeast"/>
    </w:pPr>
    <w:rPr>
      <w:rFonts w:ascii="Times New Roman CYR" w:eastAsia="Times New Roman" w:hAnsi="Times New Roman CYR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1A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12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D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BC3DCE"/>
    <w:pPr>
      <w:keepNext w:val="0"/>
      <w:keepLines w:val="0"/>
      <w:spacing w:before="108" w:after="108" w:line="276" w:lineRule="auto"/>
      <w:jc w:val="center"/>
      <w:outlineLvl w:val="2"/>
    </w:pPr>
    <w:rPr>
      <w:rFonts w:ascii="Cambria" w:eastAsia="Times New Roman" w:hAnsi="Cambria" w:cs="Times New Roman"/>
      <w:b/>
      <w:bCs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0C1A"/>
    <w:rPr>
      <w:color w:val="2C7BDE"/>
      <w:u w:val="single"/>
    </w:rPr>
  </w:style>
  <w:style w:type="paragraph" w:styleId="a4">
    <w:name w:val="Normal (Web)"/>
    <w:aliases w:val="Обычный (Web)"/>
    <w:basedOn w:val="a"/>
    <w:uiPriority w:val="99"/>
    <w:unhideWhenUsed/>
    <w:qFormat/>
    <w:rsid w:val="00170C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9">
    <w:name w:val="Style9"/>
    <w:basedOn w:val="a"/>
    <w:uiPriority w:val="99"/>
    <w:qFormat/>
    <w:rsid w:val="00170C1A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paragraph" w:customStyle="1" w:styleId="11">
    <w:name w:val="Заголовок 11"/>
    <w:basedOn w:val="a"/>
    <w:uiPriority w:val="1"/>
    <w:qFormat/>
    <w:rsid w:val="00170C1A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paragraph" w:customStyle="1" w:styleId="Default">
    <w:name w:val="Default"/>
    <w:uiPriority w:val="99"/>
    <w:qFormat/>
    <w:rsid w:val="00170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qFormat/>
    <w:rsid w:val="00170C1A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character" w:customStyle="1" w:styleId="apple-converted-space">
    <w:name w:val="apple-converted-space"/>
    <w:rsid w:val="00170C1A"/>
  </w:style>
  <w:style w:type="character" w:customStyle="1" w:styleId="apple-style-span">
    <w:name w:val="apple-style-span"/>
    <w:basedOn w:val="a0"/>
    <w:rsid w:val="00170C1A"/>
  </w:style>
  <w:style w:type="paragraph" w:styleId="a6">
    <w:name w:val="header"/>
    <w:basedOn w:val="a"/>
    <w:link w:val="a7"/>
    <w:uiPriority w:val="99"/>
    <w:unhideWhenUsed/>
    <w:rsid w:val="00170C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0C1A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70C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0C1A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910611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484531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484531"/>
    <w:rPr>
      <w:rFonts w:eastAsiaTheme="minorEastAsia"/>
      <w:lang w:eastAsia="ru-RU"/>
    </w:rPr>
  </w:style>
  <w:style w:type="paragraph" w:styleId="ab">
    <w:name w:val="No Spacing"/>
    <w:link w:val="ac"/>
    <w:qFormat/>
    <w:rsid w:val="007D18B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c">
    <w:name w:val="Без интервала Знак"/>
    <w:basedOn w:val="a0"/>
    <w:link w:val="ab"/>
    <w:rsid w:val="007D18B0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d">
    <w:name w:val="Table Grid"/>
    <w:basedOn w:val="a1"/>
    <w:uiPriority w:val="99"/>
    <w:rsid w:val="008E03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обычный"/>
    <w:basedOn w:val="a"/>
    <w:rsid w:val="00684CA2"/>
    <w:pPr>
      <w:spacing w:before="100" w:beforeAutospacing="1" w:after="100" w:afterAutospacing="1"/>
    </w:pPr>
    <w:rPr>
      <w:rFonts w:eastAsia="Times New Roman"/>
      <w:sz w:val="24"/>
    </w:rPr>
  </w:style>
  <w:style w:type="paragraph" w:styleId="af">
    <w:name w:val="Body Text"/>
    <w:basedOn w:val="a"/>
    <w:link w:val="af0"/>
    <w:rsid w:val="00877659"/>
    <w:pPr>
      <w:spacing w:after="120"/>
    </w:pPr>
  </w:style>
  <w:style w:type="character" w:customStyle="1" w:styleId="af0">
    <w:name w:val="Основной текст Знак"/>
    <w:basedOn w:val="a0"/>
    <w:link w:val="af"/>
    <w:rsid w:val="00877659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p32">
    <w:name w:val="p32"/>
    <w:basedOn w:val="a"/>
    <w:uiPriority w:val="99"/>
    <w:rsid w:val="004E2F71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ubmenu-table">
    <w:name w:val="submenu-table"/>
    <w:uiPriority w:val="99"/>
    <w:rsid w:val="004E2F71"/>
    <w:rPr>
      <w:rFonts w:ascii="Times New Roman" w:hAnsi="Times New Roman" w:cs="Times New Roman" w:hint="default"/>
    </w:rPr>
  </w:style>
  <w:style w:type="paragraph" w:styleId="af1">
    <w:name w:val="footnote text"/>
    <w:basedOn w:val="a"/>
    <w:link w:val="af2"/>
    <w:unhideWhenUsed/>
    <w:rsid w:val="00C34E17"/>
    <w:rPr>
      <w:rFonts w:eastAsia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34E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C3DC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BC3D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45D51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5D51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12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FA12F0"/>
    <w:pPr>
      <w:spacing w:after="120"/>
      <w:ind w:left="283"/>
    </w:pPr>
  </w:style>
  <w:style w:type="character" w:customStyle="1" w:styleId="af6">
    <w:name w:val="Отступ основного текста Знак"/>
    <w:basedOn w:val="a0"/>
    <w:link w:val="af5"/>
    <w:uiPriority w:val="99"/>
    <w:rsid w:val="00FA12F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7">
    <w:name w:val="Title"/>
    <w:basedOn w:val="a"/>
    <w:link w:val="12"/>
    <w:qFormat/>
    <w:rsid w:val="00FA12F0"/>
    <w:pPr>
      <w:jc w:val="center"/>
    </w:pPr>
    <w:rPr>
      <w:rFonts w:eastAsia="Times New Roman"/>
      <w:b/>
      <w:bCs/>
    </w:rPr>
  </w:style>
  <w:style w:type="character" w:customStyle="1" w:styleId="12">
    <w:name w:val="Название Знак1"/>
    <w:basedOn w:val="a0"/>
    <w:link w:val="af7"/>
    <w:rsid w:val="00FA12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FA12F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118">
    <w:name w:val="Font Style118"/>
    <w:rsid w:val="00BF106B"/>
    <w:rPr>
      <w:rFonts w:ascii="Times New Roman" w:hAnsi="Times New Roman" w:cs="Times New Roman" w:hint="default"/>
      <w:sz w:val="24"/>
      <w:szCs w:val="24"/>
    </w:rPr>
  </w:style>
  <w:style w:type="paragraph" w:customStyle="1" w:styleId="c">
    <w:name w:val="c"/>
    <w:basedOn w:val="a"/>
    <w:rsid w:val="00AB6C25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af8">
    <w:name w:val="Название Знак"/>
    <w:rsid w:val="00164B36"/>
    <w:rPr>
      <w:sz w:val="28"/>
    </w:rPr>
  </w:style>
  <w:style w:type="character" w:styleId="af9">
    <w:name w:val="Emphasis"/>
    <w:basedOn w:val="a0"/>
    <w:uiPriority w:val="20"/>
    <w:qFormat/>
    <w:rsid w:val="00CC5F93"/>
    <w:rPr>
      <w:i/>
      <w:iCs/>
    </w:rPr>
  </w:style>
  <w:style w:type="character" w:styleId="afa">
    <w:name w:val="Strong"/>
    <w:basedOn w:val="a0"/>
    <w:uiPriority w:val="22"/>
    <w:qFormat/>
    <w:rsid w:val="00CC5F93"/>
    <w:rPr>
      <w:b/>
      <w:bCs/>
    </w:rPr>
  </w:style>
  <w:style w:type="character" w:customStyle="1" w:styleId="bigtext">
    <w:name w:val="bigtext"/>
    <w:basedOn w:val="a0"/>
    <w:rsid w:val="002D3F2E"/>
  </w:style>
  <w:style w:type="paragraph" w:customStyle="1" w:styleId="13">
    <w:name w:val="Обычный1"/>
    <w:rsid w:val="00483F5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F17086"/>
    <w:pPr>
      <w:spacing w:after="120" w:line="480" w:lineRule="auto"/>
      <w:ind w:left="283"/>
    </w:pPr>
    <w:rPr>
      <w:rFonts w:eastAsia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17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caption"/>
    <w:basedOn w:val="a"/>
    <w:semiHidden/>
    <w:unhideWhenUsed/>
    <w:qFormat/>
    <w:rsid w:val="00A95691"/>
    <w:pPr>
      <w:jc w:val="center"/>
    </w:pPr>
    <w:rPr>
      <w:rFonts w:eastAsia="Times New Roman"/>
      <w:sz w:val="24"/>
    </w:rPr>
  </w:style>
  <w:style w:type="paragraph" w:customStyle="1" w:styleId="4">
    <w:name w:val="Обычный4"/>
    <w:rsid w:val="00FD4F9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Обычный5"/>
    <w:rsid w:val="00733DA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сновной текст + Полужирный"/>
    <w:basedOn w:val="a0"/>
    <w:rsid w:val="006E7C58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iprbookshop.ru/4535" TargetMode="External"/><Relationship Id="rId18" Type="http://schemas.openxmlformats.org/officeDocument/2006/relationships/hyperlink" Target="http://www.council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remli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8779" TargetMode="External"/><Relationship Id="rId17" Type="http://schemas.openxmlformats.org/officeDocument/2006/relationships/hyperlink" Target="http://www.iprbookshop.ru/23039" TargetMode="External"/><Relationship Id="rId25" Type="http://schemas.openxmlformats.org/officeDocument/2006/relationships/theme" Target="theme/theme1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15426" TargetMode="External"/><Relationship Id="rId20" Type="http://schemas.openxmlformats.org/officeDocument/2006/relationships/hyperlink" Target="http://www.council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34536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8093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prbookshop.ru/33397.html" TargetMode="External"/><Relationship Id="rId19" Type="http://schemas.openxmlformats.org/officeDocument/2006/relationships/hyperlink" Target="http://www.ksrf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iprbookshop.ru/4536" TargetMode="External"/><Relationship Id="rId22" Type="http://schemas.openxmlformats.org/officeDocument/2006/relationships/hyperlink" Target="http://www.council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93F17-A68E-4493-8D03-CF5611C8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19</Pages>
  <Words>3059</Words>
  <Characters>17439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каф</cp:lastModifiedBy>
  <cp:revision>4</cp:revision>
  <cp:lastPrinted>2019-05-07T10:53:00Z</cp:lastPrinted>
  <dcterms:created xsi:type="dcterms:W3CDTF">2019-05-07T10:55:00Z</dcterms:created>
  <dcterms:modified xsi:type="dcterms:W3CDTF">2019-11-16T18:31:00Z</dcterms:modified>
</cp:coreProperties>
</file>