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E" w:rsidRDefault="00C2669C" w:rsidP="00E26256">
      <w:pPr>
        <w:ind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</w:t>
      </w:r>
      <w:r w:rsidR="00751F94" w:rsidRPr="00751F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СДЕРЖИВАЮЩИЕ РАЗВИТИЕ ДИСТАНЦИОННОГО ОБУЧЕНИЯ</w:t>
      </w:r>
      <w:r w:rsidR="00751F94" w:rsidRPr="00751F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РОССИЙСКОЙ СИСТЕМЕ ВЫСШЕГО ОБРАЗОВАНИЯ </w:t>
      </w:r>
    </w:p>
    <w:p w:rsidR="00BB41A8" w:rsidRDefault="00BB41A8" w:rsidP="00BB4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Бритиков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бакалавр, Кубанский</w:t>
      </w:r>
    </w:p>
    <w:p w:rsidR="00BB41A8" w:rsidRPr="000A3067" w:rsidRDefault="00BB41A8" w:rsidP="00BB4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Pr="000A3067">
        <w:rPr>
          <w:rFonts w:ascii="Times New Roman" w:eastAsia="Times New Roman" w:hAnsi="Times New Roman"/>
          <w:sz w:val="28"/>
          <w:szCs w:val="28"/>
        </w:rPr>
        <w:t>государственный</w:t>
      </w:r>
      <w:r w:rsidRPr="00BB4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аграрный университе</w:t>
      </w:r>
      <w:proofErr w:type="gramStart"/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т(</w:t>
      </w:r>
      <w:proofErr w:type="gramEnd"/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г. Краснодар)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669C" w:rsidRDefault="00C2669C" w:rsidP="00C266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Бритикова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Е.А., ассистент кафедры </w:t>
      </w:r>
    </w:p>
    <w:p w:rsidR="00C2669C" w:rsidRPr="000A3067" w:rsidRDefault="00C2669C" w:rsidP="00C266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менеджмента</w:t>
      </w:r>
      <w:r w:rsidRPr="000A3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A3067">
        <w:rPr>
          <w:rFonts w:ascii="Times New Roman" w:eastAsia="Times New Roman" w:hAnsi="Times New Roman"/>
          <w:sz w:val="28"/>
          <w:szCs w:val="28"/>
        </w:rPr>
        <w:t>Кубанский</w:t>
      </w:r>
      <w:proofErr w:type="gramEnd"/>
      <w:r w:rsidRPr="000A3067">
        <w:rPr>
          <w:rFonts w:ascii="Times New Roman" w:eastAsia="Times New Roman" w:hAnsi="Times New Roman"/>
          <w:sz w:val="28"/>
          <w:szCs w:val="28"/>
        </w:rPr>
        <w:t xml:space="preserve"> государственный</w:t>
      </w:r>
    </w:p>
    <w:p w:rsidR="00C2669C" w:rsidRPr="000A3067" w:rsidRDefault="00C2669C" w:rsidP="00C2669C">
      <w:pPr>
        <w:spacing w:after="0" w:line="240" w:lineRule="auto"/>
        <w:ind w:right="75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аграрный университет (</w:t>
      </w:r>
      <w:proofErr w:type="gramStart"/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. Краснодар)</w:t>
      </w:r>
    </w:p>
    <w:p w:rsidR="00C2669C" w:rsidRPr="00751F94" w:rsidRDefault="00C2669C" w:rsidP="00C2669C">
      <w:pPr>
        <w:spacing w:line="360" w:lineRule="auto"/>
        <w:ind w:right="-170"/>
        <w:rPr>
          <w:rFonts w:ascii="Times New Roman" w:hAnsi="Times New Roman" w:cs="Times New Roman"/>
          <w:b/>
          <w:sz w:val="28"/>
          <w:szCs w:val="28"/>
        </w:rPr>
      </w:pPr>
    </w:p>
    <w:p w:rsidR="00230D4D" w:rsidRPr="008D7013" w:rsidRDefault="00751F94" w:rsidP="00E26256">
      <w:pPr>
        <w:pStyle w:val="1"/>
        <w:shd w:val="clear" w:color="auto" w:fill="auto"/>
        <w:tabs>
          <w:tab w:val="left" w:pos="735"/>
        </w:tabs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A1776E">
        <w:rPr>
          <w:sz w:val="28"/>
          <w:szCs w:val="28"/>
        </w:rPr>
        <w:t xml:space="preserve">Актуальность выбранной темы соответствует </w:t>
      </w:r>
      <w:r w:rsidR="00A1776E" w:rsidRPr="008D7013">
        <w:rPr>
          <w:sz w:val="28"/>
          <w:szCs w:val="28"/>
        </w:rPr>
        <w:t>современному состоянию ди</w:t>
      </w:r>
      <w:r w:rsidR="00A1776E" w:rsidRPr="008D7013">
        <w:rPr>
          <w:sz w:val="28"/>
          <w:szCs w:val="28"/>
        </w:rPr>
        <w:softHyphen/>
        <w:t>станционного высшего образования в Российской Федерации.</w:t>
      </w:r>
      <w:r w:rsidR="00A1776E">
        <w:rPr>
          <w:sz w:val="28"/>
          <w:szCs w:val="28"/>
        </w:rPr>
        <w:t xml:space="preserve"> </w:t>
      </w:r>
      <w:r w:rsidR="00A1776E" w:rsidRPr="008D7013">
        <w:rPr>
          <w:sz w:val="28"/>
          <w:szCs w:val="28"/>
        </w:rPr>
        <w:t>Если принимать во внимание все возрастающ</w:t>
      </w:r>
      <w:r w:rsidR="00A1776E">
        <w:rPr>
          <w:sz w:val="28"/>
          <w:szCs w:val="28"/>
        </w:rPr>
        <w:t xml:space="preserve">ие </w:t>
      </w:r>
      <w:proofErr w:type="spellStart"/>
      <w:r w:rsidR="00A1776E" w:rsidRPr="00A1776E">
        <w:rPr>
          <w:sz w:val="28"/>
          <w:szCs w:val="28"/>
        </w:rPr>
        <w:t>глобализа</w:t>
      </w:r>
      <w:r w:rsidR="00A1776E" w:rsidRPr="008D7013">
        <w:rPr>
          <w:sz w:val="28"/>
          <w:szCs w:val="28"/>
        </w:rPr>
        <w:t>ционные</w:t>
      </w:r>
      <w:proofErr w:type="spellEnd"/>
      <w:r w:rsidR="00A1776E" w:rsidRPr="008D7013">
        <w:rPr>
          <w:sz w:val="28"/>
          <w:szCs w:val="28"/>
        </w:rPr>
        <w:t xml:space="preserve"> и </w:t>
      </w:r>
      <w:proofErr w:type="spellStart"/>
      <w:r w:rsidR="00A1776E" w:rsidRPr="008D7013">
        <w:rPr>
          <w:sz w:val="28"/>
          <w:szCs w:val="28"/>
        </w:rPr>
        <w:t>модернизационные</w:t>
      </w:r>
      <w:proofErr w:type="spellEnd"/>
      <w:r w:rsidR="00A1776E" w:rsidRPr="008D7013">
        <w:rPr>
          <w:sz w:val="28"/>
          <w:szCs w:val="28"/>
        </w:rPr>
        <w:t xml:space="preserve"> тенденции в российском образо</w:t>
      </w:r>
      <w:r w:rsidR="00A1776E" w:rsidRPr="008D7013">
        <w:rPr>
          <w:sz w:val="28"/>
          <w:szCs w:val="28"/>
        </w:rPr>
        <w:softHyphen/>
        <w:t xml:space="preserve">вании, то считаем возможным </w:t>
      </w:r>
      <w:proofErr w:type="gramStart"/>
      <w:r w:rsidR="00A1776E" w:rsidRPr="008D7013">
        <w:rPr>
          <w:sz w:val="28"/>
          <w:szCs w:val="28"/>
        </w:rPr>
        <w:t>признать</w:t>
      </w:r>
      <w:proofErr w:type="gramEnd"/>
      <w:r w:rsidR="00A1776E" w:rsidRPr="008D7013">
        <w:rPr>
          <w:sz w:val="28"/>
          <w:szCs w:val="28"/>
        </w:rPr>
        <w:t xml:space="preserve"> тот факт, что в бли</w:t>
      </w:r>
      <w:r w:rsidR="00A1776E" w:rsidRPr="008D7013">
        <w:rPr>
          <w:sz w:val="28"/>
          <w:szCs w:val="28"/>
        </w:rPr>
        <w:softHyphen/>
        <w:t>жайшем будущем российские вузы будут вынуждены конкури</w:t>
      </w:r>
      <w:r w:rsidR="00A1776E" w:rsidRPr="008D7013">
        <w:rPr>
          <w:sz w:val="28"/>
          <w:szCs w:val="28"/>
        </w:rPr>
        <w:softHyphen/>
        <w:t>ровать с теми зарубежными университетами, которые дают студентам более широкие возможности для дистанционного обучения. И, следовательно, конкурентными преимуществами на рынке будут обладать те отечественные вузы, которые смо</w:t>
      </w:r>
      <w:r w:rsidR="00A1776E" w:rsidRPr="008D7013">
        <w:rPr>
          <w:sz w:val="28"/>
          <w:szCs w:val="28"/>
        </w:rPr>
        <w:softHyphen/>
        <w:t>гут предложить качественное обучение студенту по разумной цене, что невозможно без применения дистанционных образо</w:t>
      </w:r>
      <w:r w:rsidR="00A1776E" w:rsidRPr="008D7013">
        <w:rPr>
          <w:sz w:val="28"/>
          <w:szCs w:val="28"/>
        </w:rPr>
        <w:softHyphen/>
        <w:t xml:space="preserve">вательных технологий. </w:t>
      </w:r>
      <w:r w:rsidR="003772B0" w:rsidRPr="003772B0">
        <w:rPr>
          <w:color w:val="000000"/>
          <w:sz w:val="28"/>
          <w:szCs w:val="28"/>
        </w:rPr>
        <w:t>Доказывать в настоящее время экономическую, образовательную, даже политическую значимость организации в стране системы дистанционного обучения, уже поздно. </w:t>
      </w:r>
      <w:proofErr w:type="gramStart"/>
      <w:r w:rsidR="00A1776E">
        <w:rPr>
          <w:sz w:val="28"/>
          <w:szCs w:val="28"/>
        </w:rPr>
        <w:t>Проведенный</w:t>
      </w:r>
      <w:proofErr w:type="gramEnd"/>
      <w:r w:rsidR="00A1776E">
        <w:rPr>
          <w:sz w:val="28"/>
          <w:szCs w:val="28"/>
        </w:rPr>
        <w:t xml:space="preserve"> </w:t>
      </w:r>
      <w:proofErr w:type="spellStart"/>
      <w:r w:rsidR="00A1776E">
        <w:rPr>
          <w:sz w:val="28"/>
          <w:szCs w:val="28"/>
        </w:rPr>
        <w:t>контент-анал</w:t>
      </w:r>
      <w:r w:rsidR="00A1776E" w:rsidRPr="008D7013">
        <w:rPr>
          <w:sz w:val="28"/>
          <w:szCs w:val="28"/>
        </w:rPr>
        <w:t>из</w:t>
      </w:r>
      <w:proofErr w:type="spellEnd"/>
      <w:r w:rsidR="00A1776E" w:rsidRPr="008D7013">
        <w:rPr>
          <w:sz w:val="28"/>
          <w:szCs w:val="28"/>
        </w:rPr>
        <w:t xml:space="preserve"> Интернет-сайтов университе</w:t>
      </w:r>
      <w:r w:rsidR="00A1776E" w:rsidRPr="008D7013">
        <w:rPr>
          <w:sz w:val="28"/>
          <w:szCs w:val="28"/>
        </w:rPr>
        <w:softHyphen/>
        <w:t xml:space="preserve">тов показал </w:t>
      </w:r>
      <w:proofErr w:type="spellStart"/>
      <w:r w:rsidR="00A1776E" w:rsidRPr="008D7013">
        <w:rPr>
          <w:sz w:val="28"/>
          <w:szCs w:val="28"/>
        </w:rPr>
        <w:t>востребованность</w:t>
      </w:r>
      <w:proofErr w:type="spellEnd"/>
      <w:r w:rsidR="00A1776E" w:rsidRPr="008D7013">
        <w:rPr>
          <w:sz w:val="28"/>
          <w:szCs w:val="28"/>
        </w:rPr>
        <w:t xml:space="preserve"> электронного обучения в системе высшего образования среди студентов, а также заинтересован</w:t>
      </w:r>
      <w:r w:rsidR="00A1776E" w:rsidRPr="008D7013">
        <w:rPr>
          <w:sz w:val="28"/>
          <w:szCs w:val="28"/>
        </w:rPr>
        <w:softHyphen/>
        <w:t xml:space="preserve">ность вузов в применении данных технологий. </w:t>
      </w:r>
      <w:r w:rsidR="00A1776E">
        <w:rPr>
          <w:sz w:val="28"/>
          <w:szCs w:val="28"/>
        </w:rPr>
        <w:t>Р</w:t>
      </w:r>
      <w:r w:rsidR="00A1776E" w:rsidRPr="008D7013">
        <w:rPr>
          <w:sz w:val="28"/>
          <w:szCs w:val="28"/>
        </w:rPr>
        <w:t>азвитие российского дистанционно</w:t>
      </w:r>
      <w:r w:rsidR="00A1776E" w:rsidRPr="008D7013">
        <w:rPr>
          <w:sz w:val="28"/>
          <w:szCs w:val="28"/>
        </w:rPr>
        <w:softHyphen/>
        <w:t>го высшего образования несколько затрудняется существую</w:t>
      </w:r>
      <w:r w:rsidR="00A1776E" w:rsidRPr="008D7013">
        <w:rPr>
          <w:sz w:val="28"/>
          <w:szCs w:val="28"/>
        </w:rPr>
        <w:softHyphen/>
        <w:t>щим законодательством, не выделяющим дистанционное обу</w:t>
      </w:r>
      <w:r w:rsidR="00A1776E" w:rsidRPr="008D7013">
        <w:rPr>
          <w:sz w:val="28"/>
          <w:szCs w:val="28"/>
        </w:rPr>
        <w:softHyphen/>
        <w:t>чение в качестве отдельной формы, а определяющим его в ка</w:t>
      </w:r>
      <w:r w:rsidR="00A1776E" w:rsidRPr="008D7013">
        <w:rPr>
          <w:sz w:val="28"/>
          <w:szCs w:val="28"/>
        </w:rPr>
        <w:softHyphen/>
        <w:t>честве технологии обучения</w:t>
      </w:r>
      <w:r w:rsidR="00A1776E">
        <w:rPr>
          <w:sz w:val="28"/>
          <w:szCs w:val="28"/>
        </w:rPr>
        <w:t>.</w:t>
      </w:r>
      <w:r w:rsidR="003A2CEC">
        <w:rPr>
          <w:sz w:val="28"/>
          <w:szCs w:val="28"/>
        </w:rPr>
        <w:t xml:space="preserve"> </w:t>
      </w:r>
      <w:proofErr w:type="gramStart"/>
      <w:r w:rsidR="003A2CEC" w:rsidRPr="008D7013">
        <w:rPr>
          <w:sz w:val="28"/>
          <w:szCs w:val="28"/>
        </w:rPr>
        <w:t>Низкий уровень внедрения в образовательный процесс технологий дистанционного обучения в университетах вызван, прежде всего, тем, что руководители вузов лишь недавно осо</w:t>
      </w:r>
      <w:r w:rsidR="003A2CEC" w:rsidRPr="008D7013">
        <w:rPr>
          <w:sz w:val="28"/>
          <w:szCs w:val="28"/>
        </w:rPr>
        <w:softHyphen/>
        <w:t xml:space="preserve">знали всю важность дистанционного обучения студентов для роста экономических показателей и </w:t>
      </w:r>
      <w:r w:rsidR="003A2CEC" w:rsidRPr="008D7013">
        <w:rPr>
          <w:sz w:val="28"/>
          <w:szCs w:val="28"/>
        </w:rPr>
        <w:lastRenderedPageBreak/>
        <w:t>уровня конкурентоспо</w:t>
      </w:r>
      <w:r w:rsidR="003A2CEC" w:rsidRPr="008D7013">
        <w:rPr>
          <w:sz w:val="28"/>
          <w:szCs w:val="28"/>
        </w:rPr>
        <w:softHyphen/>
        <w:t>собности высших учебных заведений, а, следовательно, фор</w:t>
      </w:r>
      <w:r w:rsidR="003A2CEC" w:rsidRPr="008D7013">
        <w:rPr>
          <w:sz w:val="28"/>
          <w:szCs w:val="28"/>
        </w:rPr>
        <w:softHyphen/>
        <w:t>мирование материально-технической базы для дистанционно</w:t>
      </w:r>
      <w:r w:rsidR="003A2CEC" w:rsidRPr="008D7013">
        <w:rPr>
          <w:sz w:val="28"/>
          <w:szCs w:val="28"/>
        </w:rPr>
        <w:softHyphen/>
        <w:t>го обучения началось с определенным отставанием по сравне</w:t>
      </w:r>
      <w:r w:rsidR="003A2CEC" w:rsidRPr="008D7013">
        <w:rPr>
          <w:sz w:val="28"/>
          <w:szCs w:val="28"/>
        </w:rPr>
        <w:softHyphen/>
        <w:t>нию со странами Западной Европы и США.</w:t>
      </w:r>
      <w:proofErr w:type="gramEnd"/>
      <w:r w:rsidR="00A1776E">
        <w:rPr>
          <w:sz w:val="28"/>
          <w:szCs w:val="28"/>
        </w:rPr>
        <w:t xml:space="preserve"> </w:t>
      </w:r>
      <w:r w:rsidR="00A1776E" w:rsidRPr="008D7013">
        <w:rPr>
          <w:sz w:val="28"/>
          <w:szCs w:val="28"/>
        </w:rPr>
        <w:t>В то же время по</w:t>
      </w:r>
      <w:r w:rsidR="00A1776E" w:rsidRPr="008D7013">
        <w:rPr>
          <w:sz w:val="28"/>
          <w:szCs w:val="28"/>
        </w:rPr>
        <w:softHyphen/>
        <w:t xml:space="preserve">лученные результаты </w:t>
      </w:r>
      <w:proofErr w:type="spellStart"/>
      <w:r w:rsidR="00A1776E" w:rsidRPr="008D7013">
        <w:rPr>
          <w:sz w:val="28"/>
          <w:szCs w:val="28"/>
        </w:rPr>
        <w:t>контент-анализа</w:t>
      </w:r>
      <w:proofErr w:type="spellEnd"/>
      <w:r w:rsidR="00A1776E" w:rsidRPr="008D7013">
        <w:rPr>
          <w:sz w:val="28"/>
          <w:szCs w:val="28"/>
        </w:rPr>
        <w:t xml:space="preserve"> показывают необходи</w:t>
      </w:r>
      <w:r w:rsidR="00A1776E" w:rsidRPr="008D7013">
        <w:rPr>
          <w:sz w:val="28"/>
          <w:szCs w:val="28"/>
        </w:rPr>
        <w:softHyphen/>
        <w:t>мость выявления основных факторов,</w:t>
      </w:r>
      <w:r w:rsidR="00230D4D" w:rsidRPr="00230D4D">
        <w:rPr>
          <w:sz w:val="28"/>
          <w:szCs w:val="28"/>
        </w:rPr>
        <w:t xml:space="preserve"> </w:t>
      </w:r>
      <w:r w:rsidR="00230D4D">
        <w:rPr>
          <w:sz w:val="28"/>
          <w:szCs w:val="28"/>
        </w:rPr>
        <w:t>препятствующих</w:t>
      </w:r>
      <w:r w:rsidR="00230D4D" w:rsidRPr="008D7013">
        <w:rPr>
          <w:sz w:val="28"/>
          <w:szCs w:val="28"/>
        </w:rPr>
        <w:t xml:space="preserve"> раз</w:t>
      </w:r>
      <w:r w:rsidR="00230D4D" w:rsidRPr="008D7013">
        <w:rPr>
          <w:sz w:val="28"/>
          <w:szCs w:val="28"/>
        </w:rPr>
        <w:softHyphen/>
        <w:t>витию дистанционного высшего образования в государствен</w:t>
      </w:r>
      <w:r w:rsidR="00230D4D" w:rsidRPr="008D7013">
        <w:rPr>
          <w:sz w:val="28"/>
          <w:szCs w:val="28"/>
        </w:rPr>
        <w:softHyphen/>
        <w:t xml:space="preserve">ных вузах, а </w:t>
      </w:r>
      <w:r w:rsidR="00516FFE">
        <w:rPr>
          <w:sz w:val="28"/>
          <w:szCs w:val="28"/>
        </w:rPr>
        <w:t>также выявление степени</w:t>
      </w:r>
      <w:r w:rsidR="00230D4D" w:rsidRPr="008D7013">
        <w:rPr>
          <w:sz w:val="28"/>
          <w:szCs w:val="28"/>
        </w:rPr>
        <w:t xml:space="preserve"> влияния дистанционного образования в университетах на уровень их конкурентоспо</w:t>
      </w:r>
      <w:r w:rsidR="00230D4D" w:rsidRPr="008D7013">
        <w:rPr>
          <w:sz w:val="28"/>
          <w:szCs w:val="28"/>
        </w:rPr>
        <w:softHyphen/>
        <w:t>собности в образовательном пространстве</w:t>
      </w:r>
      <w:r w:rsidR="00875500">
        <w:rPr>
          <w:sz w:val="28"/>
          <w:szCs w:val="28"/>
        </w:rPr>
        <w:t xml:space="preserve"> </w:t>
      </w:r>
      <w:r w:rsidR="00875500">
        <w:rPr>
          <w:color w:val="000000"/>
          <w:sz w:val="28"/>
          <w:szCs w:val="28"/>
          <w:lang w:eastAsia="ru-RU"/>
        </w:rPr>
        <w:t>[4]</w:t>
      </w:r>
      <w:r w:rsidR="00875500" w:rsidRPr="00B4753E">
        <w:rPr>
          <w:color w:val="000000"/>
          <w:sz w:val="28"/>
          <w:szCs w:val="28"/>
          <w:lang w:eastAsia="ru-RU"/>
        </w:rPr>
        <w:t>.</w:t>
      </w:r>
      <w:r w:rsidR="00875500">
        <w:rPr>
          <w:sz w:val="28"/>
          <w:szCs w:val="28"/>
        </w:rPr>
        <w:t xml:space="preserve"> </w:t>
      </w:r>
    </w:p>
    <w:p w:rsidR="0052696B" w:rsidRDefault="0052696B" w:rsidP="00E26256">
      <w:pPr>
        <w:pStyle w:val="1"/>
        <w:shd w:val="clear" w:color="auto" w:fill="auto"/>
        <w:spacing w:line="360" w:lineRule="auto"/>
        <w:ind w:right="20" w:firstLine="4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D19">
        <w:rPr>
          <w:sz w:val="28"/>
          <w:szCs w:val="28"/>
        </w:rPr>
        <w:t>Р</w:t>
      </w:r>
      <w:r w:rsidRPr="008D7013">
        <w:rPr>
          <w:sz w:val="28"/>
          <w:szCs w:val="28"/>
        </w:rPr>
        <w:t>азвитие дистанционного обучения в высшей школе сдерживается недостаточны</w:t>
      </w:r>
      <w:r w:rsidR="00273D19">
        <w:rPr>
          <w:sz w:val="28"/>
          <w:szCs w:val="28"/>
        </w:rPr>
        <w:t>м финансировани</w:t>
      </w:r>
      <w:r w:rsidR="00273D19">
        <w:rPr>
          <w:sz w:val="28"/>
          <w:szCs w:val="28"/>
        </w:rPr>
        <w:softHyphen/>
        <w:t>ем вузов, и это позволяет</w:t>
      </w:r>
      <w:r w:rsidRPr="008D7013">
        <w:rPr>
          <w:sz w:val="28"/>
          <w:szCs w:val="28"/>
        </w:rPr>
        <w:t xml:space="preserve"> говорить о значимост</w:t>
      </w:r>
      <w:r w:rsidR="00273D19">
        <w:rPr>
          <w:sz w:val="28"/>
          <w:szCs w:val="28"/>
        </w:rPr>
        <w:t xml:space="preserve">и дистанционного обучения для </w:t>
      </w:r>
      <w:r w:rsidRPr="008D7013">
        <w:rPr>
          <w:sz w:val="28"/>
          <w:szCs w:val="28"/>
        </w:rPr>
        <w:t xml:space="preserve"> университетов на сегодняш</w:t>
      </w:r>
      <w:r w:rsidRPr="008D7013">
        <w:rPr>
          <w:sz w:val="28"/>
          <w:szCs w:val="28"/>
        </w:rPr>
        <w:softHyphen/>
        <w:t>ний день.</w:t>
      </w:r>
    </w:p>
    <w:p w:rsidR="00134179" w:rsidRDefault="00134179" w:rsidP="00E26256">
      <w:pPr>
        <w:pStyle w:val="1"/>
        <w:shd w:val="clear" w:color="auto" w:fill="auto"/>
        <w:spacing w:line="360" w:lineRule="auto"/>
        <w:ind w:right="20" w:firstLine="460"/>
        <w:rPr>
          <w:sz w:val="28"/>
          <w:szCs w:val="28"/>
        </w:rPr>
      </w:pPr>
      <w:r>
        <w:rPr>
          <w:sz w:val="28"/>
          <w:szCs w:val="28"/>
        </w:rPr>
        <w:t>Н</w:t>
      </w:r>
      <w:r w:rsidRPr="008D7013">
        <w:rPr>
          <w:sz w:val="28"/>
          <w:szCs w:val="28"/>
        </w:rPr>
        <w:t>есмотря на понимание важности ди</w:t>
      </w:r>
      <w:r w:rsidRPr="008D7013">
        <w:rPr>
          <w:sz w:val="28"/>
          <w:szCs w:val="28"/>
        </w:rPr>
        <w:softHyphen/>
        <w:t>станционного обучения для сохранения конкурентных пре</w:t>
      </w:r>
      <w:r w:rsidRPr="008D7013">
        <w:rPr>
          <w:sz w:val="28"/>
          <w:szCs w:val="28"/>
        </w:rPr>
        <w:softHyphen/>
        <w:t>имуществ вузов в условиях модернизации высшего образова</w:t>
      </w:r>
      <w:r w:rsidRPr="008D7013">
        <w:rPr>
          <w:sz w:val="28"/>
          <w:szCs w:val="28"/>
        </w:rPr>
        <w:softHyphen/>
        <w:t>ния, преподаватели университетов достаточно настороженно относятся к перспективам преподавания дистанционным сту</w:t>
      </w:r>
      <w:r w:rsidRPr="008D7013">
        <w:rPr>
          <w:sz w:val="28"/>
          <w:szCs w:val="28"/>
        </w:rPr>
        <w:softHyphen/>
        <w:t>дентам</w:t>
      </w:r>
      <w:r w:rsidR="00875500">
        <w:rPr>
          <w:sz w:val="28"/>
          <w:szCs w:val="28"/>
        </w:rPr>
        <w:t xml:space="preserve"> </w:t>
      </w:r>
      <w:r w:rsidR="00875500">
        <w:rPr>
          <w:color w:val="000000"/>
          <w:sz w:val="28"/>
          <w:szCs w:val="28"/>
          <w:lang w:eastAsia="ru-RU"/>
        </w:rPr>
        <w:t>[2]</w:t>
      </w:r>
      <w:r w:rsidR="00875500" w:rsidRPr="00B4753E">
        <w:rPr>
          <w:color w:val="000000"/>
          <w:sz w:val="28"/>
          <w:szCs w:val="28"/>
          <w:lang w:eastAsia="ru-RU"/>
        </w:rPr>
        <w:t>.</w:t>
      </w:r>
      <w:r w:rsidR="00875500">
        <w:rPr>
          <w:sz w:val="28"/>
          <w:szCs w:val="28"/>
        </w:rPr>
        <w:t xml:space="preserve"> </w:t>
      </w:r>
    </w:p>
    <w:p w:rsidR="00F76141" w:rsidRDefault="00F76141" w:rsidP="00E26256">
      <w:pPr>
        <w:pStyle w:val="1"/>
        <w:shd w:val="clear" w:color="auto" w:fill="auto"/>
        <w:spacing w:line="360" w:lineRule="auto"/>
        <w:ind w:left="20" w:right="20" w:firstLine="440"/>
        <w:rPr>
          <w:sz w:val="28"/>
          <w:szCs w:val="28"/>
        </w:rPr>
      </w:pPr>
      <w:r>
        <w:rPr>
          <w:sz w:val="28"/>
          <w:szCs w:val="28"/>
        </w:rPr>
        <w:t>В</w:t>
      </w:r>
      <w:r w:rsidRPr="00F76141">
        <w:rPr>
          <w:sz w:val="28"/>
          <w:szCs w:val="28"/>
        </w:rPr>
        <w:t>у</w:t>
      </w:r>
      <w:r w:rsidRPr="00F76141">
        <w:rPr>
          <w:sz w:val="28"/>
          <w:szCs w:val="28"/>
        </w:rPr>
        <w:softHyphen/>
        <w:t>зы осознают трудности преподавателей при внедрении техно</w:t>
      </w:r>
      <w:r w:rsidRPr="00F76141">
        <w:rPr>
          <w:sz w:val="28"/>
          <w:szCs w:val="28"/>
        </w:rPr>
        <w:softHyphen/>
        <w:t xml:space="preserve">логий </w:t>
      </w:r>
      <w:r w:rsidR="008F7803">
        <w:rPr>
          <w:sz w:val="28"/>
          <w:szCs w:val="28"/>
        </w:rPr>
        <w:t xml:space="preserve"> </w:t>
      </w:r>
      <w:r w:rsidRPr="00F76141">
        <w:rPr>
          <w:sz w:val="28"/>
          <w:szCs w:val="28"/>
        </w:rPr>
        <w:t>дистанционного обучения в образовательный процесс. В то же время они нацелены на необходимость подготовки преподавателей для такого образовательного процесса и гото</w:t>
      </w:r>
      <w:r w:rsidRPr="00F76141">
        <w:rPr>
          <w:sz w:val="28"/>
          <w:szCs w:val="28"/>
        </w:rPr>
        <w:softHyphen/>
        <w:t>вы тратить силы и средства на самостоятельную подготовку педагогических кадров для дистанционного обучения студен</w:t>
      </w:r>
      <w:r w:rsidRPr="00F76141">
        <w:rPr>
          <w:sz w:val="28"/>
          <w:szCs w:val="28"/>
        </w:rPr>
        <w:softHyphen/>
        <w:t>тов.</w:t>
      </w:r>
      <w:r>
        <w:rPr>
          <w:sz w:val="28"/>
          <w:szCs w:val="28"/>
        </w:rPr>
        <w:t xml:space="preserve"> </w:t>
      </w:r>
    </w:p>
    <w:p w:rsidR="00017F45" w:rsidRDefault="00F76141" w:rsidP="00E26256">
      <w:pPr>
        <w:pStyle w:val="1"/>
        <w:shd w:val="clear" w:color="auto" w:fill="auto"/>
        <w:spacing w:before="51" w:line="360" w:lineRule="auto"/>
        <w:ind w:left="40" w:right="100" w:firstLine="420"/>
        <w:rPr>
          <w:sz w:val="28"/>
          <w:szCs w:val="28"/>
        </w:rPr>
      </w:pPr>
      <w:r>
        <w:rPr>
          <w:sz w:val="28"/>
          <w:szCs w:val="28"/>
        </w:rPr>
        <w:t>Также фактором, тормозящим развитие дистанционного обучения</w:t>
      </w:r>
      <w:r w:rsidR="008F7803">
        <w:rPr>
          <w:sz w:val="28"/>
          <w:szCs w:val="28"/>
        </w:rPr>
        <w:t xml:space="preserve">, является </w:t>
      </w:r>
      <w:r w:rsidR="008F7803" w:rsidRPr="008F7803">
        <w:rPr>
          <w:sz w:val="28"/>
          <w:szCs w:val="28"/>
        </w:rPr>
        <w:t>высокая</w:t>
      </w:r>
      <w:r w:rsidRPr="008F7803">
        <w:rPr>
          <w:sz w:val="28"/>
          <w:szCs w:val="28"/>
        </w:rPr>
        <w:t xml:space="preserve"> стоимость разработки, внедрения, поддержки систем дистанционного обучения.</w:t>
      </w:r>
      <w:r w:rsidR="00017F45">
        <w:rPr>
          <w:sz w:val="28"/>
          <w:szCs w:val="28"/>
        </w:rPr>
        <w:t xml:space="preserve"> </w:t>
      </w:r>
      <w:r w:rsidR="00017F45" w:rsidRPr="00017F45">
        <w:rPr>
          <w:sz w:val="28"/>
          <w:szCs w:val="28"/>
        </w:rPr>
        <w:t xml:space="preserve">Однако, поскольку их использование позволит высшим </w:t>
      </w:r>
      <w:r w:rsidR="00017F45" w:rsidRPr="00017F45">
        <w:rPr>
          <w:rStyle w:val="11pt"/>
          <w:sz w:val="28"/>
          <w:szCs w:val="28"/>
        </w:rPr>
        <w:t>учебным</w:t>
      </w:r>
      <w:r w:rsidR="00017F45" w:rsidRPr="00017F45">
        <w:rPr>
          <w:sz w:val="28"/>
          <w:szCs w:val="28"/>
        </w:rPr>
        <w:t xml:space="preserve"> заведениям обучать большее количество студентов</w:t>
      </w:r>
      <w:r w:rsidR="00017F45" w:rsidRPr="00017F45">
        <w:rPr>
          <w:rStyle w:val="11pt"/>
          <w:sz w:val="28"/>
          <w:szCs w:val="28"/>
        </w:rPr>
        <w:t xml:space="preserve"> с меньшими</w:t>
      </w:r>
      <w:r w:rsidR="00017F45" w:rsidRPr="00017F45">
        <w:rPr>
          <w:sz w:val="28"/>
          <w:szCs w:val="28"/>
        </w:rPr>
        <w:t xml:space="preserve"> издержками (по сравнению с классическими фор</w:t>
      </w:r>
      <w:r w:rsidR="00017F45" w:rsidRPr="00017F45">
        <w:rPr>
          <w:sz w:val="28"/>
          <w:szCs w:val="28"/>
        </w:rPr>
        <w:softHyphen/>
        <w:t>мами обучения), то в перспективе можно будет говорить о вы</w:t>
      </w:r>
      <w:r w:rsidR="00017F45" w:rsidRPr="00017F45">
        <w:rPr>
          <w:sz w:val="28"/>
          <w:szCs w:val="28"/>
        </w:rPr>
        <w:softHyphen/>
      </w:r>
      <w:r w:rsidR="00017F45" w:rsidRPr="00017F45">
        <w:rPr>
          <w:rStyle w:val="11pt"/>
          <w:sz w:val="28"/>
          <w:szCs w:val="28"/>
        </w:rPr>
        <w:t>сокой</w:t>
      </w:r>
      <w:r w:rsidR="00017F45" w:rsidRPr="00017F45">
        <w:rPr>
          <w:sz w:val="28"/>
          <w:szCs w:val="28"/>
        </w:rPr>
        <w:t xml:space="preserve"> окупаемости затрат на внедрение технологий дистанци</w:t>
      </w:r>
      <w:r w:rsidR="00017F45" w:rsidRPr="00017F45">
        <w:rPr>
          <w:sz w:val="28"/>
          <w:szCs w:val="28"/>
        </w:rPr>
        <w:softHyphen/>
      </w:r>
      <w:r w:rsidR="00017F45" w:rsidRPr="00017F45">
        <w:rPr>
          <w:rStyle w:val="11pt"/>
          <w:sz w:val="28"/>
          <w:szCs w:val="28"/>
        </w:rPr>
        <w:t>онного</w:t>
      </w:r>
      <w:r w:rsidR="00017F45" w:rsidRPr="00017F45">
        <w:rPr>
          <w:sz w:val="28"/>
          <w:szCs w:val="28"/>
        </w:rPr>
        <w:t xml:space="preserve"> обучения в образовательный процесс.</w:t>
      </w:r>
    </w:p>
    <w:p w:rsidR="00017F45" w:rsidRDefault="00017F45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 w:rsidRPr="00017F45">
        <w:rPr>
          <w:sz w:val="28"/>
          <w:szCs w:val="28"/>
        </w:rPr>
        <w:lastRenderedPageBreak/>
        <w:t>Отсутствие необходимой технической поддержки для внедрения в учебный процесс дистанционного обучения. Временное отсутствие технической поддержки, технической основы дистанционного обучения в качестве ве</w:t>
      </w:r>
      <w:r w:rsidRPr="00017F45">
        <w:rPr>
          <w:sz w:val="28"/>
          <w:szCs w:val="28"/>
        </w:rPr>
        <w:softHyphen/>
        <w:t>дущего фактора сдерживания развития данных технологий в вузах совершенно объективно.</w:t>
      </w:r>
    </w:p>
    <w:p w:rsidR="00017F45" w:rsidRPr="00017F45" w:rsidRDefault="00017F45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 w:rsidRPr="00017F45">
        <w:rPr>
          <w:sz w:val="28"/>
          <w:szCs w:val="28"/>
        </w:rPr>
        <w:t>Отсутствие специально подготовленных к работе в дистанционном режи</w:t>
      </w:r>
      <w:r w:rsidRPr="00017F45">
        <w:rPr>
          <w:sz w:val="28"/>
          <w:szCs w:val="28"/>
        </w:rPr>
        <w:softHyphen/>
        <w:t>ме квалифицированных преподавателей. Однако, учитывая готовность вузов осуществлять обучение преподавателей для работы с удаленными студентами, негативное влияние данного фактора в ближайшем будущем может быть снижено или полностью устранено</w:t>
      </w:r>
      <w:r w:rsidR="00875500">
        <w:rPr>
          <w:sz w:val="28"/>
          <w:szCs w:val="28"/>
        </w:rPr>
        <w:t xml:space="preserve"> </w:t>
      </w:r>
      <w:r w:rsidR="00875500">
        <w:rPr>
          <w:color w:val="000000"/>
          <w:sz w:val="28"/>
          <w:szCs w:val="28"/>
          <w:lang w:eastAsia="ru-RU"/>
        </w:rPr>
        <w:t>[1]</w:t>
      </w:r>
      <w:r w:rsidR="00875500" w:rsidRPr="00B4753E">
        <w:rPr>
          <w:color w:val="000000"/>
          <w:sz w:val="28"/>
          <w:szCs w:val="28"/>
          <w:lang w:eastAsia="ru-RU"/>
        </w:rPr>
        <w:t>.</w:t>
      </w:r>
      <w:r w:rsidR="00875500">
        <w:rPr>
          <w:sz w:val="28"/>
          <w:szCs w:val="28"/>
        </w:rPr>
        <w:t xml:space="preserve"> </w:t>
      </w:r>
    </w:p>
    <w:p w:rsidR="00017F45" w:rsidRPr="00017F45" w:rsidRDefault="00017F45" w:rsidP="00E26256">
      <w:pPr>
        <w:pStyle w:val="1"/>
        <w:shd w:val="clear" w:color="auto" w:fill="auto"/>
        <w:spacing w:before="51" w:line="360" w:lineRule="auto"/>
        <w:ind w:left="40" w:right="100" w:firstLine="668"/>
        <w:rPr>
          <w:sz w:val="28"/>
          <w:szCs w:val="28"/>
        </w:rPr>
      </w:pPr>
      <w:r w:rsidRPr="00017F45">
        <w:rPr>
          <w:sz w:val="28"/>
          <w:szCs w:val="28"/>
        </w:rPr>
        <w:t>Отсутствие в вузах полноценных элек</w:t>
      </w:r>
      <w:r w:rsidRPr="00017F45">
        <w:rPr>
          <w:sz w:val="28"/>
          <w:szCs w:val="28"/>
        </w:rPr>
        <w:softHyphen/>
        <w:t xml:space="preserve">тронных курсов </w:t>
      </w:r>
      <w:proofErr w:type="gramStart"/>
      <w:r w:rsidRPr="00017F45">
        <w:rPr>
          <w:sz w:val="28"/>
          <w:szCs w:val="28"/>
        </w:rPr>
        <w:t>дистанционного</w:t>
      </w:r>
      <w:proofErr w:type="gramEnd"/>
      <w:r w:rsidRPr="00017F45">
        <w:rPr>
          <w:sz w:val="28"/>
          <w:szCs w:val="28"/>
        </w:rPr>
        <w:t xml:space="preserve"> обучения. Данная проблема достаточно актуальна не только в вузах, которые только нача</w:t>
      </w:r>
      <w:r w:rsidRPr="00017F45">
        <w:rPr>
          <w:sz w:val="28"/>
          <w:szCs w:val="28"/>
        </w:rPr>
        <w:softHyphen/>
        <w:t>ли реализовывать дистанционные технологии обучения сту</w:t>
      </w:r>
      <w:r w:rsidRPr="00017F45">
        <w:rPr>
          <w:sz w:val="28"/>
          <w:szCs w:val="28"/>
        </w:rPr>
        <w:softHyphen/>
        <w:t>дентов, но и перед многими достаточно успешными в данном направлении университетами.</w:t>
      </w:r>
    </w:p>
    <w:p w:rsidR="00516FFE" w:rsidRDefault="00017F45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>
        <w:rPr>
          <w:sz w:val="28"/>
          <w:szCs w:val="28"/>
        </w:rPr>
        <w:tab/>
      </w:r>
      <w:r w:rsidR="005E21BC" w:rsidRPr="005E21BC">
        <w:rPr>
          <w:sz w:val="28"/>
          <w:szCs w:val="28"/>
        </w:rPr>
        <w:t xml:space="preserve">На пятое место среди факторов, сдерживающих внедрение современных образовательных технологий в вузах, можно поставить низкий уровень качества дистанционного обучения. Этот фактор является одним из наиболее </w:t>
      </w:r>
      <w:proofErr w:type="gramStart"/>
      <w:r w:rsidR="005E21BC" w:rsidRPr="005E21BC">
        <w:rPr>
          <w:sz w:val="28"/>
          <w:szCs w:val="28"/>
        </w:rPr>
        <w:t>значимых</w:t>
      </w:r>
      <w:proofErr w:type="gramEnd"/>
      <w:r w:rsidR="005E21BC" w:rsidRPr="005E21BC">
        <w:rPr>
          <w:sz w:val="28"/>
          <w:szCs w:val="28"/>
        </w:rPr>
        <w:t>, именно отсут</w:t>
      </w:r>
      <w:r w:rsidR="005E21BC" w:rsidRPr="005E21BC">
        <w:rPr>
          <w:sz w:val="28"/>
          <w:szCs w:val="28"/>
        </w:rPr>
        <w:softHyphen/>
        <w:t>ствие решения этой проблемы в процессе реализации дистан</w:t>
      </w:r>
      <w:r w:rsidR="005E21BC" w:rsidRPr="005E21BC">
        <w:rPr>
          <w:sz w:val="28"/>
          <w:szCs w:val="28"/>
        </w:rPr>
        <w:softHyphen/>
        <w:t>ционного обучения отмечают противники и оппоненты дистан</w:t>
      </w:r>
      <w:r w:rsidR="005E21BC" w:rsidRPr="005E21BC">
        <w:rPr>
          <w:sz w:val="28"/>
          <w:szCs w:val="28"/>
        </w:rPr>
        <w:softHyphen/>
        <w:t>ционного высшего образования.</w:t>
      </w:r>
      <w:r w:rsidR="00516FFE">
        <w:rPr>
          <w:sz w:val="28"/>
          <w:szCs w:val="28"/>
        </w:rPr>
        <w:t xml:space="preserve"> </w:t>
      </w:r>
      <w:r w:rsidR="00516FFE" w:rsidRPr="003772B0">
        <w:rPr>
          <w:sz w:val="28"/>
          <w:szCs w:val="28"/>
        </w:rPr>
        <w:t>Проблема обеспечения каче</w:t>
      </w:r>
      <w:r w:rsidR="00516FFE" w:rsidRPr="003772B0">
        <w:rPr>
          <w:sz w:val="28"/>
          <w:szCs w:val="28"/>
        </w:rPr>
        <w:softHyphen/>
        <w:t>ства дистанционного обучения является одним из важнейших условий для его успешного внедрения в образовательный про</w:t>
      </w:r>
      <w:r w:rsidR="00516FFE" w:rsidRPr="003772B0">
        <w:rPr>
          <w:sz w:val="28"/>
          <w:szCs w:val="28"/>
        </w:rPr>
        <w:softHyphen/>
        <w:t>цесс</w:t>
      </w:r>
      <w:r w:rsidR="00516FFE">
        <w:t xml:space="preserve">. </w:t>
      </w:r>
      <w:proofErr w:type="gramStart"/>
      <w:r w:rsidR="00516FFE" w:rsidRPr="00516FFE">
        <w:rPr>
          <w:sz w:val="28"/>
          <w:szCs w:val="28"/>
        </w:rPr>
        <w:t>А если учесть, что на качество дистанционного образова</w:t>
      </w:r>
      <w:r w:rsidR="00516FFE" w:rsidRPr="00516FFE">
        <w:rPr>
          <w:sz w:val="28"/>
          <w:szCs w:val="28"/>
        </w:rPr>
        <w:softHyphen/>
        <w:t>ния влияет, с одной стороны, электронная образовательная сре</w:t>
      </w:r>
      <w:r w:rsidR="00516FFE" w:rsidRPr="00516FFE">
        <w:rPr>
          <w:sz w:val="28"/>
          <w:szCs w:val="28"/>
        </w:rPr>
        <w:softHyphen/>
        <w:t>да, в которой происходит процесс обучения, а, с другой сторо</w:t>
      </w:r>
      <w:r w:rsidR="00516FFE" w:rsidRPr="00516FFE">
        <w:rPr>
          <w:sz w:val="28"/>
          <w:szCs w:val="28"/>
        </w:rPr>
        <w:softHyphen/>
        <w:t>ны - уровень подготовки электронных курсов и преподавателей, то недостаточное качество любого компонента дистанционного образовательного процесса обуславливает снижение качества подготовки студентов, и, следовательно, ставит под угрозу до</w:t>
      </w:r>
      <w:r w:rsidR="00516FFE" w:rsidRPr="00516FFE">
        <w:rPr>
          <w:sz w:val="28"/>
          <w:szCs w:val="28"/>
        </w:rPr>
        <w:softHyphen/>
        <w:t>верие к дистанционному высшему образованию.</w:t>
      </w:r>
      <w:proofErr w:type="gramEnd"/>
    </w:p>
    <w:p w:rsidR="00516FFE" w:rsidRPr="00DD59E8" w:rsidRDefault="00E57B3A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 w:rsidRPr="00DD59E8">
        <w:rPr>
          <w:sz w:val="28"/>
          <w:szCs w:val="28"/>
        </w:rPr>
        <w:lastRenderedPageBreak/>
        <w:t xml:space="preserve">Низкий уровень </w:t>
      </w:r>
      <w:proofErr w:type="spellStart"/>
      <w:r w:rsidRPr="00DD59E8">
        <w:rPr>
          <w:sz w:val="28"/>
          <w:szCs w:val="28"/>
        </w:rPr>
        <w:t>востребованности</w:t>
      </w:r>
      <w:proofErr w:type="spellEnd"/>
      <w:r w:rsidRPr="00DD59E8">
        <w:rPr>
          <w:sz w:val="28"/>
          <w:szCs w:val="28"/>
        </w:rPr>
        <w:t xml:space="preserve"> дистанционного обуче</w:t>
      </w:r>
      <w:r w:rsidRPr="00DD59E8">
        <w:rPr>
          <w:sz w:val="28"/>
          <w:szCs w:val="28"/>
        </w:rPr>
        <w:softHyphen/>
        <w:t>ния среди студентов является еще од</w:t>
      </w:r>
      <w:r w:rsidRPr="00DD59E8">
        <w:rPr>
          <w:sz w:val="28"/>
          <w:szCs w:val="28"/>
        </w:rPr>
        <w:softHyphen/>
        <w:t>ним сдерживающим фактором для развития дистанционного образования в вузах.</w:t>
      </w:r>
    </w:p>
    <w:p w:rsidR="00E57B3A" w:rsidRDefault="00E57B3A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 w:rsidRPr="00DD59E8">
        <w:rPr>
          <w:sz w:val="28"/>
          <w:szCs w:val="28"/>
        </w:rPr>
        <w:t>Отсутствие престижности дистанционного обучения в студенческой среде. Безусловно, наиболее престижной фор</w:t>
      </w:r>
      <w:r w:rsidRPr="00DD59E8">
        <w:rPr>
          <w:sz w:val="28"/>
          <w:szCs w:val="28"/>
        </w:rPr>
        <w:softHyphen/>
        <w:t>мой обучения является очная форма. Влияние этого фактора на развитие дистанционного обучения в высшей школе уменьша</w:t>
      </w:r>
      <w:r w:rsidRPr="00DD59E8">
        <w:rPr>
          <w:sz w:val="28"/>
          <w:szCs w:val="28"/>
        </w:rPr>
        <w:softHyphen/>
        <w:t xml:space="preserve">ется по мере развития и распространения </w:t>
      </w:r>
      <w:proofErr w:type="gramStart"/>
      <w:r w:rsidRPr="00DD59E8">
        <w:rPr>
          <w:sz w:val="28"/>
          <w:szCs w:val="28"/>
        </w:rPr>
        <w:t>современных</w:t>
      </w:r>
      <w:proofErr w:type="gramEnd"/>
      <w:r w:rsidRPr="00DD59E8">
        <w:rPr>
          <w:sz w:val="28"/>
          <w:szCs w:val="28"/>
        </w:rPr>
        <w:t xml:space="preserve"> обра</w:t>
      </w:r>
      <w:r w:rsidRPr="00DD59E8">
        <w:rPr>
          <w:sz w:val="28"/>
          <w:szCs w:val="28"/>
        </w:rPr>
        <w:softHyphen/>
        <w:t xml:space="preserve">зовательных </w:t>
      </w:r>
      <w:proofErr w:type="spellStart"/>
      <w:r w:rsidRPr="00DD59E8">
        <w:rPr>
          <w:sz w:val="28"/>
          <w:szCs w:val="28"/>
        </w:rPr>
        <w:t>Интернет-технологий</w:t>
      </w:r>
      <w:proofErr w:type="spellEnd"/>
      <w:r w:rsidR="00875500">
        <w:rPr>
          <w:sz w:val="28"/>
          <w:szCs w:val="28"/>
        </w:rPr>
        <w:t xml:space="preserve"> </w:t>
      </w:r>
      <w:r w:rsidR="00875500">
        <w:rPr>
          <w:color w:val="000000"/>
          <w:sz w:val="28"/>
          <w:szCs w:val="28"/>
          <w:lang w:eastAsia="ru-RU"/>
        </w:rPr>
        <w:t>[4]</w:t>
      </w:r>
      <w:r w:rsidRPr="00DD59E8">
        <w:rPr>
          <w:sz w:val="28"/>
          <w:szCs w:val="28"/>
        </w:rPr>
        <w:t>.</w:t>
      </w:r>
    </w:p>
    <w:p w:rsidR="003772B0" w:rsidRPr="003772B0" w:rsidRDefault="00B4753E" w:rsidP="00E26256">
      <w:pPr>
        <w:pStyle w:val="1"/>
        <w:shd w:val="clear" w:color="auto" w:fill="auto"/>
        <w:spacing w:line="360" w:lineRule="auto"/>
        <w:ind w:left="20" w:right="20" w:firstLine="4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Есть еще </w:t>
      </w:r>
      <w:r w:rsidR="003772B0" w:rsidRPr="003772B0">
        <w:rPr>
          <w:color w:val="000000"/>
          <w:sz w:val="28"/>
          <w:szCs w:val="28"/>
        </w:rPr>
        <w:t xml:space="preserve"> проблема, которую нельзя отделить от </w:t>
      </w:r>
      <w:proofErr w:type="gramStart"/>
      <w:r w:rsidR="003772B0" w:rsidRPr="003772B0">
        <w:rPr>
          <w:color w:val="000000"/>
          <w:sz w:val="28"/>
          <w:szCs w:val="28"/>
        </w:rPr>
        <w:t>предыдущих</w:t>
      </w:r>
      <w:proofErr w:type="gramEnd"/>
      <w:r w:rsidR="003772B0" w:rsidRPr="003772B0">
        <w:rPr>
          <w:color w:val="000000"/>
          <w:sz w:val="28"/>
          <w:szCs w:val="28"/>
        </w:rPr>
        <w:t xml:space="preserve">. Речь идет о нормативно-правовой основе. Кто сейчас знает, как оплачивать труд преподавателя дистанционного обучения? Понятно, что дистанционное обучение – процесс значительно более трудоемкий, чем очное обучение. Существуют нормативы для оплаты труда преподавателей вузов, школ. Но полтора часа лекции в аудитории для 30 человек – это одно, а проведение занятия с </w:t>
      </w:r>
      <w:proofErr w:type="gramStart"/>
      <w:r w:rsidR="003772B0" w:rsidRPr="003772B0">
        <w:rPr>
          <w:color w:val="000000"/>
          <w:sz w:val="28"/>
          <w:szCs w:val="28"/>
        </w:rPr>
        <w:t>теми</w:t>
      </w:r>
      <w:proofErr w:type="gramEnd"/>
      <w:r w:rsidR="003772B0" w:rsidRPr="003772B0">
        <w:rPr>
          <w:color w:val="000000"/>
          <w:sz w:val="28"/>
          <w:szCs w:val="28"/>
        </w:rPr>
        <w:t xml:space="preserve"> же 30 студентами дистанционно – это совсем другое. Для этого потребуется значительно больше времени, ибо пока информация вводится через клавиатуру. И комментирование заданий студентов, даже если они идут от групп, требует значительных временных затрат. </w:t>
      </w:r>
      <w:r w:rsidR="003772B0" w:rsidRPr="003772B0">
        <w:rPr>
          <w:rStyle w:val="apple-converted-space"/>
          <w:color w:val="000000"/>
          <w:sz w:val="28"/>
          <w:szCs w:val="28"/>
        </w:rPr>
        <w:t> </w:t>
      </w:r>
      <w:r w:rsidR="003772B0" w:rsidRPr="003772B0">
        <w:rPr>
          <w:color w:val="000000"/>
          <w:sz w:val="28"/>
          <w:szCs w:val="28"/>
        </w:rPr>
        <w:t>Выдача сертификата дистанционного образования, который был бы приравнен к диплому, любому сертификату образовательного учреждения пока также остается проблемой. Обычно студенты, обучавшиеся дистанционно должны сдавать квалификационные экзамены в очной форме. Эта проблема требует дальнейшего изучения. Пока она никак не регламентирована.</w:t>
      </w:r>
    </w:p>
    <w:p w:rsidR="00B4753E" w:rsidRPr="00B4753E" w:rsidRDefault="00B4753E" w:rsidP="00E26256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средства защищены от пира</w:t>
      </w:r>
      <w:r w:rsidR="0091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тства, но это никак не касается</w:t>
      </w:r>
      <w:r w:rsidR="0053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размещаемой в Интернете. А ведь эта информация, особенно то, что касается науки, образования, относится к интеллектуальной собственности. В настоящее время подавляющее большинство курсов дистанционного обучения закрыты, т.е. показаны только демо-версии, по которым подчас невозможно судить об их качестве</w:t>
      </w:r>
      <w:r w:rsidR="0087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Открытые курсы, статьи, книги откровенно растаскиваются безо всяких ссылок. Быстрого решения данной </w:t>
      </w: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не просматривается, но решать ее необходимо, ибо от ее решения напрямую зависит распространение учебно-образовательной информации в мировом сетевом пространстве, качество создаваемых и используемых образовательных продуктов</w:t>
      </w:r>
      <w:r w:rsidR="0087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53E" w:rsidRPr="00B4753E" w:rsidRDefault="00B4753E" w:rsidP="00E26256">
      <w:pPr>
        <w:spacing w:after="57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коснулись только проблем, связанных, в основном, с педагогической стороной дистанционной формы обучения. Конечно, существуют и другие проблемы, связанные, например, с необходимостью систематического   обновления аппаратного парка, программного обеспечения, соответственно постоянного повышения уровня владения пользовательскими навыками преподавателями и много других проблем.</w:t>
      </w:r>
    </w:p>
    <w:p w:rsidR="00B4753E" w:rsidRPr="00B4753E" w:rsidRDefault="00B4753E" w:rsidP="00E26256">
      <w:pPr>
        <w:spacing w:after="57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 всегда давался через преодоление трудностей. Главное самим не создавать дополнительные проблемы, а стараться грамотно и своевременно решать те из них, которые связаны с дальнейшим развитием образования в стране, ибо именно образование, квалификация   – основные ценности для человека в век информационных технологий.</w:t>
      </w:r>
    </w:p>
    <w:p w:rsidR="00497FEB" w:rsidRDefault="002E67D0" w:rsidP="00E26256">
      <w:pPr>
        <w:pStyle w:val="1"/>
        <w:shd w:val="clear" w:color="auto" w:fill="auto"/>
        <w:spacing w:line="360" w:lineRule="auto"/>
        <w:ind w:left="20" w:right="20" w:firstLine="420"/>
      </w:pPr>
      <w:r>
        <w:rPr>
          <w:sz w:val="28"/>
          <w:szCs w:val="28"/>
        </w:rPr>
        <w:tab/>
      </w:r>
      <w:r>
        <w:t xml:space="preserve"> </w:t>
      </w:r>
    </w:p>
    <w:p w:rsidR="001930AD" w:rsidRPr="000A3067" w:rsidRDefault="001930AD" w:rsidP="001930A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067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список</w:t>
      </w:r>
    </w:p>
    <w:p w:rsidR="001930AD" w:rsidRPr="00D50849" w:rsidRDefault="004C0897" w:rsidP="001930AD">
      <w:pPr>
        <w:tabs>
          <w:tab w:val="left" w:pos="10490"/>
        </w:tabs>
        <w:autoSpaceDE w:val="0"/>
        <w:autoSpaceDN w:val="0"/>
        <w:adjustRightInd w:val="0"/>
        <w:spacing w:before="120" w:after="0"/>
        <w:ind w:right="-2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 Абрамова М.И</w:t>
      </w:r>
      <w:r w:rsidR="001930AD" w:rsidRPr="00D5084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как фактор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адаптации учащейся молодежи к условиям современных трансформаций</w:t>
      </w:r>
      <w:r w:rsidR="001930AD" w:rsidRPr="00D50849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Вопросы образования.- 2010. –  №3</w:t>
      </w:r>
      <w:r w:rsidR="001930AD" w:rsidRPr="00D508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30AD" w:rsidRDefault="00CC46BF" w:rsidP="001930AD">
      <w:pPr>
        <w:autoSpaceDE w:val="0"/>
        <w:autoSpaceDN w:val="0"/>
        <w:adjustRightInd w:val="0"/>
        <w:spacing w:after="0"/>
        <w:ind w:right="-2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Горшков М.К., Ключарев Г.А. Непрерывное образование в контексте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модернизации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2011.</w:t>
      </w:r>
      <w:r w:rsidR="001930AD" w:rsidRPr="00D50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46BF" w:rsidRDefault="00CC46BF" w:rsidP="001930AD">
      <w:pPr>
        <w:autoSpaceDE w:val="0"/>
        <w:autoSpaceDN w:val="0"/>
        <w:adjustRightInd w:val="0"/>
        <w:spacing w:after="0"/>
        <w:ind w:right="-2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Лещинский И. Высшее образование как привилегия в будущем. Интернет-ресурс: http:</w:t>
      </w:r>
      <w:r w:rsidRPr="001D0BC5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skepsis.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D0BC5">
        <w:rPr>
          <w:rFonts w:ascii="Times New Roman" w:eastAsia="Times New Roman" w:hAnsi="Times New Roman"/>
          <w:sz w:val="28"/>
          <w:szCs w:val="28"/>
          <w:lang w:eastAsia="ru-RU"/>
        </w:rPr>
        <w:t xml:space="preserve">   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library</w:t>
      </w:r>
      <w:r w:rsidRPr="001D0BC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id</w:t>
      </w:r>
      <w:r w:rsidRPr="001D0BC5">
        <w:rPr>
          <w:rFonts w:ascii="Times New Roman" w:eastAsia="Times New Roman" w:hAnsi="Times New Roman"/>
          <w:sz w:val="28"/>
          <w:szCs w:val="28"/>
          <w:lang w:eastAsia="ru-RU"/>
        </w:rPr>
        <w:t>_1816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html</w:t>
      </w:r>
      <w:r w:rsidR="001D0B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BC5" w:rsidRPr="001D0BC5" w:rsidRDefault="001D0BC5" w:rsidP="001930AD">
      <w:pPr>
        <w:autoSpaceDE w:val="0"/>
        <w:autoSpaceDN w:val="0"/>
        <w:adjustRightInd w:val="0"/>
        <w:spacing w:after="0"/>
        <w:ind w:right="-2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Абрамовский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Бритикова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Модернизация, образование, современность//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монография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132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9E1325">
        <w:rPr>
          <w:rFonts w:ascii="Times New Roman" w:eastAsia="Times New Roman" w:hAnsi="Times New Roman"/>
          <w:sz w:val="28"/>
          <w:szCs w:val="28"/>
          <w:lang w:eastAsia="ru-RU"/>
        </w:rPr>
        <w:t>Краснодар</w:t>
      </w:r>
      <w:proofErr w:type="spellEnd"/>
      <w:r w:rsidR="009E13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9E1325">
        <w:rPr>
          <w:rFonts w:ascii="Times New Roman" w:eastAsia="Times New Roman" w:hAnsi="Times New Roman"/>
          <w:sz w:val="28"/>
          <w:szCs w:val="28"/>
          <w:lang w:eastAsia="ru-RU"/>
        </w:rPr>
        <w:t>КубГАУ</w:t>
      </w:r>
      <w:proofErr w:type="spellEnd"/>
      <w:r w:rsidR="009E1325">
        <w:rPr>
          <w:rFonts w:ascii="Times New Roman" w:eastAsia="Times New Roman" w:hAnsi="Times New Roman"/>
          <w:sz w:val="28"/>
          <w:szCs w:val="28"/>
          <w:lang w:eastAsia="ru-RU"/>
        </w:rPr>
        <w:t>, 2015</w:t>
      </w:r>
    </w:p>
    <w:p w:rsidR="001930AD" w:rsidRPr="003772B0" w:rsidRDefault="001930AD" w:rsidP="00E26256">
      <w:pPr>
        <w:pStyle w:val="1"/>
        <w:shd w:val="clear" w:color="auto" w:fill="auto"/>
        <w:spacing w:line="360" w:lineRule="auto"/>
        <w:ind w:left="20" w:right="20" w:firstLine="420"/>
      </w:pPr>
    </w:p>
    <w:p w:rsidR="00CB008D" w:rsidRDefault="00A1776E" w:rsidP="00E26256">
      <w:pPr>
        <w:spacing w:line="360" w:lineRule="auto"/>
        <w:ind w:firstLine="708"/>
        <w:jc w:val="both"/>
      </w:pPr>
      <w:r w:rsidRPr="008D70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008D" w:rsidSect="00910A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58" w:rsidRDefault="00F01858" w:rsidP="00751F94">
      <w:pPr>
        <w:spacing w:after="0" w:line="240" w:lineRule="auto"/>
      </w:pPr>
      <w:r>
        <w:separator/>
      </w:r>
    </w:p>
  </w:endnote>
  <w:endnote w:type="continuationSeparator" w:id="0">
    <w:p w:rsidR="00F01858" w:rsidRDefault="00F01858" w:rsidP="007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58" w:rsidRDefault="00F01858" w:rsidP="00751F94">
      <w:pPr>
        <w:spacing w:after="0" w:line="240" w:lineRule="auto"/>
      </w:pPr>
      <w:r>
        <w:separator/>
      </w:r>
    </w:p>
  </w:footnote>
  <w:footnote w:type="continuationSeparator" w:id="0">
    <w:p w:rsidR="00F01858" w:rsidRDefault="00F01858" w:rsidP="0075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A6B"/>
    <w:multiLevelType w:val="multilevel"/>
    <w:tmpl w:val="7D2C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6E"/>
    <w:rsid w:val="00017F45"/>
    <w:rsid w:val="00134179"/>
    <w:rsid w:val="001930AD"/>
    <w:rsid w:val="001D0BC5"/>
    <w:rsid w:val="00230D4D"/>
    <w:rsid w:val="00273D19"/>
    <w:rsid w:val="002E67D0"/>
    <w:rsid w:val="003772B0"/>
    <w:rsid w:val="003A2CEC"/>
    <w:rsid w:val="00497FEB"/>
    <w:rsid w:val="004C0897"/>
    <w:rsid w:val="00516FFE"/>
    <w:rsid w:val="0052696B"/>
    <w:rsid w:val="0053479E"/>
    <w:rsid w:val="005E21BC"/>
    <w:rsid w:val="00751F94"/>
    <w:rsid w:val="00875500"/>
    <w:rsid w:val="008F7803"/>
    <w:rsid w:val="00910AF2"/>
    <w:rsid w:val="00946B41"/>
    <w:rsid w:val="009E1325"/>
    <w:rsid w:val="00A1776E"/>
    <w:rsid w:val="00B4753E"/>
    <w:rsid w:val="00BB41A8"/>
    <w:rsid w:val="00BB56DF"/>
    <w:rsid w:val="00C2669C"/>
    <w:rsid w:val="00CB008D"/>
    <w:rsid w:val="00CC46BF"/>
    <w:rsid w:val="00DD59E8"/>
    <w:rsid w:val="00E1168E"/>
    <w:rsid w:val="00E26256"/>
    <w:rsid w:val="00E57B3A"/>
    <w:rsid w:val="00F01858"/>
    <w:rsid w:val="00F7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0D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30D4D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3"/>
    <w:rsid w:val="00017F45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5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F94"/>
  </w:style>
  <w:style w:type="paragraph" w:styleId="a6">
    <w:name w:val="footer"/>
    <w:basedOn w:val="a"/>
    <w:link w:val="a7"/>
    <w:uiPriority w:val="99"/>
    <w:semiHidden/>
    <w:unhideWhenUsed/>
    <w:rsid w:val="0075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1F94"/>
  </w:style>
  <w:style w:type="character" w:customStyle="1" w:styleId="apple-converted-space">
    <w:name w:val="apple-converted-space"/>
    <w:basedOn w:val="a0"/>
    <w:rsid w:val="00377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2015-11-01T19:12:00Z</dcterms:created>
  <dcterms:modified xsi:type="dcterms:W3CDTF">2015-11-01T23:36:00Z</dcterms:modified>
</cp:coreProperties>
</file>