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B0" w:rsidRPr="001D79CE" w:rsidRDefault="00D05CB0" w:rsidP="00D05CB0">
      <w:pPr>
        <w:spacing w:after="120"/>
        <w:ind w:firstLine="709"/>
        <w:jc w:val="center"/>
        <w:rPr>
          <w:sz w:val="24"/>
        </w:rPr>
      </w:pPr>
      <w:r w:rsidRPr="001D79CE">
        <w:rPr>
          <w:sz w:val="24"/>
        </w:rPr>
        <w:t>Министерство сельского хозяйства РФ</w:t>
      </w:r>
    </w:p>
    <w:p w:rsidR="00D05CB0" w:rsidRPr="001D79CE" w:rsidRDefault="00D05CB0" w:rsidP="00D05CB0">
      <w:pPr>
        <w:spacing w:after="120"/>
        <w:ind w:firstLine="709"/>
        <w:jc w:val="center"/>
        <w:rPr>
          <w:sz w:val="24"/>
        </w:rPr>
      </w:pPr>
      <w:r w:rsidRPr="001D79CE">
        <w:rPr>
          <w:sz w:val="24"/>
        </w:rPr>
        <w:t>ФГБОУ ВО «Кубанский государственный</w:t>
      </w:r>
      <w:r w:rsidRPr="001D79CE">
        <w:rPr>
          <w:sz w:val="24"/>
        </w:rPr>
        <w:br/>
        <w:t>аграрный университет имени И. Т. Трубилина»</w:t>
      </w:r>
    </w:p>
    <w:p w:rsidR="00D05CB0" w:rsidRPr="001D79CE" w:rsidRDefault="00D05CB0" w:rsidP="00D05CB0">
      <w:pPr>
        <w:spacing w:after="120"/>
        <w:ind w:firstLine="709"/>
        <w:jc w:val="center"/>
        <w:rPr>
          <w:sz w:val="24"/>
        </w:rPr>
      </w:pPr>
      <w:r w:rsidRPr="001D79CE">
        <w:rPr>
          <w:sz w:val="24"/>
        </w:rPr>
        <w:t xml:space="preserve">Юридический факультет </w:t>
      </w:r>
    </w:p>
    <w:p w:rsidR="00D05CB0" w:rsidRPr="001D79CE" w:rsidRDefault="00D05CB0" w:rsidP="00D05CB0">
      <w:pPr>
        <w:ind w:firstLine="709"/>
        <w:jc w:val="center"/>
        <w:rPr>
          <w:sz w:val="24"/>
        </w:rPr>
      </w:pPr>
      <w:r w:rsidRPr="001D79CE">
        <w:rPr>
          <w:sz w:val="24"/>
        </w:rPr>
        <w:t xml:space="preserve">Кафедра </w:t>
      </w:r>
      <w:r w:rsidR="00AF558E">
        <w:rPr>
          <w:sz w:val="24"/>
        </w:rPr>
        <w:t>международного частного и    предпринимательского</w:t>
      </w:r>
      <w:r w:rsidRPr="001D79CE">
        <w:rPr>
          <w:sz w:val="24"/>
        </w:rPr>
        <w:t xml:space="preserve"> права</w:t>
      </w:r>
    </w:p>
    <w:p w:rsidR="00D05CB0" w:rsidRPr="001D79CE" w:rsidRDefault="00D05CB0" w:rsidP="00D05CB0">
      <w:pPr>
        <w:ind w:firstLine="709"/>
        <w:jc w:val="center"/>
        <w:rPr>
          <w:b/>
          <w:bCs/>
          <w:sz w:val="24"/>
        </w:rPr>
      </w:pPr>
    </w:p>
    <w:p w:rsidR="00D05CB0" w:rsidRPr="001D79CE" w:rsidRDefault="00D05CB0" w:rsidP="00D05CB0">
      <w:pPr>
        <w:ind w:firstLine="709"/>
        <w:jc w:val="center"/>
        <w:rPr>
          <w:b/>
          <w:bCs/>
          <w:sz w:val="24"/>
        </w:rPr>
      </w:pPr>
    </w:p>
    <w:p w:rsidR="00D05CB0" w:rsidRPr="001D79CE" w:rsidRDefault="00D05CB0" w:rsidP="00D05CB0">
      <w:pPr>
        <w:ind w:firstLine="709"/>
        <w:jc w:val="center"/>
        <w:rPr>
          <w:b/>
          <w:bCs/>
          <w:sz w:val="24"/>
        </w:rPr>
      </w:pPr>
    </w:p>
    <w:p w:rsidR="00D05CB0" w:rsidRPr="001D79CE" w:rsidRDefault="00D05CB0" w:rsidP="00D05CB0">
      <w:pPr>
        <w:ind w:firstLine="709"/>
        <w:jc w:val="center"/>
        <w:rPr>
          <w:b/>
          <w:bCs/>
          <w:sz w:val="24"/>
        </w:rPr>
      </w:pPr>
    </w:p>
    <w:p w:rsidR="00D05CB0" w:rsidRPr="001D79CE" w:rsidRDefault="00D05CB0" w:rsidP="00D05CB0">
      <w:pPr>
        <w:ind w:firstLine="709"/>
        <w:jc w:val="center"/>
        <w:rPr>
          <w:b/>
          <w:bCs/>
          <w:sz w:val="24"/>
        </w:rPr>
      </w:pPr>
    </w:p>
    <w:p w:rsidR="00D05CB0" w:rsidRPr="001D79CE" w:rsidRDefault="00D05CB0" w:rsidP="00D05CB0">
      <w:pPr>
        <w:ind w:firstLine="709"/>
        <w:jc w:val="center"/>
        <w:rPr>
          <w:b/>
          <w:bCs/>
          <w:sz w:val="24"/>
        </w:rPr>
      </w:pPr>
    </w:p>
    <w:p w:rsidR="00D05CB0" w:rsidRPr="001D79CE" w:rsidRDefault="00D05CB0" w:rsidP="00D05CB0">
      <w:pPr>
        <w:ind w:firstLine="709"/>
        <w:jc w:val="center"/>
        <w:rPr>
          <w:b/>
          <w:bCs/>
          <w:sz w:val="24"/>
        </w:rPr>
      </w:pPr>
    </w:p>
    <w:p w:rsidR="00D05CB0" w:rsidRDefault="00B41AB3" w:rsidP="00271EE7">
      <w:pPr>
        <w:jc w:val="center"/>
        <w:rPr>
          <w:b/>
          <w:szCs w:val="28"/>
        </w:rPr>
      </w:pPr>
      <w:r>
        <w:rPr>
          <w:b/>
          <w:szCs w:val="28"/>
        </w:rPr>
        <w:t>ПРАВОВОЕ ОБЕСПЕЧЕНИЕ ИНВЕСТИЦИОННОЙ ДЕЯТЕЛЬНОСТИ</w:t>
      </w:r>
    </w:p>
    <w:p w:rsidR="00271EE7" w:rsidRPr="00271EE7" w:rsidRDefault="00271EE7" w:rsidP="00271EE7">
      <w:pPr>
        <w:jc w:val="center"/>
        <w:rPr>
          <w:b/>
          <w:bCs/>
          <w:szCs w:val="28"/>
        </w:rPr>
      </w:pPr>
    </w:p>
    <w:p w:rsidR="00D05CB0" w:rsidRDefault="00D05CB0" w:rsidP="00D05CB0">
      <w:pPr>
        <w:jc w:val="center"/>
        <w:rPr>
          <w:b/>
          <w:bCs/>
          <w:sz w:val="24"/>
        </w:rPr>
      </w:pPr>
      <w:r w:rsidRPr="00D93672">
        <w:rPr>
          <w:b/>
          <w:bCs/>
          <w:sz w:val="24"/>
        </w:rPr>
        <w:t xml:space="preserve">Методические </w:t>
      </w:r>
      <w:r w:rsidR="002963CD">
        <w:rPr>
          <w:b/>
          <w:bCs/>
          <w:sz w:val="24"/>
        </w:rPr>
        <w:t>указания</w:t>
      </w:r>
    </w:p>
    <w:p w:rsidR="005E1272" w:rsidRPr="00BA07CF" w:rsidRDefault="00D05CB0" w:rsidP="005E1272">
      <w:pPr>
        <w:ind w:right="-1"/>
        <w:jc w:val="center"/>
        <w:rPr>
          <w:sz w:val="24"/>
        </w:rPr>
      </w:pPr>
      <w:r>
        <w:rPr>
          <w:bCs/>
          <w:sz w:val="24"/>
        </w:rPr>
        <w:t>для</w:t>
      </w:r>
      <w:r w:rsidRPr="00D93672">
        <w:rPr>
          <w:bCs/>
          <w:sz w:val="24"/>
        </w:rPr>
        <w:t xml:space="preserve"> организации самостоятельной работы обучающихся</w:t>
      </w:r>
      <w:r w:rsidR="00EB20C7">
        <w:rPr>
          <w:bCs/>
          <w:sz w:val="24"/>
        </w:rPr>
        <w:t xml:space="preserve"> </w:t>
      </w:r>
      <w:r w:rsidRPr="00D93672">
        <w:rPr>
          <w:bCs/>
          <w:sz w:val="24"/>
        </w:rPr>
        <w:t xml:space="preserve">по направлению подготовки 40.04.01 Юриспруденция, </w:t>
      </w:r>
      <w:r w:rsidR="00271EE7">
        <w:rPr>
          <w:bCs/>
          <w:sz w:val="24"/>
        </w:rPr>
        <w:t xml:space="preserve">направленность </w:t>
      </w:r>
      <w:r w:rsidRPr="00D93672">
        <w:rPr>
          <w:bCs/>
          <w:sz w:val="24"/>
        </w:rPr>
        <w:t>«</w:t>
      </w:r>
      <w:r w:rsidR="005E1272" w:rsidRPr="00BA07CF">
        <w:rPr>
          <w:sz w:val="24"/>
        </w:rPr>
        <w:t xml:space="preserve">Юридическая деятельность в сфере </w:t>
      </w:r>
    </w:p>
    <w:p w:rsidR="00D05CB0" w:rsidRPr="00D93672" w:rsidRDefault="005E1272" w:rsidP="005E1272">
      <w:pPr>
        <w:ind w:firstLine="403"/>
        <w:jc w:val="center"/>
        <w:rPr>
          <w:bCs/>
          <w:sz w:val="24"/>
        </w:rPr>
      </w:pPr>
      <w:r w:rsidRPr="00BA07CF">
        <w:rPr>
          <w:sz w:val="24"/>
        </w:rPr>
        <w:t>земельно-имущественных отношений и агробизнеса</w:t>
      </w:r>
      <w:r w:rsidR="00D05CB0" w:rsidRPr="00D93672">
        <w:rPr>
          <w:bCs/>
          <w:sz w:val="24"/>
        </w:rPr>
        <w:t xml:space="preserve">» </w:t>
      </w:r>
    </w:p>
    <w:p w:rsidR="00D05CB0" w:rsidRPr="001D79CE" w:rsidRDefault="00D05CB0" w:rsidP="00D05CB0">
      <w:pPr>
        <w:ind w:firstLine="709"/>
        <w:jc w:val="center"/>
        <w:rPr>
          <w:b/>
          <w:bCs/>
          <w:sz w:val="24"/>
        </w:rPr>
      </w:pPr>
      <w:r w:rsidRPr="001D79CE">
        <w:rPr>
          <w:b/>
          <w:bCs/>
          <w:sz w:val="24"/>
        </w:rPr>
        <w:t xml:space="preserve"> </w:t>
      </w:r>
    </w:p>
    <w:p w:rsidR="00D05CB0" w:rsidRPr="001D79CE" w:rsidRDefault="00D05CB0" w:rsidP="00D05CB0">
      <w:pPr>
        <w:ind w:firstLine="709"/>
        <w:jc w:val="center"/>
        <w:rPr>
          <w:bCs/>
          <w:sz w:val="24"/>
        </w:rPr>
      </w:pPr>
    </w:p>
    <w:p w:rsidR="00D05CB0" w:rsidRPr="001D79CE" w:rsidRDefault="00D05CB0" w:rsidP="00D05CB0">
      <w:pPr>
        <w:ind w:firstLine="709"/>
        <w:jc w:val="center"/>
        <w:rPr>
          <w:bCs/>
          <w:sz w:val="24"/>
        </w:rPr>
      </w:pPr>
    </w:p>
    <w:p w:rsidR="00D05CB0" w:rsidRPr="001D79CE" w:rsidRDefault="00D05CB0" w:rsidP="00D05CB0">
      <w:pPr>
        <w:autoSpaceDE w:val="0"/>
        <w:autoSpaceDN w:val="0"/>
        <w:adjustRightInd w:val="0"/>
        <w:ind w:firstLine="709"/>
        <w:jc w:val="center"/>
        <w:rPr>
          <w:bCs/>
          <w:sz w:val="24"/>
        </w:rPr>
      </w:pPr>
      <w:r w:rsidRPr="001D79CE">
        <w:rPr>
          <w:bCs/>
          <w:sz w:val="24"/>
        </w:rPr>
        <w:t xml:space="preserve"> </w:t>
      </w:r>
    </w:p>
    <w:p w:rsidR="00D05CB0" w:rsidRPr="001D79CE" w:rsidRDefault="00D05CB0" w:rsidP="00D05CB0">
      <w:pPr>
        <w:autoSpaceDE w:val="0"/>
        <w:autoSpaceDN w:val="0"/>
        <w:adjustRightInd w:val="0"/>
        <w:ind w:firstLine="709"/>
        <w:jc w:val="center"/>
        <w:rPr>
          <w:bCs/>
          <w:sz w:val="24"/>
        </w:rPr>
      </w:pPr>
    </w:p>
    <w:p w:rsidR="00D05CB0" w:rsidRPr="001D79CE" w:rsidRDefault="00D05CB0" w:rsidP="00D05CB0">
      <w:pPr>
        <w:ind w:firstLine="709"/>
        <w:jc w:val="center"/>
        <w:rPr>
          <w:bCs/>
          <w:sz w:val="24"/>
        </w:rPr>
      </w:pPr>
    </w:p>
    <w:p w:rsidR="00D05CB0" w:rsidRDefault="00D05CB0" w:rsidP="00D05CB0">
      <w:pPr>
        <w:rPr>
          <w:bCs/>
          <w:sz w:val="24"/>
        </w:rPr>
      </w:pPr>
    </w:p>
    <w:p w:rsidR="00D05CB0" w:rsidRPr="001D79CE" w:rsidRDefault="00D05CB0" w:rsidP="00D05CB0">
      <w:pPr>
        <w:ind w:firstLine="709"/>
        <w:jc w:val="center"/>
        <w:rPr>
          <w:bCs/>
          <w:sz w:val="24"/>
        </w:rPr>
      </w:pPr>
      <w:r w:rsidRPr="001D79CE">
        <w:rPr>
          <w:bCs/>
          <w:sz w:val="24"/>
        </w:rPr>
        <w:t>Краснодар</w:t>
      </w:r>
    </w:p>
    <w:p w:rsidR="00D05CB0" w:rsidRPr="001D79CE" w:rsidRDefault="00D05CB0" w:rsidP="00D05CB0">
      <w:pPr>
        <w:ind w:firstLine="709"/>
        <w:jc w:val="center"/>
        <w:rPr>
          <w:bCs/>
          <w:sz w:val="24"/>
        </w:rPr>
      </w:pPr>
      <w:r w:rsidRPr="001D79CE">
        <w:rPr>
          <w:bCs/>
          <w:sz w:val="24"/>
        </w:rPr>
        <w:t>КубГАУ</w:t>
      </w:r>
    </w:p>
    <w:p w:rsidR="00D05CB0" w:rsidRPr="001D79CE" w:rsidRDefault="00EB20C7" w:rsidP="00D05CB0">
      <w:pPr>
        <w:ind w:firstLine="709"/>
        <w:jc w:val="center"/>
        <w:rPr>
          <w:bCs/>
          <w:sz w:val="24"/>
        </w:rPr>
        <w:sectPr w:rsidR="00D05CB0" w:rsidRPr="001D79CE" w:rsidSect="00271EE7">
          <w:footerReference w:type="even" r:id="rId8"/>
          <w:footerReference w:type="default" r:id="rId9"/>
          <w:footerReference w:type="first" r:id="rId10"/>
          <w:pgSz w:w="8392" w:h="11907" w:code="11"/>
          <w:pgMar w:top="1021" w:right="964" w:bottom="1021" w:left="964" w:header="709" w:footer="709" w:gutter="0"/>
          <w:cols w:space="708"/>
          <w:docGrid w:linePitch="360"/>
        </w:sectPr>
      </w:pPr>
      <w:r>
        <w:rPr>
          <w:bCs/>
          <w:sz w:val="24"/>
        </w:rPr>
        <w:t>20</w:t>
      </w:r>
      <w:r w:rsidR="000704A1">
        <w:rPr>
          <w:bCs/>
          <w:sz w:val="24"/>
        </w:rPr>
        <w:t>2</w:t>
      </w:r>
      <w:r w:rsidR="00B825BA">
        <w:rPr>
          <w:bCs/>
          <w:sz w:val="24"/>
        </w:rPr>
        <w:t>1</w:t>
      </w:r>
    </w:p>
    <w:p w:rsidR="00D05CB0" w:rsidRPr="001D79CE" w:rsidRDefault="00D05CB0" w:rsidP="00D05CB0">
      <w:pPr>
        <w:pStyle w:val="Default"/>
        <w:ind w:firstLine="425"/>
        <w:jc w:val="both"/>
      </w:pPr>
      <w:r w:rsidRPr="00820335">
        <w:rPr>
          <w:bCs/>
          <w:i/>
        </w:rPr>
        <w:lastRenderedPageBreak/>
        <w:t>Составител</w:t>
      </w:r>
      <w:r w:rsidR="00B41AB3">
        <w:rPr>
          <w:bCs/>
          <w:i/>
        </w:rPr>
        <w:t>ь</w:t>
      </w:r>
      <w:r w:rsidRPr="00820335">
        <w:rPr>
          <w:bCs/>
          <w:i/>
        </w:rPr>
        <w:t>:</w:t>
      </w:r>
      <w:r w:rsidRPr="00820335">
        <w:rPr>
          <w:b/>
          <w:bCs/>
        </w:rPr>
        <w:t xml:space="preserve"> </w:t>
      </w:r>
      <w:r w:rsidR="00AF558E" w:rsidRPr="00AF558E">
        <w:rPr>
          <w:bCs/>
        </w:rPr>
        <w:t>Л</w:t>
      </w:r>
      <w:r w:rsidRPr="00AF558E">
        <w:rPr>
          <w:bCs/>
        </w:rPr>
        <w:t>.</w:t>
      </w:r>
      <w:r>
        <w:rPr>
          <w:bCs/>
        </w:rPr>
        <w:t xml:space="preserve"> </w:t>
      </w:r>
      <w:r w:rsidR="00AF558E">
        <w:rPr>
          <w:bCs/>
        </w:rPr>
        <w:t>В</w:t>
      </w:r>
      <w:r>
        <w:rPr>
          <w:bCs/>
        </w:rPr>
        <w:t xml:space="preserve">.  </w:t>
      </w:r>
      <w:r w:rsidR="00AF558E">
        <w:rPr>
          <w:bCs/>
        </w:rPr>
        <w:t>Кудрявце</w:t>
      </w:r>
      <w:r w:rsidR="00CF1B5A">
        <w:rPr>
          <w:bCs/>
        </w:rPr>
        <w:t>ва</w:t>
      </w:r>
    </w:p>
    <w:p w:rsidR="00D05CB0" w:rsidRPr="00820335" w:rsidRDefault="00D05CB0" w:rsidP="00D05CB0">
      <w:pPr>
        <w:pStyle w:val="Default"/>
        <w:ind w:firstLine="425"/>
      </w:pPr>
    </w:p>
    <w:p w:rsidR="00D05CB0" w:rsidRPr="00820335" w:rsidRDefault="00D05CB0" w:rsidP="00D05CB0">
      <w:pPr>
        <w:pStyle w:val="Default"/>
        <w:ind w:firstLine="425"/>
      </w:pPr>
    </w:p>
    <w:p w:rsidR="00D05CB0" w:rsidRPr="00820335" w:rsidRDefault="00D05CB0" w:rsidP="00D05CB0">
      <w:pPr>
        <w:jc w:val="both"/>
        <w:rPr>
          <w:sz w:val="24"/>
        </w:rPr>
      </w:pPr>
      <w:r>
        <w:rPr>
          <w:b/>
          <w:sz w:val="24"/>
        </w:rPr>
        <w:t xml:space="preserve">         </w:t>
      </w:r>
      <w:r w:rsidR="00B41AB3">
        <w:rPr>
          <w:b/>
          <w:sz w:val="24"/>
        </w:rPr>
        <w:t>Правовое обеспечение инвестиционной деятельности</w:t>
      </w:r>
      <w:r w:rsidR="00AF558E">
        <w:rPr>
          <w:b/>
          <w:sz w:val="24"/>
        </w:rPr>
        <w:t xml:space="preserve"> :</w:t>
      </w:r>
      <w:r w:rsidRPr="00820335">
        <w:rPr>
          <w:b/>
          <w:bCs/>
          <w:sz w:val="24"/>
        </w:rPr>
        <w:t xml:space="preserve"> </w:t>
      </w:r>
      <w:r w:rsidRPr="00820335">
        <w:rPr>
          <w:bCs/>
          <w:sz w:val="24"/>
        </w:rPr>
        <w:t xml:space="preserve">метод. указания </w:t>
      </w:r>
      <w:r w:rsidRPr="00820335">
        <w:rPr>
          <w:sz w:val="24"/>
        </w:rPr>
        <w:t>/ сост.</w:t>
      </w:r>
      <w:r>
        <w:rPr>
          <w:sz w:val="24"/>
        </w:rPr>
        <w:t xml:space="preserve"> </w:t>
      </w:r>
      <w:r w:rsidR="00AF558E">
        <w:rPr>
          <w:sz w:val="24"/>
        </w:rPr>
        <w:t>Л</w:t>
      </w:r>
      <w:r w:rsidR="00271EE7">
        <w:rPr>
          <w:sz w:val="24"/>
        </w:rPr>
        <w:t xml:space="preserve">. </w:t>
      </w:r>
      <w:r w:rsidR="00AF558E">
        <w:rPr>
          <w:sz w:val="24"/>
        </w:rPr>
        <w:t>В</w:t>
      </w:r>
      <w:r w:rsidR="00271EE7">
        <w:rPr>
          <w:sz w:val="24"/>
        </w:rPr>
        <w:t xml:space="preserve">. </w:t>
      </w:r>
      <w:r w:rsidR="00AF558E">
        <w:rPr>
          <w:sz w:val="24"/>
        </w:rPr>
        <w:t>Кудрявцев</w:t>
      </w:r>
      <w:r w:rsidR="00271EE7">
        <w:rPr>
          <w:sz w:val="24"/>
        </w:rPr>
        <w:t>а</w:t>
      </w:r>
      <w:r w:rsidR="00F82C35">
        <w:rPr>
          <w:bCs/>
          <w:sz w:val="24"/>
        </w:rPr>
        <w:t xml:space="preserve">. </w:t>
      </w:r>
      <w:r w:rsidR="00F82C35" w:rsidRPr="00E653AA">
        <w:rPr>
          <w:bCs/>
          <w:sz w:val="24"/>
        </w:rPr>
        <w:t>–</w:t>
      </w:r>
      <w:r w:rsidR="00F82C35">
        <w:rPr>
          <w:bCs/>
          <w:sz w:val="24"/>
        </w:rPr>
        <w:t xml:space="preserve"> Краснодар : КубГАУ,</w:t>
      </w:r>
      <w:r w:rsidR="00F82C35" w:rsidRPr="00E653AA">
        <w:rPr>
          <w:bCs/>
          <w:sz w:val="24"/>
        </w:rPr>
        <w:t xml:space="preserve"> 20</w:t>
      </w:r>
      <w:r w:rsidR="000704A1">
        <w:rPr>
          <w:bCs/>
          <w:sz w:val="24"/>
        </w:rPr>
        <w:t>2</w:t>
      </w:r>
      <w:r w:rsidR="00B825BA">
        <w:rPr>
          <w:bCs/>
          <w:sz w:val="24"/>
        </w:rPr>
        <w:t>1</w:t>
      </w:r>
      <w:r w:rsidRPr="00B96863">
        <w:rPr>
          <w:bCs/>
          <w:sz w:val="24"/>
        </w:rPr>
        <w:t>. –</w:t>
      </w:r>
      <w:r w:rsidR="00AF558E">
        <w:rPr>
          <w:bCs/>
          <w:sz w:val="24"/>
        </w:rPr>
        <w:t xml:space="preserve"> </w:t>
      </w:r>
      <w:r w:rsidR="007E2F24">
        <w:rPr>
          <w:bCs/>
          <w:sz w:val="24"/>
        </w:rPr>
        <w:t>2</w:t>
      </w:r>
      <w:r w:rsidR="005E1272">
        <w:rPr>
          <w:bCs/>
          <w:sz w:val="24"/>
        </w:rPr>
        <w:t>7</w:t>
      </w:r>
      <w:bookmarkStart w:id="0" w:name="_GoBack"/>
      <w:bookmarkEnd w:id="0"/>
      <w:r w:rsidR="003800EF">
        <w:rPr>
          <w:bCs/>
          <w:sz w:val="24"/>
        </w:rPr>
        <w:t xml:space="preserve"> </w:t>
      </w:r>
      <w:r w:rsidRPr="00B96863">
        <w:rPr>
          <w:bCs/>
          <w:sz w:val="24"/>
        </w:rPr>
        <w:t>с.</w:t>
      </w:r>
      <w:r w:rsidRPr="00820335">
        <w:rPr>
          <w:sz w:val="24"/>
        </w:rPr>
        <w:t xml:space="preserve">  </w:t>
      </w:r>
    </w:p>
    <w:p w:rsidR="00D05CB0" w:rsidRPr="00820335" w:rsidRDefault="00D05CB0" w:rsidP="00D05CB0">
      <w:pPr>
        <w:ind w:firstLine="425"/>
        <w:rPr>
          <w:sz w:val="24"/>
        </w:rPr>
      </w:pPr>
    </w:p>
    <w:p w:rsidR="00D05CB0" w:rsidRPr="00820335" w:rsidRDefault="00D05CB0" w:rsidP="00D05CB0">
      <w:pPr>
        <w:ind w:firstLine="425"/>
        <w:jc w:val="both"/>
        <w:rPr>
          <w:sz w:val="24"/>
        </w:rPr>
      </w:pPr>
      <w:r w:rsidRPr="00820335">
        <w:rPr>
          <w:sz w:val="24"/>
        </w:rPr>
        <w:t xml:space="preserve">Методические </w:t>
      </w:r>
      <w:r w:rsidR="002963CD">
        <w:rPr>
          <w:sz w:val="24"/>
        </w:rPr>
        <w:t>указания</w:t>
      </w:r>
      <w:r w:rsidRPr="00820335">
        <w:rPr>
          <w:sz w:val="24"/>
        </w:rPr>
        <w:t xml:space="preserve"> содержат краткую характеристику основных аспектов самостоятельной работы обучающихся при изучении дисциплины «</w:t>
      </w:r>
      <w:r w:rsidR="00B41AB3">
        <w:rPr>
          <w:sz w:val="24"/>
        </w:rPr>
        <w:t>Правовое обеспечение инвестиционной деятельности</w:t>
      </w:r>
      <w:r w:rsidRPr="00820335">
        <w:rPr>
          <w:sz w:val="24"/>
        </w:rPr>
        <w:t xml:space="preserve">», требования по ее выполнению. </w:t>
      </w:r>
    </w:p>
    <w:p w:rsidR="00D05CB0" w:rsidRPr="00820335" w:rsidRDefault="00D05CB0" w:rsidP="005E1272">
      <w:pPr>
        <w:ind w:firstLine="425"/>
        <w:jc w:val="both"/>
        <w:rPr>
          <w:sz w:val="24"/>
        </w:rPr>
      </w:pPr>
      <w:r w:rsidRPr="005C1918">
        <w:rPr>
          <w:sz w:val="24"/>
        </w:rPr>
        <w:t>Предназначен</w:t>
      </w:r>
      <w:r w:rsidR="001B4ED6">
        <w:rPr>
          <w:sz w:val="24"/>
        </w:rPr>
        <w:t>ы</w:t>
      </w:r>
      <w:r w:rsidRPr="005C1918">
        <w:rPr>
          <w:sz w:val="24"/>
        </w:rPr>
        <w:t xml:space="preserve"> для </w:t>
      </w:r>
      <w:r w:rsidR="00D96A30">
        <w:rPr>
          <w:sz w:val="24"/>
        </w:rPr>
        <w:t xml:space="preserve">обучающихся </w:t>
      </w:r>
      <w:r>
        <w:rPr>
          <w:bCs/>
          <w:sz w:val="24"/>
        </w:rPr>
        <w:t xml:space="preserve">по направлению подготовки 40.04.01 Юриспруденция, </w:t>
      </w:r>
      <w:r w:rsidR="00271EE7">
        <w:rPr>
          <w:bCs/>
          <w:sz w:val="24"/>
        </w:rPr>
        <w:t xml:space="preserve">направленность </w:t>
      </w:r>
      <w:r w:rsidRPr="00D93672">
        <w:rPr>
          <w:bCs/>
          <w:sz w:val="24"/>
        </w:rPr>
        <w:t>«</w:t>
      </w:r>
      <w:r w:rsidR="005E1272" w:rsidRPr="00BA07CF">
        <w:rPr>
          <w:sz w:val="24"/>
        </w:rPr>
        <w:t>Юридическая деятельность в сфере</w:t>
      </w:r>
      <w:r w:rsidR="005E1272">
        <w:rPr>
          <w:sz w:val="24"/>
        </w:rPr>
        <w:t xml:space="preserve"> </w:t>
      </w:r>
      <w:r w:rsidR="005E1272" w:rsidRPr="00BA07CF">
        <w:rPr>
          <w:sz w:val="24"/>
        </w:rPr>
        <w:t>земельно-имущественных отношений и агробизнеса</w:t>
      </w:r>
      <w:r w:rsidRPr="00D93672">
        <w:rPr>
          <w:bCs/>
          <w:sz w:val="24"/>
        </w:rPr>
        <w:t>»</w:t>
      </w:r>
      <w:r w:rsidRPr="005C1918">
        <w:rPr>
          <w:sz w:val="24"/>
        </w:rPr>
        <w:t>.</w:t>
      </w:r>
      <w:r w:rsidRPr="00820335">
        <w:rPr>
          <w:sz w:val="24"/>
        </w:rPr>
        <w:t xml:space="preserve"> </w:t>
      </w:r>
    </w:p>
    <w:p w:rsidR="00D05CB0" w:rsidRDefault="00D05CB0" w:rsidP="00D05CB0">
      <w:pPr>
        <w:ind w:firstLine="425"/>
        <w:jc w:val="both"/>
        <w:rPr>
          <w:sz w:val="24"/>
        </w:rPr>
      </w:pPr>
    </w:p>
    <w:p w:rsidR="00DE3193" w:rsidRPr="00820335" w:rsidRDefault="00DE3193" w:rsidP="00D05CB0">
      <w:pPr>
        <w:ind w:firstLine="425"/>
        <w:jc w:val="both"/>
        <w:rPr>
          <w:sz w:val="24"/>
        </w:rPr>
      </w:pPr>
    </w:p>
    <w:p w:rsidR="00D05CB0" w:rsidRPr="00820335" w:rsidRDefault="00D05CB0" w:rsidP="00D05CB0">
      <w:pPr>
        <w:pStyle w:val="Default"/>
        <w:ind w:firstLine="425"/>
        <w:jc w:val="both"/>
      </w:pPr>
    </w:p>
    <w:p w:rsidR="00B825BA" w:rsidRPr="00820335" w:rsidRDefault="00AD1B05" w:rsidP="00B825BA">
      <w:pPr>
        <w:pStyle w:val="Default"/>
        <w:ind w:firstLine="425"/>
        <w:jc w:val="both"/>
      </w:pPr>
      <w:r w:rsidRPr="00820335">
        <w:t>Рассмотрено и одобрено методической комиссией юридического</w:t>
      </w:r>
      <w:r>
        <w:t xml:space="preserve"> </w:t>
      </w:r>
      <w:r w:rsidR="00AF558E" w:rsidRPr="00820335">
        <w:t xml:space="preserve">факультета </w:t>
      </w:r>
      <w:r w:rsidR="00AF558E">
        <w:t>Кубанского</w:t>
      </w:r>
      <w:r w:rsidR="00F82C35" w:rsidRPr="00820335">
        <w:t xml:space="preserve"> гос</w:t>
      </w:r>
      <w:r w:rsidR="00F82C35">
        <w:t xml:space="preserve">ударственного </w:t>
      </w:r>
      <w:r w:rsidR="00F82C35" w:rsidRPr="00820335">
        <w:t>агр</w:t>
      </w:r>
      <w:r w:rsidR="00F82C35">
        <w:t xml:space="preserve">арного </w:t>
      </w:r>
      <w:r w:rsidR="00F82C35" w:rsidRPr="00820335">
        <w:t>университета</w:t>
      </w:r>
      <w:r w:rsidRPr="00820335">
        <w:t xml:space="preserve">, </w:t>
      </w:r>
      <w:r w:rsidR="00B825BA">
        <w:t>п</w:t>
      </w:r>
      <w:r w:rsidR="00B825BA" w:rsidRPr="00820335">
        <w:t>ротокол №</w:t>
      </w:r>
      <w:r w:rsidR="00B825BA">
        <w:t xml:space="preserve"> 9 от 29</w:t>
      </w:r>
      <w:r w:rsidR="00B825BA" w:rsidRPr="00820335">
        <w:t>.</w:t>
      </w:r>
      <w:r w:rsidR="00B825BA">
        <w:t>04</w:t>
      </w:r>
      <w:r w:rsidR="00B825BA" w:rsidRPr="00820335">
        <w:t>.20</w:t>
      </w:r>
      <w:r w:rsidR="00B825BA">
        <w:t>21</w:t>
      </w:r>
      <w:r w:rsidR="00B825BA" w:rsidRPr="00820335">
        <w:t>.</w:t>
      </w:r>
    </w:p>
    <w:p w:rsidR="00AD1B05" w:rsidRPr="00894523" w:rsidRDefault="00AD1B05" w:rsidP="00AD1B05">
      <w:pPr>
        <w:pStyle w:val="Default"/>
        <w:ind w:firstLine="425"/>
        <w:jc w:val="both"/>
        <w:rPr>
          <w:color w:val="000000" w:themeColor="text1"/>
        </w:rPr>
      </w:pPr>
    </w:p>
    <w:p w:rsidR="00AD1B05" w:rsidRPr="00820335" w:rsidRDefault="00AD1B05" w:rsidP="00AD1B05">
      <w:pPr>
        <w:pStyle w:val="Default"/>
        <w:ind w:firstLine="425"/>
        <w:jc w:val="both"/>
      </w:pPr>
      <w:r w:rsidRPr="00820335">
        <w:t xml:space="preserve"> </w:t>
      </w:r>
    </w:p>
    <w:p w:rsidR="00AD1B05" w:rsidRPr="00820335" w:rsidRDefault="00AD1B05" w:rsidP="00AD1B05">
      <w:pPr>
        <w:pStyle w:val="Default"/>
        <w:jc w:val="both"/>
      </w:pPr>
      <w:r w:rsidRPr="00820335">
        <w:t xml:space="preserve">Председатель </w:t>
      </w:r>
    </w:p>
    <w:p w:rsidR="00AD1B05" w:rsidRPr="00820335" w:rsidRDefault="00AD1B05" w:rsidP="00AD1B05">
      <w:pPr>
        <w:pStyle w:val="Default"/>
        <w:tabs>
          <w:tab w:val="left" w:pos="4678"/>
        </w:tabs>
        <w:jc w:val="both"/>
      </w:pPr>
      <w:r w:rsidRPr="00820335">
        <w:t>методической комиссии</w:t>
      </w:r>
      <w:r>
        <w:tab/>
      </w:r>
      <w:r w:rsidRPr="00820335">
        <w:t>А. А. Сапфирова</w:t>
      </w:r>
    </w:p>
    <w:p w:rsidR="00AD1B05" w:rsidRPr="00820335" w:rsidRDefault="00AD1B05" w:rsidP="00AD1B05">
      <w:pPr>
        <w:pStyle w:val="Default"/>
        <w:ind w:firstLine="425"/>
        <w:jc w:val="both"/>
      </w:pPr>
    </w:p>
    <w:p w:rsidR="00AD1B05" w:rsidRDefault="00AD1B05" w:rsidP="00AD1B05">
      <w:pPr>
        <w:pStyle w:val="Default"/>
        <w:ind w:firstLine="708"/>
        <w:jc w:val="both"/>
      </w:pPr>
    </w:p>
    <w:p w:rsidR="00F269CE" w:rsidRPr="0001124B" w:rsidRDefault="00F269CE" w:rsidP="00B41AB3">
      <w:pPr>
        <w:pStyle w:val="Default"/>
        <w:ind w:firstLine="708"/>
        <w:jc w:val="both"/>
      </w:pPr>
      <w:r>
        <w:t xml:space="preserve">                                             </w:t>
      </w:r>
    </w:p>
    <w:p w:rsidR="00AD1B05" w:rsidRDefault="00AF558E" w:rsidP="00AD1B05">
      <w:pPr>
        <w:pStyle w:val="Default"/>
        <w:ind w:left="3119"/>
      </w:pPr>
      <w:r>
        <w:t xml:space="preserve"> </w:t>
      </w:r>
      <w:r w:rsidR="00AD1B05">
        <w:t xml:space="preserve">    ©    </w:t>
      </w:r>
      <w:r>
        <w:t>Кудрявце</w:t>
      </w:r>
      <w:r w:rsidR="00AD1B05">
        <w:t>ва</w:t>
      </w:r>
      <w:r>
        <w:t xml:space="preserve"> Л. В</w:t>
      </w:r>
      <w:r w:rsidR="00432C29">
        <w:t>.</w:t>
      </w:r>
      <w:r w:rsidR="00AD1B05">
        <w:t xml:space="preserve">,  </w:t>
      </w:r>
    </w:p>
    <w:p w:rsidR="00AD1B05" w:rsidRDefault="00EB20C7" w:rsidP="00AD1B05">
      <w:pPr>
        <w:pStyle w:val="Default"/>
        <w:ind w:left="3402" w:hanging="142"/>
        <w:rPr>
          <w:sz w:val="22"/>
          <w:szCs w:val="22"/>
        </w:rPr>
      </w:pPr>
      <w:r>
        <w:rPr>
          <w:sz w:val="22"/>
          <w:szCs w:val="22"/>
        </w:rPr>
        <w:t xml:space="preserve">           составление, 202</w:t>
      </w:r>
      <w:r w:rsidR="00B825BA">
        <w:rPr>
          <w:sz w:val="22"/>
          <w:szCs w:val="22"/>
        </w:rPr>
        <w:t>1</w:t>
      </w:r>
    </w:p>
    <w:p w:rsidR="00AD1B05" w:rsidRDefault="00AD1B05" w:rsidP="00AD1B05">
      <w:pPr>
        <w:pStyle w:val="Default"/>
        <w:ind w:left="3402" w:hanging="283"/>
        <w:rPr>
          <w:sz w:val="22"/>
          <w:szCs w:val="22"/>
        </w:rPr>
      </w:pPr>
      <w:r>
        <w:rPr>
          <w:sz w:val="22"/>
          <w:szCs w:val="22"/>
        </w:rPr>
        <w:t xml:space="preserve">      ©    ФГБОУ ВО «Кубанский</w:t>
      </w:r>
    </w:p>
    <w:p w:rsidR="00AD1B05" w:rsidRDefault="00AD1B05" w:rsidP="00AD1B05">
      <w:pPr>
        <w:pStyle w:val="Default"/>
        <w:ind w:left="3402" w:hanging="284"/>
        <w:rPr>
          <w:sz w:val="22"/>
          <w:szCs w:val="22"/>
        </w:rPr>
      </w:pPr>
      <w:r>
        <w:rPr>
          <w:sz w:val="22"/>
          <w:szCs w:val="22"/>
        </w:rPr>
        <w:t xml:space="preserve">              государственный аграрный</w:t>
      </w:r>
    </w:p>
    <w:p w:rsidR="00AD1B05" w:rsidRDefault="00AD1B05" w:rsidP="00AD1B05">
      <w:pPr>
        <w:pStyle w:val="Default"/>
        <w:ind w:left="3402" w:hanging="284"/>
        <w:rPr>
          <w:sz w:val="22"/>
          <w:szCs w:val="22"/>
        </w:rPr>
      </w:pPr>
      <w:r>
        <w:rPr>
          <w:sz w:val="22"/>
          <w:szCs w:val="22"/>
        </w:rPr>
        <w:t xml:space="preserve">              университет имени </w:t>
      </w:r>
    </w:p>
    <w:p w:rsidR="00AD1B05" w:rsidRDefault="00AD1B05" w:rsidP="00AD1B05">
      <w:pPr>
        <w:pStyle w:val="Default"/>
        <w:ind w:left="3402" w:hanging="284"/>
        <w:rPr>
          <w:sz w:val="22"/>
          <w:szCs w:val="22"/>
        </w:rPr>
      </w:pPr>
      <w:r>
        <w:rPr>
          <w:sz w:val="22"/>
          <w:szCs w:val="22"/>
        </w:rPr>
        <w:t xml:space="preserve">   </w:t>
      </w:r>
      <w:r w:rsidR="00EB20C7">
        <w:rPr>
          <w:sz w:val="22"/>
          <w:szCs w:val="22"/>
        </w:rPr>
        <w:t xml:space="preserve">           И. Т. Трубилина», 202</w:t>
      </w:r>
      <w:r w:rsidR="00B825BA">
        <w:rPr>
          <w:sz w:val="22"/>
          <w:szCs w:val="22"/>
        </w:rPr>
        <w:t>1</w:t>
      </w:r>
    </w:p>
    <w:p w:rsidR="00AD1B05" w:rsidRDefault="00AD1B05" w:rsidP="00AD1B05">
      <w:pPr>
        <w:pStyle w:val="Default"/>
        <w:ind w:left="2814"/>
        <w:jc w:val="right"/>
        <w:rPr>
          <w:sz w:val="22"/>
          <w:szCs w:val="22"/>
        </w:rPr>
        <w:sectPr w:rsidR="00AD1B05" w:rsidSect="00271EE7">
          <w:footerReference w:type="default" r:id="rId11"/>
          <w:pgSz w:w="8392" w:h="11907" w:code="11"/>
          <w:pgMar w:top="1021" w:right="964" w:bottom="1021" w:left="964" w:header="709" w:footer="709" w:gutter="0"/>
          <w:cols w:space="708"/>
          <w:docGrid w:linePitch="360"/>
        </w:sectPr>
      </w:pPr>
    </w:p>
    <w:p w:rsidR="00D05CB0" w:rsidRPr="00841DA8" w:rsidRDefault="00D05CB0" w:rsidP="00D05CB0">
      <w:pPr>
        <w:autoSpaceDE w:val="0"/>
        <w:autoSpaceDN w:val="0"/>
        <w:adjustRightInd w:val="0"/>
        <w:jc w:val="center"/>
        <w:rPr>
          <w:b/>
          <w:bCs/>
          <w:sz w:val="24"/>
        </w:rPr>
      </w:pPr>
      <w:r w:rsidRPr="00841DA8">
        <w:rPr>
          <w:b/>
          <w:bCs/>
          <w:sz w:val="24"/>
        </w:rPr>
        <w:lastRenderedPageBreak/>
        <w:t>ВВЕДЕНИЕ</w:t>
      </w:r>
    </w:p>
    <w:p w:rsidR="00B825BA" w:rsidRPr="00B825BA" w:rsidRDefault="00B825BA" w:rsidP="00B825BA">
      <w:pPr>
        <w:pStyle w:val="ab"/>
        <w:spacing w:after="0"/>
        <w:ind w:right="227" w:firstLine="425"/>
        <w:jc w:val="both"/>
        <w:rPr>
          <w:sz w:val="24"/>
        </w:rPr>
      </w:pPr>
      <w:r w:rsidRPr="00B825BA">
        <w:rPr>
          <w:sz w:val="24"/>
        </w:rPr>
        <w:t>Целью освоения дисциплины «Правовое обеспечение инвестиционной деятельности» является формирование комплекса знаний, умений и навыков, необходимых для осуществления профессиональной деятельности, связанной с правовым обеспечением инвестиционной деятельности.</w:t>
      </w:r>
    </w:p>
    <w:p w:rsidR="00B825BA" w:rsidRPr="00B825BA" w:rsidRDefault="00841DA8" w:rsidP="00B825BA">
      <w:pPr>
        <w:pStyle w:val="ab"/>
        <w:spacing w:after="0"/>
        <w:ind w:firstLine="425"/>
        <w:jc w:val="both"/>
        <w:rPr>
          <w:sz w:val="24"/>
        </w:rPr>
      </w:pPr>
      <w:r w:rsidRPr="00B825BA">
        <w:rPr>
          <w:rFonts w:eastAsia="Times New Roman"/>
          <w:color w:val="000000"/>
          <w:sz w:val="24"/>
        </w:rPr>
        <w:t>Задач</w:t>
      </w:r>
      <w:r w:rsidR="004D5E88" w:rsidRPr="00B825BA">
        <w:rPr>
          <w:rFonts w:eastAsia="Times New Roman"/>
          <w:color w:val="000000"/>
          <w:sz w:val="24"/>
        </w:rPr>
        <w:t>ами</w:t>
      </w:r>
      <w:r w:rsidRPr="00B825BA">
        <w:rPr>
          <w:rFonts w:eastAsia="Times New Roman"/>
          <w:color w:val="000000"/>
          <w:sz w:val="24"/>
        </w:rPr>
        <w:t xml:space="preserve"> ди</w:t>
      </w:r>
      <w:r w:rsidR="004D5E88" w:rsidRPr="00B825BA">
        <w:rPr>
          <w:rFonts w:eastAsia="Times New Roman"/>
          <w:color w:val="000000"/>
          <w:sz w:val="24"/>
        </w:rPr>
        <w:t>сциплины являются</w:t>
      </w:r>
      <w:r w:rsidR="004D5E88" w:rsidRPr="00B825BA">
        <w:rPr>
          <w:rFonts w:eastAsia="Times New Roman"/>
          <w:b/>
          <w:color w:val="000000"/>
          <w:sz w:val="24"/>
        </w:rPr>
        <w:t xml:space="preserve"> </w:t>
      </w:r>
      <w:r w:rsidR="00B825BA" w:rsidRPr="00B825BA">
        <w:rPr>
          <w:color w:val="000000"/>
          <w:sz w:val="24"/>
        </w:rPr>
        <w:t xml:space="preserve">формирование </w:t>
      </w:r>
      <w:r w:rsidR="00B825BA" w:rsidRPr="00B825BA">
        <w:rPr>
          <w:color w:val="000000" w:themeColor="text1"/>
          <w:sz w:val="24"/>
          <w:shd w:val="clear" w:color="auto" w:fill="FFFFFF"/>
        </w:rPr>
        <w:t>способности и</w:t>
      </w:r>
      <w:r w:rsidR="00B825BA" w:rsidRPr="00B825BA">
        <w:rPr>
          <w:sz w:val="24"/>
        </w:rPr>
        <w:t xml:space="preserve">зучать и анализировать нормативные акты для их применения и реализовать правовые нормы в сфере предпринимательской деятельности; </w:t>
      </w:r>
      <w:r w:rsidR="00B825BA" w:rsidRPr="00B825BA">
        <w:rPr>
          <w:color w:val="000000"/>
          <w:sz w:val="24"/>
        </w:rPr>
        <w:t xml:space="preserve">формирование </w:t>
      </w:r>
      <w:r w:rsidR="00B825BA" w:rsidRPr="00B825BA">
        <w:rPr>
          <w:color w:val="000000" w:themeColor="text1"/>
          <w:sz w:val="24"/>
          <w:shd w:val="clear" w:color="auto" w:fill="FFFFFF"/>
        </w:rPr>
        <w:t>способности</w:t>
      </w:r>
      <w:r w:rsidR="00B825BA" w:rsidRPr="00B825BA">
        <w:rPr>
          <w:sz w:val="24"/>
        </w:rPr>
        <w:t xml:space="preserve"> владеть методологией подготовки юридического заключения и методикой проведения юридической консультации, системой юридической терминологии, необходимой для дачи квалифицированных юридических заключений и юридических консультаций.</w:t>
      </w:r>
    </w:p>
    <w:p w:rsidR="00B41AB3" w:rsidRPr="00B825BA" w:rsidRDefault="00B41AB3" w:rsidP="00B825BA">
      <w:pPr>
        <w:widowControl w:val="0"/>
        <w:ind w:firstLine="425"/>
        <w:jc w:val="both"/>
        <w:rPr>
          <w:bCs/>
          <w:sz w:val="24"/>
        </w:rPr>
      </w:pPr>
    </w:p>
    <w:p w:rsidR="00B825BA" w:rsidRDefault="00B825BA" w:rsidP="00B41AB3">
      <w:pPr>
        <w:widowControl w:val="0"/>
        <w:ind w:firstLine="709"/>
        <w:jc w:val="both"/>
        <w:rPr>
          <w:bCs/>
        </w:rPr>
      </w:pPr>
    </w:p>
    <w:p w:rsidR="00B825BA" w:rsidRDefault="00B825BA" w:rsidP="00B41AB3">
      <w:pPr>
        <w:widowControl w:val="0"/>
        <w:ind w:firstLine="709"/>
        <w:jc w:val="both"/>
        <w:rPr>
          <w:bCs/>
        </w:rPr>
      </w:pPr>
    </w:p>
    <w:p w:rsidR="00B825BA" w:rsidRDefault="00B825BA" w:rsidP="00B41AB3">
      <w:pPr>
        <w:widowControl w:val="0"/>
        <w:ind w:firstLine="709"/>
        <w:jc w:val="both"/>
        <w:rPr>
          <w:bCs/>
        </w:rPr>
      </w:pPr>
    </w:p>
    <w:p w:rsidR="00B825BA" w:rsidRPr="008F2049" w:rsidRDefault="00B825BA" w:rsidP="00B41AB3">
      <w:pPr>
        <w:widowControl w:val="0"/>
        <w:ind w:firstLine="709"/>
        <w:jc w:val="both"/>
        <w:rPr>
          <w:bCs/>
        </w:rPr>
      </w:pPr>
    </w:p>
    <w:p w:rsidR="00B41AB3" w:rsidRPr="00B41AB3" w:rsidRDefault="00B41AB3" w:rsidP="00B41AB3">
      <w:pPr>
        <w:widowControl w:val="0"/>
        <w:ind w:firstLine="425"/>
        <w:jc w:val="both"/>
        <w:rPr>
          <w:sz w:val="24"/>
        </w:rPr>
      </w:pPr>
    </w:p>
    <w:p w:rsidR="00894523" w:rsidRPr="00B41AB3" w:rsidRDefault="00894523" w:rsidP="00600846">
      <w:pPr>
        <w:widowControl w:val="0"/>
        <w:ind w:firstLine="425"/>
        <w:jc w:val="both"/>
        <w:rPr>
          <w:sz w:val="24"/>
        </w:rPr>
      </w:pPr>
    </w:p>
    <w:p w:rsidR="00894523" w:rsidRPr="005103D5" w:rsidRDefault="00894523" w:rsidP="00894523">
      <w:pPr>
        <w:pStyle w:val="af1"/>
        <w:ind w:firstLine="425"/>
        <w:jc w:val="both"/>
        <w:rPr>
          <w:rFonts w:ascii="Times New Roman" w:hAnsi="Times New Roman"/>
          <w:sz w:val="24"/>
          <w:szCs w:val="24"/>
        </w:rPr>
      </w:pPr>
    </w:p>
    <w:p w:rsidR="0060712B" w:rsidRDefault="0060712B" w:rsidP="0060712B">
      <w:pPr>
        <w:autoSpaceDE w:val="0"/>
        <w:autoSpaceDN w:val="0"/>
        <w:adjustRightInd w:val="0"/>
        <w:ind w:firstLine="426"/>
        <w:jc w:val="both"/>
        <w:rPr>
          <w:rFonts w:eastAsia="Times New Roman"/>
          <w:b/>
          <w:color w:val="000000"/>
          <w:sz w:val="24"/>
        </w:rPr>
      </w:pPr>
    </w:p>
    <w:p w:rsidR="00894523" w:rsidRDefault="00894523" w:rsidP="0060712B">
      <w:pPr>
        <w:autoSpaceDE w:val="0"/>
        <w:autoSpaceDN w:val="0"/>
        <w:adjustRightInd w:val="0"/>
        <w:ind w:firstLine="426"/>
        <w:jc w:val="both"/>
        <w:rPr>
          <w:rFonts w:eastAsia="Times New Roman"/>
          <w:b/>
          <w:color w:val="000000"/>
          <w:sz w:val="24"/>
        </w:rPr>
      </w:pPr>
    </w:p>
    <w:p w:rsidR="00B825BA" w:rsidRDefault="00B825BA" w:rsidP="0060712B">
      <w:pPr>
        <w:autoSpaceDE w:val="0"/>
        <w:autoSpaceDN w:val="0"/>
        <w:adjustRightInd w:val="0"/>
        <w:ind w:firstLine="426"/>
        <w:jc w:val="both"/>
        <w:rPr>
          <w:rFonts w:eastAsia="Times New Roman"/>
          <w:b/>
          <w:color w:val="000000"/>
          <w:sz w:val="24"/>
        </w:rPr>
      </w:pPr>
    </w:p>
    <w:p w:rsidR="00B825BA" w:rsidRDefault="00B825BA" w:rsidP="0060712B">
      <w:pPr>
        <w:autoSpaceDE w:val="0"/>
        <w:autoSpaceDN w:val="0"/>
        <w:adjustRightInd w:val="0"/>
        <w:ind w:firstLine="426"/>
        <w:jc w:val="both"/>
        <w:rPr>
          <w:rFonts w:eastAsia="Times New Roman"/>
          <w:b/>
          <w:color w:val="000000"/>
          <w:sz w:val="24"/>
        </w:rPr>
      </w:pPr>
    </w:p>
    <w:p w:rsidR="00B825BA" w:rsidRDefault="00B825BA" w:rsidP="0060712B">
      <w:pPr>
        <w:autoSpaceDE w:val="0"/>
        <w:autoSpaceDN w:val="0"/>
        <w:adjustRightInd w:val="0"/>
        <w:ind w:firstLine="426"/>
        <w:jc w:val="both"/>
        <w:rPr>
          <w:rFonts w:eastAsia="Times New Roman"/>
          <w:b/>
          <w:color w:val="000000"/>
          <w:sz w:val="24"/>
        </w:rPr>
      </w:pPr>
    </w:p>
    <w:p w:rsidR="00B825BA" w:rsidRDefault="00B825BA" w:rsidP="0060712B">
      <w:pPr>
        <w:autoSpaceDE w:val="0"/>
        <w:autoSpaceDN w:val="0"/>
        <w:adjustRightInd w:val="0"/>
        <w:ind w:firstLine="426"/>
        <w:jc w:val="both"/>
        <w:rPr>
          <w:rFonts w:eastAsia="Times New Roman"/>
          <w:b/>
          <w:color w:val="000000"/>
          <w:sz w:val="24"/>
        </w:rPr>
      </w:pPr>
    </w:p>
    <w:p w:rsidR="00600846" w:rsidRDefault="00600846" w:rsidP="0060712B">
      <w:pPr>
        <w:autoSpaceDE w:val="0"/>
        <w:autoSpaceDN w:val="0"/>
        <w:adjustRightInd w:val="0"/>
        <w:ind w:firstLine="426"/>
        <w:jc w:val="both"/>
        <w:rPr>
          <w:rFonts w:eastAsia="Times New Roman"/>
          <w:b/>
          <w:color w:val="000000"/>
          <w:sz w:val="24"/>
        </w:rPr>
      </w:pPr>
    </w:p>
    <w:p w:rsidR="00600846" w:rsidRDefault="00600846" w:rsidP="0060712B">
      <w:pPr>
        <w:autoSpaceDE w:val="0"/>
        <w:autoSpaceDN w:val="0"/>
        <w:adjustRightInd w:val="0"/>
        <w:ind w:firstLine="426"/>
        <w:jc w:val="both"/>
        <w:rPr>
          <w:rFonts w:eastAsia="Times New Roman"/>
          <w:b/>
          <w:color w:val="000000"/>
          <w:sz w:val="24"/>
        </w:rPr>
      </w:pPr>
    </w:p>
    <w:p w:rsidR="00841DA8" w:rsidRPr="001B7BDC" w:rsidRDefault="00D05CB0" w:rsidP="00D05CB0">
      <w:pPr>
        <w:pStyle w:val="110"/>
        <w:numPr>
          <w:ilvl w:val="0"/>
          <w:numId w:val="2"/>
        </w:numPr>
        <w:tabs>
          <w:tab w:val="left" w:pos="284"/>
          <w:tab w:val="left" w:pos="832"/>
        </w:tabs>
        <w:ind w:left="0" w:firstLine="0"/>
        <w:contextualSpacing/>
        <w:jc w:val="center"/>
        <w:rPr>
          <w:sz w:val="24"/>
          <w:szCs w:val="24"/>
          <w:lang w:val="ru-RU"/>
        </w:rPr>
      </w:pPr>
      <w:r w:rsidRPr="00841DA8">
        <w:rPr>
          <w:spacing w:val="-1"/>
          <w:sz w:val="24"/>
          <w:szCs w:val="24"/>
          <w:lang w:val="ru-RU"/>
        </w:rPr>
        <w:lastRenderedPageBreak/>
        <w:t>ВИДЫ</w:t>
      </w:r>
      <w:r w:rsidRPr="00841DA8">
        <w:rPr>
          <w:spacing w:val="-2"/>
          <w:sz w:val="24"/>
          <w:szCs w:val="24"/>
          <w:lang w:val="ru-RU"/>
        </w:rPr>
        <w:t xml:space="preserve"> </w:t>
      </w:r>
      <w:r w:rsidRPr="00841DA8">
        <w:rPr>
          <w:spacing w:val="-1"/>
          <w:sz w:val="24"/>
          <w:szCs w:val="24"/>
          <w:lang w:val="ru-RU"/>
        </w:rPr>
        <w:t>САМОСТОЯТЕЛЬНОЙ РАБОТЫ</w:t>
      </w:r>
      <w:r w:rsidRPr="00841DA8">
        <w:rPr>
          <w:spacing w:val="-4"/>
          <w:sz w:val="24"/>
          <w:szCs w:val="24"/>
          <w:lang w:val="ru-RU"/>
        </w:rPr>
        <w:t xml:space="preserve"> </w:t>
      </w:r>
      <w:r w:rsidRPr="00841DA8">
        <w:rPr>
          <w:spacing w:val="-1"/>
          <w:sz w:val="24"/>
          <w:szCs w:val="24"/>
          <w:lang w:val="ru-RU"/>
        </w:rPr>
        <w:t xml:space="preserve">ОБУЧАЮЩИХСЯ  </w:t>
      </w:r>
    </w:p>
    <w:p w:rsidR="001B7BDC" w:rsidRDefault="001B7BDC" w:rsidP="001B7BDC">
      <w:pPr>
        <w:pStyle w:val="110"/>
        <w:tabs>
          <w:tab w:val="left" w:pos="284"/>
          <w:tab w:val="left" w:pos="832"/>
        </w:tabs>
        <w:ind w:left="0"/>
        <w:contextualSpacing/>
        <w:rPr>
          <w:spacing w:val="-1"/>
          <w:sz w:val="24"/>
          <w:szCs w:val="24"/>
          <w:lang w:val="ru-RU"/>
        </w:rPr>
      </w:pPr>
    </w:p>
    <w:p w:rsidR="001B7BDC" w:rsidRPr="00841DA8" w:rsidRDefault="001B7BDC" w:rsidP="001B7BDC">
      <w:pPr>
        <w:pStyle w:val="110"/>
        <w:tabs>
          <w:tab w:val="left" w:pos="284"/>
          <w:tab w:val="left" w:pos="832"/>
        </w:tabs>
        <w:ind w:left="0"/>
        <w:contextualSpacing/>
        <w:rPr>
          <w:sz w:val="24"/>
          <w:szCs w:val="24"/>
          <w:lang w:val="ru-RU"/>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235"/>
        <w:gridCol w:w="3402"/>
      </w:tblGrid>
      <w:tr w:rsidR="00833BD9" w:rsidRPr="00841DA8" w:rsidTr="001B7BDC">
        <w:trPr>
          <w:cantSplit/>
          <w:trHeight w:val="507"/>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833BD9" w:rsidRPr="004D5E88" w:rsidRDefault="00833BD9" w:rsidP="00271EE7">
            <w:pPr>
              <w:rPr>
                <w:rFonts w:eastAsia="Times New Roman"/>
                <w:b/>
                <w:sz w:val="24"/>
                <w:lang w:eastAsia="en-US"/>
              </w:rPr>
            </w:pPr>
            <w:r w:rsidRPr="004D5E88">
              <w:rPr>
                <w:rFonts w:eastAsia="Times New Roman"/>
                <w:b/>
                <w:sz w:val="24"/>
                <w:lang w:eastAsia="en-US"/>
              </w:rPr>
              <w:t>№</w:t>
            </w:r>
          </w:p>
          <w:p w:rsidR="00833BD9" w:rsidRPr="004D5E88" w:rsidRDefault="00833BD9" w:rsidP="00271EE7">
            <w:pPr>
              <w:rPr>
                <w:rFonts w:eastAsia="Times New Roman"/>
                <w:b/>
                <w:sz w:val="24"/>
                <w:lang w:eastAsia="en-US"/>
              </w:rPr>
            </w:pPr>
            <w:r w:rsidRPr="004D5E88">
              <w:rPr>
                <w:rFonts w:eastAsia="Times New Roman"/>
                <w:b/>
                <w:sz w:val="24"/>
                <w:lang w:eastAsia="en-US"/>
              </w:rPr>
              <w:t>п/п</w:t>
            </w:r>
          </w:p>
        </w:tc>
        <w:tc>
          <w:tcPr>
            <w:tcW w:w="2235" w:type="dxa"/>
            <w:tcBorders>
              <w:top w:val="single" w:sz="4" w:space="0" w:color="auto"/>
              <w:left w:val="single" w:sz="4" w:space="0" w:color="auto"/>
              <w:bottom w:val="single" w:sz="4" w:space="0" w:color="auto"/>
              <w:right w:val="single" w:sz="4" w:space="0" w:color="auto"/>
            </w:tcBorders>
            <w:vAlign w:val="center"/>
            <w:hideMark/>
          </w:tcPr>
          <w:p w:rsidR="00833BD9" w:rsidRPr="004D5E88" w:rsidRDefault="00833BD9" w:rsidP="0095330C">
            <w:pPr>
              <w:jc w:val="center"/>
              <w:rPr>
                <w:rFonts w:eastAsia="Times New Roman"/>
                <w:b/>
                <w:sz w:val="24"/>
                <w:lang w:eastAsia="en-US"/>
              </w:rPr>
            </w:pPr>
            <w:r w:rsidRPr="004D5E88">
              <w:rPr>
                <w:rFonts w:eastAsia="Times New Roman"/>
                <w:b/>
                <w:sz w:val="24"/>
                <w:lang w:eastAsia="en-US"/>
              </w:rPr>
              <w:t>Темы дисциплины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3BD9" w:rsidRPr="004D5E88" w:rsidRDefault="00833BD9" w:rsidP="00271EE7">
            <w:pPr>
              <w:jc w:val="center"/>
              <w:rPr>
                <w:rFonts w:eastAsia="Times New Roman"/>
                <w:b/>
                <w:sz w:val="24"/>
                <w:lang w:eastAsia="en-US"/>
              </w:rPr>
            </w:pPr>
            <w:r w:rsidRPr="004D5E88">
              <w:rPr>
                <w:b/>
                <w:sz w:val="24"/>
                <w:lang w:eastAsia="en-US"/>
              </w:rPr>
              <w:t xml:space="preserve"> </w:t>
            </w:r>
            <w:r w:rsidRPr="004D5E88">
              <w:rPr>
                <w:b/>
                <w:sz w:val="24"/>
              </w:rPr>
              <w:t>Виды самостоятельной работы</w:t>
            </w:r>
            <w:r w:rsidRPr="004D5E88">
              <w:rPr>
                <w:rStyle w:val="af7"/>
                <w:b/>
                <w:sz w:val="24"/>
              </w:rPr>
              <w:footnoteReference w:id="1"/>
            </w:r>
          </w:p>
        </w:tc>
      </w:tr>
      <w:tr w:rsidR="00833BD9" w:rsidRPr="00841DA8" w:rsidTr="001B7BDC">
        <w:trPr>
          <w:trHeight w:val="1182"/>
        </w:trPr>
        <w:tc>
          <w:tcPr>
            <w:tcW w:w="425" w:type="dxa"/>
            <w:tcBorders>
              <w:top w:val="single" w:sz="4" w:space="0" w:color="auto"/>
              <w:left w:val="single" w:sz="4" w:space="0" w:color="auto"/>
              <w:bottom w:val="single" w:sz="4" w:space="0" w:color="auto"/>
              <w:right w:val="single" w:sz="4" w:space="0" w:color="auto"/>
            </w:tcBorders>
            <w:hideMark/>
          </w:tcPr>
          <w:p w:rsidR="00833BD9" w:rsidRPr="004D5E88" w:rsidRDefault="00833BD9" w:rsidP="00841DA8">
            <w:pPr>
              <w:pStyle w:val="af1"/>
              <w:rPr>
                <w:rFonts w:ascii="Times New Roman" w:eastAsia="Calibri" w:hAnsi="Times New Roman"/>
                <w:sz w:val="24"/>
                <w:szCs w:val="24"/>
                <w:lang w:eastAsia="en-US"/>
              </w:rPr>
            </w:pPr>
            <w:r w:rsidRPr="004D5E88">
              <w:rPr>
                <w:rFonts w:ascii="Times New Roman" w:hAnsi="Times New Roman"/>
                <w:sz w:val="24"/>
                <w:szCs w:val="24"/>
                <w:lang w:eastAsia="en-US"/>
              </w:rPr>
              <w:t>1</w:t>
            </w:r>
          </w:p>
        </w:tc>
        <w:tc>
          <w:tcPr>
            <w:tcW w:w="2235" w:type="dxa"/>
            <w:tcBorders>
              <w:top w:val="single" w:sz="4" w:space="0" w:color="auto"/>
              <w:left w:val="single" w:sz="4" w:space="0" w:color="auto"/>
              <w:bottom w:val="single" w:sz="4" w:space="0" w:color="auto"/>
              <w:right w:val="single" w:sz="4" w:space="0" w:color="auto"/>
            </w:tcBorders>
          </w:tcPr>
          <w:p w:rsidR="005A0C53" w:rsidRDefault="00B41AB3" w:rsidP="00B41AB3">
            <w:pPr>
              <w:jc w:val="both"/>
              <w:rPr>
                <w:sz w:val="24"/>
              </w:rPr>
            </w:pPr>
            <w:r w:rsidRPr="00B41AB3">
              <w:rPr>
                <w:sz w:val="24"/>
              </w:rPr>
              <w:t>Тема 1.</w:t>
            </w:r>
          </w:p>
          <w:p w:rsidR="00833BD9" w:rsidRPr="00B825BA" w:rsidRDefault="00B825BA" w:rsidP="00B825BA">
            <w:pPr>
              <w:jc w:val="both"/>
              <w:rPr>
                <w:sz w:val="24"/>
              </w:rPr>
            </w:pPr>
            <w:r w:rsidRPr="00B825BA">
              <w:rPr>
                <w:sz w:val="24"/>
              </w:rPr>
              <w:t>Нормативно-правовое регулирование инвестиционной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6879C7" w:rsidRPr="004D5E88" w:rsidRDefault="00B825BA" w:rsidP="00B825BA">
            <w:pPr>
              <w:tabs>
                <w:tab w:val="left" w:pos="709"/>
              </w:tabs>
              <w:rPr>
                <w:sz w:val="24"/>
              </w:rPr>
            </w:pPr>
            <w:r>
              <w:rPr>
                <w:sz w:val="24"/>
              </w:rPr>
              <w:t>Практические задания</w:t>
            </w:r>
          </w:p>
        </w:tc>
      </w:tr>
      <w:tr w:rsidR="00833BD9" w:rsidRPr="00841DA8" w:rsidTr="001B7BDC">
        <w:trPr>
          <w:trHeight w:val="1012"/>
        </w:trPr>
        <w:tc>
          <w:tcPr>
            <w:tcW w:w="425" w:type="dxa"/>
            <w:tcBorders>
              <w:top w:val="single" w:sz="4" w:space="0" w:color="auto"/>
              <w:left w:val="single" w:sz="4" w:space="0" w:color="auto"/>
              <w:bottom w:val="single" w:sz="4" w:space="0" w:color="auto"/>
              <w:right w:val="single" w:sz="4" w:space="0" w:color="auto"/>
            </w:tcBorders>
            <w:hideMark/>
          </w:tcPr>
          <w:p w:rsidR="00833BD9" w:rsidRPr="004D5E88" w:rsidRDefault="00833BD9" w:rsidP="00841DA8">
            <w:pPr>
              <w:pStyle w:val="af1"/>
              <w:rPr>
                <w:rFonts w:ascii="Times New Roman" w:eastAsia="Calibri" w:hAnsi="Times New Roman"/>
                <w:sz w:val="24"/>
                <w:szCs w:val="24"/>
                <w:lang w:eastAsia="en-US"/>
              </w:rPr>
            </w:pPr>
            <w:r w:rsidRPr="004D5E88">
              <w:rPr>
                <w:rFonts w:ascii="Times New Roman" w:hAnsi="Times New Roman"/>
                <w:sz w:val="24"/>
                <w:szCs w:val="24"/>
                <w:lang w:eastAsia="en-US"/>
              </w:rPr>
              <w:t>2</w:t>
            </w:r>
          </w:p>
        </w:tc>
        <w:tc>
          <w:tcPr>
            <w:tcW w:w="2235" w:type="dxa"/>
            <w:tcBorders>
              <w:top w:val="single" w:sz="4" w:space="0" w:color="auto"/>
              <w:left w:val="single" w:sz="4" w:space="0" w:color="auto"/>
              <w:bottom w:val="single" w:sz="4" w:space="0" w:color="auto"/>
              <w:right w:val="single" w:sz="4" w:space="0" w:color="auto"/>
            </w:tcBorders>
          </w:tcPr>
          <w:p w:rsidR="005A0C53" w:rsidRDefault="005A0C53" w:rsidP="005A0C53">
            <w:pPr>
              <w:jc w:val="both"/>
              <w:rPr>
                <w:sz w:val="24"/>
              </w:rPr>
            </w:pPr>
            <w:r>
              <w:rPr>
                <w:sz w:val="24"/>
              </w:rPr>
              <w:t>Тема 2.</w:t>
            </w:r>
          </w:p>
          <w:p w:rsidR="002B4F31" w:rsidRPr="002B4F31" w:rsidRDefault="002B4F31" w:rsidP="002B4F31">
            <w:r w:rsidRPr="002B4F31">
              <w:rPr>
                <w:sz w:val="24"/>
              </w:rPr>
              <w:t>Инвестиционные правоотношения</w:t>
            </w:r>
          </w:p>
          <w:p w:rsidR="005A0C53" w:rsidRPr="005A0C53" w:rsidRDefault="005A0C53" w:rsidP="005A0C53">
            <w:pPr>
              <w:jc w:val="both"/>
              <w:rPr>
                <w:sz w:val="24"/>
              </w:rPr>
            </w:pPr>
          </w:p>
          <w:p w:rsidR="00833BD9" w:rsidRPr="00600846" w:rsidRDefault="00833BD9" w:rsidP="00600846">
            <w:pPr>
              <w:jc w:val="center"/>
              <w:rPr>
                <w:sz w:val="24"/>
              </w:rPr>
            </w:pPr>
          </w:p>
        </w:tc>
        <w:tc>
          <w:tcPr>
            <w:tcW w:w="3402" w:type="dxa"/>
            <w:tcBorders>
              <w:top w:val="single" w:sz="4" w:space="0" w:color="auto"/>
              <w:left w:val="single" w:sz="4" w:space="0" w:color="auto"/>
              <w:bottom w:val="single" w:sz="4" w:space="0" w:color="auto"/>
              <w:right w:val="single" w:sz="4" w:space="0" w:color="auto"/>
            </w:tcBorders>
            <w:hideMark/>
          </w:tcPr>
          <w:p w:rsidR="00EF67CD" w:rsidRPr="004D5E88" w:rsidRDefault="002B4F31" w:rsidP="002B4F31">
            <w:pPr>
              <w:rPr>
                <w:sz w:val="24"/>
              </w:rPr>
            </w:pPr>
            <w:r>
              <w:rPr>
                <w:sz w:val="24"/>
              </w:rPr>
              <w:t>Практические задания</w:t>
            </w:r>
            <w:r w:rsidR="00833BD9" w:rsidRPr="004D5E88">
              <w:rPr>
                <w:bCs/>
                <w:sz w:val="24"/>
              </w:rPr>
              <w:t xml:space="preserve"> </w:t>
            </w:r>
          </w:p>
        </w:tc>
      </w:tr>
      <w:tr w:rsidR="00833BD9" w:rsidRPr="00841DA8" w:rsidTr="001B7BDC">
        <w:tc>
          <w:tcPr>
            <w:tcW w:w="425" w:type="dxa"/>
            <w:tcBorders>
              <w:top w:val="single" w:sz="4" w:space="0" w:color="auto"/>
              <w:left w:val="single" w:sz="4" w:space="0" w:color="auto"/>
              <w:bottom w:val="single" w:sz="4" w:space="0" w:color="auto"/>
              <w:right w:val="single" w:sz="4" w:space="0" w:color="auto"/>
            </w:tcBorders>
            <w:hideMark/>
          </w:tcPr>
          <w:p w:rsidR="00833BD9" w:rsidRPr="004D5E88" w:rsidRDefault="00833BD9" w:rsidP="00841DA8">
            <w:pPr>
              <w:pStyle w:val="af1"/>
              <w:rPr>
                <w:rFonts w:ascii="Times New Roman" w:eastAsia="Calibri" w:hAnsi="Times New Roman"/>
                <w:sz w:val="24"/>
                <w:szCs w:val="24"/>
                <w:lang w:eastAsia="en-US"/>
              </w:rPr>
            </w:pPr>
            <w:r w:rsidRPr="004D5E88">
              <w:rPr>
                <w:rFonts w:ascii="Times New Roman" w:hAnsi="Times New Roman"/>
                <w:sz w:val="24"/>
                <w:szCs w:val="24"/>
                <w:lang w:eastAsia="en-US"/>
              </w:rPr>
              <w:t>3</w:t>
            </w:r>
          </w:p>
        </w:tc>
        <w:tc>
          <w:tcPr>
            <w:tcW w:w="2235" w:type="dxa"/>
            <w:tcBorders>
              <w:top w:val="single" w:sz="4" w:space="0" w:color="auto"/>
              <w:left w:val="single" w:sz="4" w:space="0" w:color="auto"/>
              <w:bottom w:val="single" w:sz="4" w:space="0" w:color="auto"/>
              <w:right w:val="single" w:sz="4" w:space="0" w:color="auto"/>
            </w:tcBorders>
          </w:tcPr>
          <w:p w:rsidR="005A0C53" w:rsidRDefault="005A0C53" w:rsidP="005A0C53">
            <w:pPr>
              <w:jc w:val="both"/>
              <w:rPr>
                <w:sz w:val="24"/>
              </w:rPr>
            </w:pPr>
            <w:r>
              <w:rPr>
                <w:sz w:val="24"/>
              </w:rPr>
              <w:t>Тема 3.</w:t>
            </w:r>
          </w:p>
          <w:p w:rsidR="002B4F31" w:rsidRPr="002B4F31" w:rsidRDefault="002B4F31" w:rsidP="002B4F31">
            <w:pPr>
              <w:pStyle w:val="a3"/>
              <w:spacing w:before="0" w:beforeAutospacing="0" w:after="0" w:afterAutospacing="0"/>
              <w:rPr>
                <w:bCs/>
              </w:rPr>
            </w:pPr>
            <w:r w:rsidRPr="002B4F31">
              <w:rPr>
                <w:bCs/>
              </w:rPr>
              <w:t>Государственное регулирование инвестиционной деятельности</w:t>
            </w:r>
          </w:p>
          <w:p w:rsidR="00833BD9" w:rsidRPr="00600846" w:rsidRDefault="00833BD9" w:rsidP="002B4F31">
            <w:pPr>
              <w:jc w:val="both"/>
              <w:rPr>
                <w:sz w:val="24"/>
              </w:rPr>
            </w:pPr>
          </w:p>
        </w:tc>
        <w:tc>
          <w:tcPr>
            <w:tcW w:w="3402" w:type="dxa"/>
            <w:tcBorders>
              <w:top w:val="single" w:sz="4" w:space="0" w:color="auto"/>
              <w:left w:val="single" w:sz="4" w:space="0" w:color="auto"/>
              <w:bottom w:val="single" w:sz="4" w:space="0" w:color="auto"/>
              <w:right w:val="single" w:sz="4" w:space="0" w:color="auto"/>
            </w:tcBorders>
            <w:hideMark/>
          </w:tcPr>
          <w:p w:rsidR="00EF67CD" w:rsidRPr="00EF67CD" w:rsidRDefault="002B4F31" w:rsidP="002B4F31">
            <w:pPr>
              <w:tabs>
                <w:tab w:val="left" w:pos="709"/>
              </w:tabs>
              <w:rPr>
                <w:sz w:val="24"/>
              </w:rPr>
            </w:pPr>
            <w:r>
              <w:rPr>
                <w:sz w:val="24"/>
              </w:rPr>
              <w:t>Практические задания</w:t>
            </w:r>
          </w:p>
        </w:tc>
      </w:tr>
      <w:tr w:rsidR="00833BD9" w:rsidRPr="00841DA8" w:rsidTr="001B7BDC">
        <w:trPr>
          <w:trHeight w:val="1858"/>
        </w:trPr>
        <w:tc>
          <w:tcPr>
            <w:tcW w:w="425" w:type="dxa"/>
            <w:tcBorders>
              <w:top w:val="single" w:sz="4" w:space="0" w:color="auto"/>
              <w:left w:val="single" w:sz="4" w:space="0" w:color="auto"/>
              <w:bottom w:val="single" w:sz="4" w:space="0" w:color="auto"/>
              <w:right w:val="single" w:sz="4" w:space="0" w:color="auto"/>
            </w:tcBorders>
            <w:hideMark/>
          </w:tcPr>
          <w:p w:rsidR="00833BD9" w:rsidRPr="004D5E88" w:rsidRDefault="00833BD9" w:rsidP="00841DA8">
            <w:pPr>
              <w:pStyle w:val="af1"/>
              <w:rPr>
                <w:rFonts w:ascii="Times New Roman" w:eastAsia="Calibri" w:hAnsi="Times New Roman"/>
                <w:sz w:val="24"/>
                <w:szCs w:val="24"/>
                <w:lang w:eastAsia="en-US"/>
              </w:rPr>
            </w:pPr>
            <w:r w:rsidRPr="004D5E88">
              <w:rPr>
                <w:rFonts w:ascii="Times New Roman" w:hAnsi="Times New Roman"/>
                <w:sz w:val="24"/>
                <w:szCs w:val="24"/>
                <w:lang w:eastAsia="en-US"/>
              </w:rPr>
              <w:lastRenderedPageBreak/>
              <w:t>4</w:t>
            </w:r>
          </w:p>
        </w:tc>
        <w:tc>
          <w:tcPr>
            <w:tcW w:w="2235" w:type="dxa"/>
            <w:tcBorders>
              <w:top w:val="single" w:sz="4" w:space="0" w:color="auto"/>
              <w:left w:val="single" w:sz="4" w:space="0" w:color="auto"/>
              <w:bottom w:val="single" w:sz="4" w:space="0" w:color="auto"/>
              <w:right w:val="single" w:sz="4" w:space="0" w:color="auto"/>
            </w:tcBorders>
            <w:hideMark/>
          </w:tcPr>
          <w:p w:rsidR="005A0C53" w:rsidRDefault="005A0C53" w:rsidP="005A0C53">
            <w:pPr>
              <w:jc w:val="both"/>
              <w:rPr>
                <w:sz w:val="24"/>
              </w:rPr>
            </w:pPr>
            <w:r w:rsidRPr="005A0C53">
              <w:rPr>
                <w:sz w:val="24"/>
              </w:rPr>
              <w:t>Тема 4.</w:t>
            </w:r>
          </w:p>
          <w:p w:rsidR="002B4F31" w:rsidRPr="002B4F31" w:rsidRDefault="002B4F31" w:rsidP="002B4F31">
            <w:pPr>
              <w:tabs>
                <w:tab w:val="left" w:pos="993"/>
              </w:tabs>
              <w:autoSpaceDE w:val="0"/>
              <w:autoSpaceDN w:val="0"/>
              <w:adjustRightInd w:val="0"/>
              <w:rPr>
                <w:sz w:val="24"/>
              </w:rPr>
            </w:pPr>
            <w:r w:rsidRPr="002B4F31">
              <w:rPr>
                <w:sz w:val="24"/>
              </w:rPr>
              <w:t>Инвестиционные договоры и соглашения</w:t>
            </w:r>
          </w:p>
          <w:p w:rsidR="00833BD9" w:rsidRPr="00600846" w:rsidRDefault="00833BD9" w:rsidP="002B4F31">
            <w:pPr>
              <w:jc w:val="both"/>
              <w:rPr>
                <w:sz w:val="24"/>
              </w:rPr>
            </w:pPr>
          </w:p>
        </w:tc>
        <w:tc>
          <w:tcPr>
            <w:tcW w:w="3402" w:type="dxa"/>
            <w:tcBorders>
              <w:top w:val="single" w:sz="4" w:space="0" w:color="auto"/>
              <w:left w:val="single" w:sz="4" w:space="0" w:color="auto"/>
              <w:bottom w:val="single" w:sz="4" w:space="0" w:color="auto"/>
              <w:right w:val="single" w:sz="4" w:space="0" w:color="auto"/>
            </w:tcBorders>
            <w:hideMark/>
          </w:tcPr>
          <w:p w:rsidR="00833BD9" w:rsidRPr="004D5E88" w:rsidRDefault="002B4F31" w:rsidP="002B4F31">
            <w:pPr>
              <w:tabs>
                <w:tab w:val="left" w:pos="709"/>
              </w:tabs>
              <w:rPr>
                <w:sz w:val="24"/>
              </w:rPr>
            </w:pPr>
            <w:r>
              <w:rPr>
                <w:sz w:val="24"/>
              </w:rPr>
              <w:t>Практические задания</w:t>
            </w:r>
          </w:p>
        </w:tc>
      </w:tr>
      <w:tr w:rsidR="00833BD9" w:rsidRPr="00841DA8" w:rsidTr="001B7BDC">
        <w:tc>
          <w:tcPr>
            <w:tcW w:w="425" w:type="dxa"/>
            <w:tcBorders>
              <w:top w:val="single" w:sz="4" w:space="0" w:color="auto"/>
              <w:left w:val="single" w:sz="4" w:space="0" w:color="auto"/>
              <w:bottom w:val="single" w:sz="4" w:space="0" w:color="auto"/>
              <w:right w:val="single" w:sz="4" w:space="0" w:color="auto"/>
            </w:tcBorders>
            <w:hideMark/>
          </w:tcPr>
          <w:p w:rsidR="00833BD9" w:rsidRPr="004D5E88" w:rsidRDefault="00833BD9" w:rsidP="00841DA8">
            <w:pPr>
              <w:pStyle w:val="af1"/>
              <w:rPr>
                <w:rFonts w:ascii="Times New Roman" w:eastAsia="Calibri" w:hAnsi="Times New Roman"/>
                <w:sz w:val="24"/>
                <w:szCs w:val="24"/>
                <w:lang w:eastAsia="en-US"/>
              </w:rPr>
            </w:pPr>
            <w:r w:rsidRPr="004D5E88">
              <w:rPr>
                <w:rFonts w:ascii="Times New Roman" w:hAnsi="Times New Roman"/>
                <w:sz w:val="24"/>
                <w:szCs w:val="24"/>
                <w:lang w:eastAsia="en-US"/>
              </w:rPr>
              <w:t>5</w:t>
            </w:r>
          </w:p>
        </w:tc>
        <w:tc>
          <w:tcPr>
            <w:tcW w:w="2235" w:type="dxa"/>
            <w:tcBorders>
              <w:top w:val="single" w:sz="4" w:space="0" w:color="auto"/>
              <w:left w:val="single" w:sz="4" w:space="0" w:color="auto"/>
              <w:bottom w:val="single" w:sz="4" w:space="0" w:color="auto"/>
              <w:right w:val="single" w:sz="4" w:space="0" w:color="auto"/>
            </w:tcBorders>
            <w:hideMark/>
          </w:tcPr>
          <w:p w:rsidR="005A0C53" w:rsidRDefault="005A0C53" w:rsidP="005A0C53">
            <w:pPr>
              <w:jc w:val="both"/>
              <w:rPr>
                <w:sz w:val="24"/>
              </w:rPr>
            </w:pPr>
            <w:r>
              <w:rPr>
                <w:sz w:val="24"/>
              </w:rPr>
              <w:t>Тема 5.</w:t>
            </w:r>
          </w:p>
          <w:p w:rsidR="002B4F31" w:rsidRPr="002B4F31" w:rsidRDefault="002B4F31" w:rsidP="002B4F31">
            <w:pPr>
              <w:tabs>
                <w:tab w:val="left" w:pos="993"/>
              </w:tabs>
              <w:autoSpaceDE w:val="0"/>
              <w:autoSpaceDN w:val="0"/>
              <w:adjustRightInd w:val="0"/>
              <w:rPr>
                <w:sz w:val="24"/>
              </w:rPr>
            </w:pPr>
            <w:r w:rsidRPr="002B4F31">
              <w:rPr>
                <w:sz w:val="24"/>
              </w:rPr>
              <w:t>Защита прав субъектов инвестиционной деятельности и их ответственность</w:t>
            </w:r>
          </w:p>
          <w:p w:rsidR="00833BD9" w:rsidRPr="005A0C53" w:rsidRDefault="00833BD9" w:rsidP="002B4F31">
            <w:pPr>
              <w:jc w:val="both"/>
              <w:rPr>
                <w:sz w:val="24"/>
              </w:rPr>
            </w:pPr>
          </w:p>
        </w:tc>
        <w:tc>
          <w:tcPr>
            <w:tcW w:w="3402" w:type="dxa"/>
            <w:tcBorders>
              <w:top w:val="single" w:sz="4" w:space="0" w:color="auto"/>
              <w:left w:val="single" w:sz="4" w:space="0" w:color="auto"/>
              <w:bottom w:val="single" w:sz="4" w:space="0" w:color="auto"/>
              <w:right w:val="single" w:sz="4" w:space="0" w:color="auto"/>
            </w:tcBorders>
            <w:hideMark/>
          </w:tcPr>
          <w:p w:rsidR="00CE7327" w:rsidRPr="005A0C53" w:rsidRDefault="002B4F31" w:rsidP="00EF67CD">
            <w:pPr>
              <w:tabs>
                <w:tab w:val="left" w:pos="709"/>
              </w:tabs>
              <w:rPr>
                <w:sz w:val="24"/>
              </w:rPr>
            </w:pPr>
            <w:r>
              <w:rPr>
                <w:sz w:val="24"/>
              </w:rPr>
              <w:t>Практические задания</w:t>
            </w:r>
          </w:p>
        </w:tc>
      </w:tr>
      <w:tr w:rsidR="008E2B82" w:rsidRPr="00841DA8" w:rsidTr="007E2F24">
        <w:trPr>
          <w:trHeight w:val="310"/>
        </w:trPr>
        <w:tc>
          <w:tcPr>
            <w:tcW w:w="6062" w:type="dxa"/>
            <w:gridSpan w:val="3"/>
            <w:tcBorders>
              <w:top w:val="single" w:sz="4" w:space="0" w:color="auto"/>
              <w:left w:val="single" w:sz="4" w:space="0" w:color="auto"/>
              <w:bottom w:val="single" w:sz="4" w:space="0" w:color="auto"/>
              <w:right w:val="single" w:sz="4" w:space="0" w:color="auto"/>
            </w:tcBorders>
            <w:hideMark/>
          </w:tcPr>
          <w:p w:rsidR="008E2B82" w:rsidRPr="004D5E88" w:rsidRDefault="008E2B82" w:rsidP="006879C7">
            <w:pPr>
              <w:rPr>
                <w:sz w:val="24"/>
              </w:rPr>
            </w:pPr>
            <w:r w:rsidRPr="004D5E88">
              <w:rPr>
                <w:sz w:val="24"/>
              </w:rPr>
              <w:t>Подготовка контрольной работы</w:t>
            </w:r>
            <w:r w:rsidRPr="004D5E88">
              <w:rPr>
                <w:rStyle w:val="af7"/>
                <w:sz w:val="24"/>
              </w:rPr>
              <w:footnoteReference w:id="2"/>
            </w:r>
          </w:p>
        </w:tc>
      </w:tr>
      <w:tr w:rsidR="008E2B82" w:rsidRPr="00841DA8" w:rsidTr="001B7BDC">
        <w:trPr>
          <w:trHeight w:val="275"/>
        </w:trPr>
        <w:tc>
          <w:tcPr>
            <w:tcW w:w="6062" w:type="dxa"/>
            <w:gridSpan w:val="3"/>
            <w:tcBorders>
              <w:top w:val="single" w:sz="4" w:space="0" w:color="auto"/>
              <w:left w:val="single" w:sz="4" w:space="0" w:color="auto"/>
              <w:bottom w:val="single" w:sz="4" w:space="0" w:color="auto"/>
              <w:right w:val="single" w:sz="4" w:space="0" w:color="auto"/>
            </w:tcBorders>
            <w:hideMark/>
          </w:tcPr>
          <w:p w:rsidR="008E2B82" w:rsidRPr="004D5E88" w:rsidRDefault="008E2B82" w:rsidP="00B41AB3">
            <w:pPr>
              <w:rPr>
                <w:sz w:val="24"/>
              </w:rPr>
            </w:pPr>
            <w:r w:rsidRPr="004D5E88">
              <w:rPr>
                <w:sz w:val="24"/>
              </w:rPr>
              <w:t xml:space="preserve">Подготовка к </w:t>
            </w:r>
            <w:r w:rsidR="00B41AB3">
              <w:rPr>
                <w:sz w:val="24"/>
              </w:rPr>
              <w:t>зачету</w:t>
            </w:r>
            <w:r w:rsidRPr="004D5E88">
              <w:rPr>
                <w:rStyle w:val="af7"/>
                <w:sz w:val="24"/>
              </w:rPr>
              <w:footnoteReference w:id="3"/>
            </w:r>
          </w:p>
        </w:tc>
      </w:tr>
    </w:tbl>
    <w:p w:rsidR="004D5E88" w:rsidRDefault="004D5E88" w:rsidP="00DE1F3D">
      <w:pPr>
        <w:tabs>
          <w:tab w:val="left" w:pos="567"/>
        </w:tabs>
        <w:spacing w:before="20" w:after="20"/>
        <w:jc w:val="center"/>
        <w:rPr>
          <w:b/>
          <w:sz w:val="24"/>
        </w:rPr>
      </w:pPr>
    </w:p>
    <w:p w:rsidR="008F79A2" w:rsidRDefault="008F79A2" w:rsidP="00DE1F3D">
      <w:pPr>
        <w:tabs>
          <w:tab w:val="left" w:pos="567"/>
        </w:tabs>
        <w:spacing w:before="20" w:after="20"/>
        <w:jc w:val="center"/>
        <w:rPr>
          <w:b/>
          <w:sz w:val="24"/>
        </w:rPr>
      </w:pPr>
    </w:p>
    <w:p w:rsidR="008F79A2" w:rsidRDefault="008F79A2" w:rsidP="00DE1F3D">
      <w:pPr>
        <w:tabs>
          <w:tab w:val="left" w:pos="567"/>
        </w:tabs>
        <w:spacing w:before="20" w:after="20"/>
        <w:jc w:val="center"/>
        <w:rPr>
          <w:b/>
          <w:sz w:val="24"/>
        </w:rPr>
      </w:pPr>
    </w:p>
    <w:p w:rsidR="007E2F24" w:rsidRDefault="007E2F24" w:rsidP="00DE1F3D">
      <w:pPr>
        <w:tabs>
          <w:tab w:val="left" w:pos="567"/>
        </w:tabs>
        <w:spacing w:before="20" w:after="20"/>
        <w:jc w:val="center"/>
        <w:rPr>
          <w:b/>
          <w:sz w:val="24"/>
        </w:rPr>
      </w:pPr>
    </w:p>
    <w:p w:rsidR="007E2F24" w:rsidRDefault="007E2F24" w:rsidP="00DE1F3D">
      <w:pPr>
        <w:tabs>
          <w:tab w:val="left" w:pos="567"/>
        </w:tabs>
        <w:spacing w:before="20" w:after="20"/>
        <w:jc w:val="center"/>
        <w:rPr>
          <w:b/>
          <w:sz w:val="24"/>
        </w:rPr>
      </w:pPr>
    </w:p>
    <w:p w:rsidR="007E2F24" w:rsidRDefault="007E2F24" w:rsidP="00DE1F3D">
      <w:pPr>
        <w:tabs>
          <w:tab w:val="left" w:pos="567"/>
        </w:tabs>
        <w:spacing w:before="20" w:after="20"/>
        <w:jc w:val="center"/>
        <w:rPr>
          <w:b/>
          <w:sz w:val="24"/>
        </w:rPr>
      </w:pPr>
    </w:p>
    <w:p w:rsidR="007E2F24" w:rsidRDefault="007E2F24" w:rsidP="00DE1F3D">
      <w:pPr>
        <w:tabs>
          <w:tab w:val="left" w:pos="567"/>
        </w:tabs>
        <w:spacing w:before="20" w:after="20"/>
        <w:jc w:val="center"/>
        <w:rPr>
          <w:b/>
          <w:sz w:val="24"/>
        </w:rPr>
      </w:pPr>
    </w:p>
    <w:p w:rsidR="007E2F24" w:rsidRDefault="007E2F24" w:rsidP="00DE1F3D">
      <w:pPr>
        <w:tabs>
          <w:tab w:val="left" w:pos="567"/>
        </w:tabs>
        <w:spacing w:before="20" w:after="20"/>
        <w:jc w:val="center"/>
        <w:rPr>
          <w:b/>
          <w:sz w:val="24"/>
        </w:rPr>
      </w:pPr>
    </w:p>
    <w:p w:rsidR="008F79A2" w:rsidRDefault="008F79A2" w:rsidP="00DE1F3D">
      <w:pPr>
        <w:tabs>
          <w:tab w:val="left" w:pos="567"/>
        </w:tabs>
        <w:spacing w:before="20" w:after="20"/>
        <w:jc w:val="center"/>
        <w:rPr>
          <w:b/>
          <w:sz w:val="24"/>
        </w:rPr>
      </w:pPr>
    </w:p>
    <w:p w:rsidR="00A1583E" w:rsidRDefault="000C421B" w:rsidP="00DE1F3D">
      <w:pPr>
        <w:tabs>
          <w:tab w:val="left" w:pos="567"/>
        </w:tabs>
        <w:spacing w:before="20" w:after="20"/>
        <w:jc w:val="center"/>
        <w:rPr>
          <w:spacing w:val="-1"/>
          <w:sz w:val="24"/>
        </w:rPr>
      </w:pPr>
      <w:r>
        <w:rPr>
          <w:b/>
          <w:sz w:val="24"/>
        </w:rPr>
        <w:lastRenderedPageBreak/>
        <w:t>2</w:t>
      </w:r>
      <w:r w:rsidR="00DE1F3D" w:rsidRPr="00841DA8">
        <w:rPr>
          <w:b/>
          <w:sz w:val="24"/>
        </w:rPr>
        <w:t xml:space="preserve">. </w:t>
      </w:r>
      <w:r w:rsidR="00D05CB0" w:rsidRPr="00841DA8">
        <w:rPr>
          <w:b/>
          <w:sz w:val="24"/>
        </w:rPr>
        <w:t>ЗАДАНИЯ ДЛЯ САМОСТОЯТЕЛЬНОЙ РАБОТЫ</w:t>
      </w:r>
      <w:r w:rsidR="00A1583E" w:rsidRPr="00A1583E">
        <w:rPr>
          <w:spacing w:val="-1"/>
          <w:sz w:val="24"/>
        </w:rPr>
        <w:t xml:space="preserve"> </w:t>
      </w:r>
    </w:p>
    <w:p w:rsidR="00D05CB0" w:rsidRPr="00841DA8" w:rsidRDefault="00A1583E" w:rsidP="00DE1F3D">
      <w:pPr>
        <w:tabs>
          <w:tab w:val="left" w:pos="567"/>
        </w:tabs>
        <w:spacing w:before="20" w:after="20"/>
        <w:jc w:val="center"/>
        <w:rPr>
          <w:b/>
          <w:sz w:val="24"/>
        </w:rPr>
      </w:pPr>
      <w:r w:rsidRPr="00A1583E">
        <w:rPr>
          <w:b/>
          <w:spacing w:val="-1"/>
          <w:sz w:val="24"/>
        </w:rPr>
        <w:t>по дисциплине «</w:t>
      </w:r>
      <w:r w:rsidR="0022208C">
        <w:rPr>
          <w:b/>
          <w:spacing w:val="-1"/>
          <w:sz w:val="24"/>
        </w:rPr>
        <w:t>Правовое обеспечение инвестиционной деятельности</w:t>
      </w:r>
      <w:r>
        <w:rPr>
          <w:b/>
          <w:sz w:val="24"/>
        </w:rPr>
        <w:t>»</w:t>
      </w:r>
    </w:p>
    <w:p w:rsidR="00D05CB0" w:rsidRPr="00841DA8" w:rsidRDefault="00D05CB0" w:rsidP="00D05CB0">
      <w:pPr>
        <w:spacing w:before="20" w:after="20"/>
        <w:jc w:val="both"/>
        <w:rPr>
          <w:b/>
          <w:sz w:val="24"/>
        </w:rPr>
      </w:pPr>
    </w:p>
    <w:p w:rsidR="008D2F70" w:rsidRDefault="00E1728E" w:rsidP="00B56D2C">
      <w:pPr>
        <w:autoSpaceDE w:val="0"/>
        <w:autoSpaceDN w:val="0"/>
        <w:adjustRightInd w:val="0"/>
        <w:jc w:val="center"/>
        <w:rPr>
          <w:b/>
          <w:sz w:val="24"/>
        </w:rPr>
      </w:pPr>
      <w:r w:rsidRPr="00841DA8">
        <w:rPr>
          <w:b/>
          <w:sz w:val="24"/>
        </w:rPr>
        <w:t xml:space="preserve">Тема </w:t>
      </w:r>
      <w:r w:rsidR="00D05CB0" w:rsidRPr="00841DA8">
        <w:rPr>
          <w:b/>
          <w:sz w:val="24"/>
        </w:rPr>
        <w:t>1</w:t>
      </w:r>
      <w:r w:rsidR="003A1FA1" w:rsidRPr="00841DA8">
        <w:rPr>
          <w:b/>
          <w:sz w:val="24"/>
        </w:rPr>
        <w:t xml:space="preserve">. </w:t>
      </w:r>
      <w:r w:rsidR="002B4F31" w:rsidRPr="002B4F31">
        <w:rPr>
          <w:b/>
          <w:sz w:val="24"/>
        </w:rPr>
        <w:t>Нормативно-правовое регулирование инвестиционной деятельности</w:t>
      </w:r>
    </w:p>
    <w:p w:rsidR="00566605" w:rsidRPr="00841DA8" w:rsidRDefault="00566605" w:rsidP="00B56D2C">
      <w:pPr>
        <w:autoSpaceDE w:val="0"/>
        <w:autoSpaceDN w:val="0"/>
        <w:adjustRightInd w:val="0"/>
        <w:jc w:val="center"/>
        <w:rPr>
          <w:b/>
          <w:sz w:val="24"/>
        </w:rPr>
      </w:pPr>
    </w:p>
    <w:p w:rsidR="00566605" w:rsidRPr="00566605" w:rsidRDefault="00566605" w:rsidP="00EB3DD9">
      <w:pPr>
        <w:ind w:firstLine="425"/>
        <w:jc w:val="both"/>
        <w:rPr>
          <w:i/>
          <w:sz w:val="24"/>
        </w:rPr>
      </w:pPr>
      <w:r w:rsidRPr="00566605">
        <w:rPr>
          <w:i/>
          <w:sz w:val="24"/>
        </w:rPr>
        <w:t>Практические задания</w:t>
      </w:r>
    </w:p>
    <w:p w:rsidR="00C77537" w:rsidRPr="00C77537" w:rsidRDefault="003935CC" w:rsidP="00EB3DD9">
      <w:pPr>
        <w:ind w:firstLine="425"/>
        <w:jc w:val="both"/>
        <w:rPr>
          <w:i/>
          <w:sz w:val="24"/>
        </w:rPr>
      </w:pPr>
      <w:r>
        <w:rPr>
          <w:i/>
          <w:sz w:val="24"/>
        </w:rPr>
        <w:t>Зада</w:t>
      </w:r>
      <w:r w:rsidR="00566605">
        <w:rPr>
          <w:i/>
          <w:sz w:val="24"/>
        </w:rPr>
        <w:t>ние 1</w:t>
      </w:r>
      <w:r w:rsidR="00574BC9" w:rsidRPr="00574BC9">
        <w:rPr>
          <w:i/>
          <w:sz w:val="24"/>
        </w:rPr>
        <w:t>.</w:t>
      </w:r>
      <w:r w:rsidR="00574BC9">
        <w:rPr>
          <w:sz w:val="24"/>
        </w:rPr>
        <w:t xml:space="preserve"> </w:t>
      </w:r>
      <w:r w:rsidR="00C77537" w:rsidRPr="00C77537">
        <w:rPr>
          <w:sz w:val="24"/>
        </w:rPr>
        <w:t xml:space="preserve">Правительство Самарской области </w:t>
      </w:r>
      <w:r w:rsidR="00C77537">
        <w:rPr>
          <w:sz w:val="24"/>
        </w:rPr>
        <w:t>обратилось в суд с иском к ООО «</w:t>
      </w:r>
      <w:r w:rsidR="00C77537" w:rsidRPr="00C77537">
        <w:rPr>
          <w:sz w:val="24"/>
        </w:rPr>
        <w:t>Заря</w:t>
      </w:r>
      <w:r w:rsidR="00C77537">
        <w:rPr>
          <w:sz w:val="24"/>
        </w:rPr>
        <w:t>»</w:t>
      </w:r>
      <w:r w:rsidR="00C77537" w:rsidRPr="00C77537">
        <w:rPr>
          <w:sz w:val="24"/>
        </w:rPr>
        <w:t xml:space="preserve"> о понуждении к продаже на торгах принадлежащего ему на праве собственности земельного участка сельскохозяйств</w:t>
      </w:r>
      <w:r w:rsidR="00566605">
        <w:rPr>
          <w:sz w:val="24"/>
        </w:rPr>
        <w:t xml:space="preserve">енного назначения, площадью 230 </w:t>
      </w:r>
      <w:r w:rsidR="00C77537" w:rsidRPr="00C77537">
        <w:rPr>
          <w:sz w:val="24"/>
        </w:rPr>
        <w:t xml:space="preserve">га., мотивируя это тем, что единственным участником общества является Гусейнов Р.В., гражданин Азербайджанской </w:t>
      </w:r>
      <w:r w:rsidR="00566605">
        <w:rPr>
          <w:sz w:val="24"/>
        </w:rPr>
        <w:t>республики. В своем отзыве ООО «</w:t>
      </w:r>
      <w:r w:rsidR="00C77537" w:rsidRPr="00C77537">
        <w:rPr>
          <w:sz w:val="24"/>
        </w:rPr>
        <w:t>Заря</w:t>
      </w:r>
      <w:r w:rsidR="00566605">
        <w:rPr>
          <w:sz w:val="24"/>
        </w:rPr>
        <w:t>»</w:t>
      </w:r>
      <w:r w:rsidR="00C77537" w:rsidRPr="00C77537">
        <w:rPr>
          <w:sz w:val="24"/>
        </w:rPr>
        <w:t xml:space="preserve"> отмечала, что данный земельный участок был приобретен обще</w:t>
      </w:r>
      <w:r w:rsidR="00566605">
        <w:rPr>
          <w:sz w:val="24"/>
        </w:rPr>
        <w:t>ством в ходе реорганизации ПАО «</w:t>
      </w:r>
      <w:r w:rsidR="00C77537" w:rsidRPr="00C77537">
        <w:rPr>
          <w:sz w:val="24"/>
        </w:rPr>
        <w:t>Победа</w:t>
      </w:r>
      <w:r w:rsidR="00566605">
        <w:rPr>
          <w:sz w:val="24"/>
        </w:rPr>
        <w:t>» путем выделения. Само же ПАО «</w:t>
      </w:r>
      <w:r w:rsidR="00C77537" w:rsidRPr="00C77537">
        <w:rPr>
          <w:sz w:val="24"/>
        </w:rPr>
        <w:t>Победа</w:t>
      </w:r>
      <w:r w:rsidR="00566605">
        <w:rPr>
          <w:sz w:val="24"/>
        </w:rPr>
        <w:t>»</w:t>
      </w:r>
      <w:r w:rsidR="00C77537" w:rsidRPr="00C77537">
        <w:rPr>
          <w:sz w:val="24"/>
        </w:rPr>
        <w:t xml:space="preserve"> приобрело его по договору купли-продажи с со</w:t>
      </w:r>
      <w:r w:rsidR="00566605">
        <w:rPr>
          <w:sz w:val="24"/>
        </w:rPr>
        <w:t>блюдением требований ст.3,5 ФЗ «</w:t>
      </w:r>
      <w:r w:rsidR="00C77537" w:rsidRPr="00C77537">
        <w:rPr>
          <w:sz w:val="24"/>
        </w:rPr>
        <w:t>Об обороте земель сельхоз назначения</w:t>
      </w:r>
      <w:r w:rsidR="00566605">
        <w:rPr>
          <w:sz w:val="24"/>
        </w:rPr>
        <w:t>»</w:t>
      </w:r>
      <w:r w:rsidR="00C77537" w:rsidRPr="00C77537">
        <w:rPr>
          <w:sz w:val="24"/>
        </w:rPr>
        <w:t xml:space="preserve">, несмотря на то, что среди акционеров имелись иностранные граждане. Общество просило отказать в удовлетворении заявленных требований. </w:t>
      </w:r>
      <w:r w:rsidR="00C77537" w:rsidRPr="00C77537">
        <w:rPr>
          <w:i/>
          <w:sz w:val="24"/>
        </w:rPr>
        <w:t>Решите дело.</w:t>
      </w:r>
    </w:p>
    <w:p w:rsidR="00C77537" w:rsidRPr="00C77537" w:rsidRDefault="00566605" w:rsidP="00EB3DD9">
      <w:pPr>
        <w:ind w:firstLine="425"/>
        <w:jc w:val="both"/>
        <w:rPr>
          <w:i/>
          <w:sz w:val="24"/>
        </w:rPr>
      </w:pPr>
      <w:r w:rsidRPr="009E3747">
        <w:rPr>
          <w:i/>
          <w:sz w:val="24"/>
        </w:rPr>
        <w:t xml:space="preserve">Изучите и проанализируйте нормативные акты в сфере предпринимательской деятельности </w:t>
      </w:r>
      <w:r>
        <w:rPr>
          <w:i/>
          <w:sz w:val="24"/>
        </w:rPr>
        <w:t>и ответьте на вопрос к</w:t>
      </w:r>
      <w:r w:rsidR="00C77537" w:rsidRPr="00C77537">
        <w:rPr>
          <w:i/>
          <w:sz w:val="24"/>
        </w:rPr>
        <w:t>ак изменится решение, если будет установлено, что Гусейнов является лишь исполнительным директором общества, а участником является гражданин РФ Иванов?</w:t>
      </w:r>
    </w:p>
    <w:p w:rsidR="00C77537" w:rsidRPr="00C77537" w:rsidRDefault="004B7460" w:rsidP="00EB3DD9">
      <w:pPr>
        <w:ind w:firstLine="425"/>
        <w:jc w:val="both"/>
        <w:rPr>
          <w:rFonts w:eastAsiaTheme="minorHAnsi"/>
          <w:sz w:val="22"/>
          <w:szCs w:val="22"/>
          <w:lang w:eastAsia="en-US"/>
        </w:rPr>
      </w:pPr>
      <w:r w:rsidRPr="004B7460">
        <w:rPr>
          <w:i/>
          <w:sz w:val="24"/>
        </w:rPr>
        <w:t>Зада</w:t>
      </w:r>
      <w:r w:rsidR="00566605">
        <w:rPr>
          <w:i/>
          <w:sz w:val="24"/>
        </w:rPr>
        <w:t>ние</w:t>
      </w:r>
      <w:r w:rsidRPr="004B7460">
        <w:rPr>
          <w:i/>
          <w:sz w:val="24"/>
        </w:rPr>
        <w:t xml:space="preserve"> 2. </w:t>
      </w:r>
      <w:r w:rsidR="00C77537" w:rsidRPr="00C77537">
        <w:rPr>
          <w:rFonts w:eastAsiaTheme="minorHAnsi"/>
          <w:sz w:val="22"/>
          <w:szCs w:val="22"/>
          <w:lang w:eastAsia="en-US"/>
        </w:rPr>
        <w:t xml:space="preserve">Немецкий бизнесмен Клаус обратился в юридическую консультацию за помощью, в части </w:t>
      </w:r>
      <w:r w:rsidR="00C77537" w:rsidRPr="00C77537">
        <w:rPr>
          <w:rFonts w:eastAsiaTheme="minorHAnsi"/>
          <w:sz w:val="22"/>
          <w:szCs w:val="22"/>
          <w:lang w:eastAsia="en-US"/>
        </w:rPr>
        <w:lastRenderedPageBreak/>
        <w:t>разъяснения ему информации об оптимальной организационной форме юридического лица с целью ведения бизнеса в сфере производства, переработки и реализации с/х продукции в России. Организация, которую намерен создать Клаус в России, должна удовлетворять следующим требованиям:</w:t>
      </w:r>
    </w:p>
    <w:p w:rsidR="00C77537" w:rsidRPr="00C77537" w:rsidRDefault="00C77537" w:rsidP="00EB3DD9">
      <w:pPr>
        <w:ind w:firstLine="425"/>
        <w:jc w:val="both"/>
        <w:rPr>
          <w:rFonts w:eastAsiaTheme="minorHAnsi"/>
          <w:sz w:val="22"/>
          <w:szCs w:val="22"/>
          <w:lang w:eastAsia="en-US"/>
        </w:rPr>
      </w:pPr>
      <w:r w:rsidRPr="00C77537">
        <w:rPr>
          <w:rFonts w:eastAsiaTheme="minorHAnsi"/>
          <w:sz w:val="22"/>
          <w:szCs w:val="22"/>
          <w:lang w:eastAsia="en-US"/>
        </w:rPr>
        <w:t>- иметь возможность заниматься производством, переработкой и реализацией с/х продукции, а также иными видами предпринимательской деятельности;</w:t>
      </w:r>
    </w:p>
    <w:p w:rsidR="00C77537" w:rsidRPr="00C77537" w:rsidRDefault="00C77537" w:rsidP="00EB3DD9">
      <w:pPr>
        <w:ind w:firstLine="425"/>
        <w:jc w:val="both"/>
        <w:rPr>
          <w:rFonts w:eastAsiaTheme="minorHAnsi"/>
          <w:sz w:val="22"/>
          <w:szCs w:val="22"/>
          <w:lang w:eastAsia="en-US"/>
        </w:rPr>
      </w:pPr>
      <w:r w:rsidRPr="00C77537">
        <w:rPr>
          <w:rFonts w:eastAsiaTheme="minorHAnsi"/>
          <w:sz w:val="22"/>
          <w:szCs w:val="22"/>
          <w:lang w:eastAsia="en-US"/>
        </w:rPr>
        <w:t>- обеспечивать наиболее полный контроль за действиями руководства организации;</w:t>
      </w:r>
    </w:p>
    <w:p w:rsidR="00C77537" w:rsidRPr="00C77537" w:rsidRDefault="00C77537" w:rsidP="00EB3DD9">
      <w:pPr>
        <w:ind w:firstLine="425"/>
        <w:jc w:val="both"/>
        <w:rPr>
          <w:rFonts w:eastAsiaTheme="minorHAnsi"/>
          <w:sz w:val="22"/>
          <w:szCs w:val="22"/>
          <w:lang w:eastAsia="en-US"/>
        </w:rPr>
      </w:pPr>
      <w:r w:rsidRPr="00C77537">
        <w:rPr>
          <w:rFonts w:eastAsiaTheme="minorHAnsi"/>
          <w:sz w:val="22"/>
          <w:szCs w:val="22"/>
          <w:lang w:eastAsia="en-US"/>
        </w:rPr>
        <w:t>- сохранять конфиденциальность основной финансовой информации о деятельности организации;</w:t>
      </w:r>
    </w:p>
    <w:p w:rsidR="00C77537" w:rsidRPr="00C77537" w:rsidRDefault="00C77537" w:rsidP="00EB3DD9">
      <w:pPr>
        <w:ind w:firstLine="425"/>
        <w:jc w:val="both"/>
        <w:rPr>
          <w:rFonts w:eastAsiaTheme="minorHAnsi"/>
          <w:sz w:val="22"/>
          <w:szCs w:val="22"/>
          <w:lang w:eastAsia="en-US"/>
        </w:rPr>
      </w:pPr>
      <w:r w:rsidRPr="00C77537">
        <w:rPr>
          <w:rFonts w:eastAsiaTheme="minorHAnsi"/>
          <w:sz w:val="22"/>
          <w:szCs w:val="22"/>
          <w:lang w:eastAsia="en-US"/>
        </w:rPr>
        <w:t>- ограничивать пределы ответственности по обязательствам такой организации суммой вклада в ее капитал.</w:t>
      </w:r>
    </w:p>
    <w:p w:rsidR="00566605" w:rsidRPr="009E3747" w:rsidRDefault="00566605" w:rsidP="00566605">
      <w:pPr>
        <w:ind w:firstLine="425"/>
        <w:jc w:val="both"/>
        <w:rPr>
          <w:i/>
          <w:sz w:val="24"/>
        </w:rPr>
      </w:pPr>
      <w:r w:rsidRPr="009E3747">
        <w:rPr>
          <w:i/>
          <w:sz w:val="24"/>
        </w:rPr>
        <w:t xml:space="preserve">Изучите и проанализируйте нормативные акты в сфере предпринимательской деятельности и посоветуйте немецкому бизнесмену Клаусу в какой форме ему осуществлять предпринимательскую деятельность.  </w:t>
      </w:r>
    </w:p>
    <w:p w:rsidR="00EB3DD9" w:rsidRPr="00EB3DD9" w:rsidRDefault="00C77537" w:rsidP="00EB3DD9">
      <w:pPr>
        <w:ind w:firstLine="425"/>
        <w:jc w:val="both"/>
        <w:rPr>
          <w:rFonts w:eastAsiaTheme="minorHAnsi"/>
          <w:sz w:val="22"/>
          <w:szCs w:val="22"/>
          <w:lang w:eastAsia="en-US"/>
        </w:rPr>
      </w:pPr>
      <w:r>
        <w:rPr>
          <w:i/>
          <w:sz w:val="24"/>
        </w:rPr>
        <w:t>Зада</w:t>
      </w:r>
      <w:r w:rsidR="00566605">
        <w:rPr>
          <w:i/>
          <w:sz w:val="24"/>
        </w:rPr>
        <w:t>ние</w:t>
      </w:r>
      <w:r>
        <w:rPr>
          <w:i/>
          <w:sz w:val="24"/>
        </w:rPr>
        <w:t xml:space="preserve"> 3. </w:t>
      </w:r>
      <w:r w:rsidR="00EB3DD9" w:rsidRPr="00EB3DD9">
        <w:rPr>
          <w:rFonts w:eastAsiaTheme="minorHAnsi"/>
          <w:sz w:val="22"/>
          <w:szCs w:val="22"/>
          <w:lang w:eastAsia="en-US"/>
        </w:rPr>
        <w:t xml:space="preserve">Иностранный инвестор </w:t>
      </w:r>
      <w:r w:rsidR="00EB3DD9">
        <w:rPr>
          <w:rFonts w:eastAsiaTheme="minorHAnsi"/>
          <w:sz w:val="22"/>
          <w:szCs w:val="22"/>
          <w:lang w:eastAsia="en-US"/>
        </w:rPr>
        <w:t>вложил денежные средства в ООО «</w:t>
      </w:r>
      <w:r w:rsidR="00EB3DD9" w:rsidRPr="00EB3DD9">
        <w:rPr>
          <w:rFonts w:eastAsiaTheme="minorHAnsi"/>
          <w:sz w:val="22"/>
          <w:szCs w:val="22"/>
          <w:lang w:eastAsia="en-US"/>
        </w:rPr>
        <w:t>Юг-агробизнес</w:t>
      </w:r>
      <w:r w:rsidR="00EB3DD9">
        <w:rPr>
          <w:rFonts w:eastAsiaTheme="minorHAnsi"/>
          <w:sz w:val="22"/>
          <w:szCs w:val="22"/>
          <w:lang w:eastAsia="en-US"/>
        </w:rPr>
        <w:t>»</w:t>
      </w:r>
      <w:r w:rsidR="00EB3DD9" w:rsidRPr="00EB3DD9">
        <w:rPr>
          <w:rFonts w:eastAsiaTheme="minorHAnsi"/>
          <w:sz w:val="22"/>
          <w:szCs w:val="22"/>
          <w:lang w:eastAsia="en-US"/>
        </w:rPr>
        <w:t>. Однако, в результате череды просрочек исполнения</w:t>
      </w:r>
      <w:r w:rsidR="00EB3DD9">
        <w:rPr>
          <w:rFonts w:eastAsiaTheme="minorHAnsi"/>
          <w:sz w:val="22"/>
          <w:szCs w:val="22"/>
          <w:lang w:eastAsia="en-US"/>
        </w:rPr>
        <w:t xml:space="preserve"> обязательства в отношении ООО «</w:t>
      </w:r>
      <w:r w:rsidR="00EB3DD9" w:rsidRPr="00EB3DD9">
        <w:rPr>
          <w:rFonts w:eastAsiaTheme="minorHAnsi"/>
          <w:sz w:val="22"/>
          <w:szCs w:val="22"/>
          <w:lang w:eastAsia="en-US"/>
        </w:rPr>
        <w:t>Юг-агробизнес</w:t>
      </w:r>
      <w:r w:rsidR="00EB3DD9">
        <w:rPr>
          <w:rFonts w:eastAsiaTheme="minorHAnsi"/>
          <w:sz w:val="22"/>
          <w:szCs w:val="22"/>
          <w:lang w:eastAsia="en-US"/>
        </w:rPr>
        <w:t>»</w:t>
      </w:r>
      <w:r w:rsidR="00EB3DD9" w:rsidRPr="00EB3DD9">
        <w:rPr>
          <w:rFonts w:eastAsiaTheme="minorHAnsi"/>
          <w:sz w:val="22"/>
          <w:szCs w:val="22"/>
          <w:lang w:eastAsia="en-US"/>
        </w:rPr>
        <w:t xml:space="preserve"> было подано заявление о призна</w:t>
      </w:r>
      <w:r w:rsidR="00EB3DD9">
        <w:rPr>
          <w:rFonts w:eastAsiaTheme="minorHAnsi"/>
          <w:sz w:val="22"/>
          <w:szCs w:val="22"/>
          <w:lang w:eastAsia="en-US"/>
        </w:rPr>
        <w:t>нии организации банкротом. ООО «</w:t>
      </w:r>
      <w:r w:rsidR="00EB3DD9" w:rsidRPr="00EB3DD9">
        <w:rPr>
          <w:rFonts w:eastAsiaTheme="minorHAnsi"/>
          <w:sz w:val="22"/>
          <w:szCs w:val="22"/>
          <w:lang w:eastAsia="en-US"/>
        </w:rPr>
        <w:t>Юг-агробизнес</w:t>
      </w:r>
      <w:r w:rsidR="00EB3DD9">
        <w:rPr>
          <w:rFonts w:eastAsiaTheme="minorHAnsi"/>
          <w:sz w:val="22"/>
          <w:szCs w:val="22"/>
          <w:lang w:eastAsia="en-US"/>
        </w:rPr>
        <w:t>»</w:t>
      </w:r>
      <w:r w:rsidR="00EB3DD9" w:rsidRPr="00EB3DD9">
        <w:rPr>
          <w:rFonts w:eastAsiaTheme="minorHAnsi"/>
          <w:sz w:val="22"/>
          <w:szCs w:val="22"/>
          <w:lang w:eastAsia="en-US"/>
        </w:rPr>
        <w:t xml:space="preserve"> просило арбитражный суд отказать в удовлетворении заявления о признании банкротом и введ</w:t>
      </w:r>
      <w:r w:rsidR="00EB3DD9">
        <w:rPr>
          <w:rFonts w:eastAsiaTheme="minorHAnsi"/>
          <w:sz w:val="22"/>
          <w:szCs w:val="22"/>
          <w:lang w:eastAsia="en-US"/>
        </w:rPr>
        <w:t>ении наблюдения, поданного ООО «</w:t>
      </w:r>
      <w:r w:rsidR="00EB3DD9" w:rsidRPr="00EB3DD9">
        <w:rPr>
          <w:rFonts w:eastAsiaTheme="minorHAnsi"/>
          <w:sz w:val="22"/>
          <w:szCs w:val="22"/>
          <w:lang w:eastAsia="en-US"/>
        </w:rPr>
        <w:t>Немезида</w:t>
      </w:r>
      <w:r w:rsidR="00EB3DD9">
        <w:rPr>
          <w:rFonts w:eastAsiaTheme="minorHAnsi"/>
          <w:sz w:val="22"/>
          <w:szCs w:val="22"/>
          <w:lang w:eastAsia="en-US"/>
        </w:rPr>
        <w:t>»</w:t>
      </w:r>
      <w:r w:rsidR="00EB3DD9" w:rsidRPr="00EB3DD9">
        <w:rPr>
          <w:rFonts w:eastAsiaTheme="minorHAnsi"/>
          <w:sz w:val="22"/>
          <w:szCs w:val="22"/>
          <w:lang w:eastAsia="en-US"/>
        </w:rPr>
        <w:t>, мотивируя это отсутствием п</w:t>
      </w:r>
      <w:r w:rsidR="00EB3DD9">
        <w:rPr>
          <w:rFonts w:eastAsiaTheme="minorHAnsi"/>
          <w:sz w:val="22"/>
          <w:szCs w:val="22"/>
          <w:lang w:eastAsia="en-US"/>
        </w:rPr>
        <w:t>ризнаков банкротства. Так, ООО «</w:t>
      </w:r>
      <w:r w:rsidR="00EB3DD9" w:rsidRPr="00EB3DD9">
        <w:rPr>
          <w:rFonts w:eastAsiaTheme="minorHAnsi"/>
          <w:sz w:val="22"/>
          <w:szCs w:val="22"/>
          <w:lang w:eastAsia="en-US"/>
        </w:rPr>
        <w:t>Немезида</w:t>
      </w:r>
      <w:r w:rsidR="00EB3DD9">
        <w:rPr>
          <w:rFonts w:eastAsiaTheme="minorHAnsi"/>
          <w:sz w:val="22"/>
          <w:szCs w:val="22"/>
          <w:lang w:eastAsia="en-US"/>
        </w:rPr>
        <w:t>»</w:t>
      </w:r>
      <w:r w:rsidR="00EB3DD9" w:rsidRPr="00EB3DD9">
        <w:rPr>
          <w:rFonts w:eastAsiaTheme="minorHAnsi"/>
          <w:sz w:val="22"/>
          <w:szCs w:val="22"/>
          <w:lang w:eastAsia="en-US"/>
        </w:rPr>
        <w:t xml:space="preserve"> заявила и обосно</w:t>
      </w:r>
      <w:r w:rsidR="00EB3DD9">
        <w:rPr>
          <w:rFonts w:eastAsiaTheme="minorHAnsi"/>
          <w:sz w:val="22"/>
          <w:szCs w:val="22"/>
          <w:lang w:eastAsia="en-US"/>
        </w:rPr>
        <w:t>вала наличие задолженности ООО «</w:t>
      </w:r>
      <w:r w:rsidR="00EB3DD9" w:rsidRPr="00EB3DD9">
        <w:rPr>
          <w:rFonts w:eastAsiaTheme="minorHAnsi"/>
          <w:sz w:val="22"/>
          <w:szCs w:val="22"/>
          <w:lang w:eastAsia="en-US"/>
        </w:rPr>
        <w:t>Юг-агробизнес</w:t>
      </w:r>
      <w:r w:rsidR="00EB3DD9">
        <w:rPr>
          <w:rFonts w:eastAsiaTheme="minorHAnsi"/>
          <w:sz w:val="22"/>
          <w:szCs w:val="22"/>
          <w:lang w:eastAsia="en-US"/>
        </w:rPr>
        <w:t>»</w:t>
      </w:r>
      <w:r w:rsidR="00EB3DD9" w:rsidRPr="00EB3DD9">
        <w:rPr>
          <w:rFonts w:eastAsiaTheme="minorHAnsi"/>
          <w:sz w:val="22"/>
          <w:szCs w:val="22"/>
          <w:lang w:eastAsia="en-US"/>
        </w:rPr>
        <w:t xml:space="preserve"> в размере лишь 350 000 рублей, что не соответствует признакам банкротства сельскохозяйственных </w:t>
      </w:r>
      <w:r w:rsidR="00EB3DD9">
        <w:rPr>
          <w:rFonts w:eastAsiaTheme="minorHAnsi"/>
          <w:sz w:val="22"/>
          <w:szCs w:val="22"/>
          <w:lang w:eastAsia="en-US"/>
        </w:rPr>
        <w:t>организаций. В свою же очередь «</w:t>
      </w:r>
      <w:r w:rsidR="00EB3DD9" w:rsidRPr="00EB3DD9">
        <w:rPr>
          <w:rFonts w:eastAsiaTheme="minorHAnsi"/>
          <w:sz w:val="22"/>
          <w:szCs w:val="22"/>
          <w:lang w:eastAsia="en-US"/>
        </w:rPr>
        <w:t>Юг-агробизнес</w:t>
      </w:r>
      <w:r w:rsidR="00EB3DD9">
        <w:rPr>
          <w:rFonts w:eastAsiaTheme="minorHAnsi"/>
          <w:sz w:val="22"/>
          <w:szCs w:val="22"/>
          <w:lang w:eastAsia="en-US"/>
        </w:rPr>
        <w:t>»</w:t>
      </w:r>
      <w:r w:rsidR="00EB3DD9" w:rsidRPr="00EB3DD9">
        <w:rPr>
          <w:rFonts w:eastAsiaTheme="minorHAnsi"/>
          <w:sz w:val="22"/>
          <w:szCs w:val="22"/>
          <w:lang w:eastAsia="en-US"/>
        </w:rPr>
        <w:t xml:space="preserve"> является сельскохозяйственной организацией поскольку основным видом деятельности является производство и реализация сельскохозяйственной техники.</w:t>
      </w:r>
    </w:p>
    <w:p w:rsidR="00566605" w:rsidRPr="009E3747" w:rsidRDefault="00566605" w:rsidP="00566605">
      <w:pPr>
        <w:ind w:firstLine="709"/>
        <w:jc w:val="both"/>
        <w:rPr>
          <w:rFonts w:eastAsiaTheme="minorHAnsi"/>
          <w:i/>
          <w:sz w:val="24"/>
          <w:lang w:eastAsia="en-US"/>
        </w:rPr>
      </w:pPr>
      <w:r w:rsidRPr="009E3747">
        <w:rPr>
          <w:i/>
          <w:sz w:val="24"/>
        </w:rPr>
        <w:lastRenderedPageBreak/>
        <w:t>Изучите и проанализируйте нормативные акты в сфере предпринимательской деятельности и ответьте, к</w:t>
      </w:r>
      <w:r w:rsidRPr="009E3747">
        <w:rPr>
          <w:rFonts w:eastAsiaTheme="minorHAnsi"/>
          <w:i/>
          <w:sz w:val="24"/>
          <w:lang w:eastAsia="en-US"/>
        </w:rPr>
        <w:t>ак должен поступить суд?</w:t>
      </w:r>
    </w:p>
    <w:p w:rsidR="00EB3DD9" w:rsidRPr="00EB3DD9" w:rsidRDefault="00C77537" w:rsidP="00EB3DD9">
      <w:pPr>
        <w:ind w:firstLine="425"/>
        <w:jc w:val="both"/>
        <w:rPr>
          <w:spacing w:val="-4"/>
          <w:sz w:val="24"/>
        </w:rPr>
      </w:pPr>
      <w:r>
        <w:rPr>
          <w:i/>
          <w:sz w:val="24"/>
        </w:rPr>
        <w:t>Зада</w:t>
      </w:r>
      <w:r w:rsidR="00566605">
        <w:rPr>
          <w:i/>
          <w:sz w:val="24"/>
        </w:rPr>
        <w:t>ние</w:t>
      </w:r>
      <w:r>
        <w:rPr>
          <w:i/>
          <w:sz w:val="24"/>
        </w:rPr>
        <w:t xml:space="preserve"> 4. </w:t>
      </w:r>
      <w:r w:rsidR="00EB3DD9" w:rsidRPr="00EB3DD9">
        <w:rPr>
          <w:spacing w:val="-4"/>
          <w:sz w:val="24"/>
        </w:rPr>
        <w:t xml:space="preserve">Российская компания заключила договор лизинга на сельскохозяйственную технику с иностранной лизинговой компанией. Однако, сама эксплуатировать данную технику не стала, а передала ее в сублизинг другой российской компании. Узнав об этом иностранная лизинговая компания обратилась в суд с требованием о признании сублизинга недействительным, потребовала расторгнуть договор лизинга и компенсировать причиненные убытки.  </w:t>
      </w:r>
    </w:p>
    <w:p w:rsidR="00EB3DD9" w:rsidRPr="00EB3DD9" w:rsidRDefault="00EB3DD9" w:rsidP="00EB3DD9">
      <w:pPr>
        <w:ind w:firstLine="425"/>
        <w:jc w:val="both"/>
        <w:rPr>
          <w:i/>
          <w:spacing w:val="-4"/>
          <w:sz w:val="24"/>
        </w:rPr>
      </w:pPr>
      <w:r w:rsidRPr="00EB3DD9">
        <w:rPr>
          <w:i/>
          <w:spacing w:val="-4"/>
          <w:sz w:val="24"/>
        </w:rPr>
        <w:t>Обоснованы ли действия иностранной лизинговой компании? Какова будет судьба сельскохозяйственной техники, переданной по договору лизинга?</w:t>
      </w:r>
    </w:p>
    <w:p w:rsidR="00EB3DD9" w:rsidRPr="00EB3DD9" w:rsidRDefault="00C77537" w:rsidP="00EB3DD9">
      <w:pPr>
        <w:tabs>
          <w:tab w:val="left" w:pos="0"/>
        </w:tabs>
        <w:ind w:firstLine="425"/>
        <w:jc w:val="both"/>
        <w:rPr>
          <w:rFonts w:eastAsia="Times New Roman"/>
          <w:i/>
          <w:color w:val="000000"/>
          <w:sz w:val="24"/>
        </w:rPr>
      </w:pPr>
      <w:r>
        <w:rPr>
          <w:i/>
          <w:sz w:val="24"/>
        </w:rPr>
        <w:t>Зада</w:t>
      </w:r>
      <w:r w:rsidR="00566605">
        <w:rPr>
          <w:i/>
          <w:sz w:val="24"/>
        </w:rPr>
        <w:t>ние</w:t>
      </w:r>
      <w:r>
        <w:rPr>
          <w:i/>
          <w:sz w:val="24"/>
        </w:rPr>
        <w:t xml:space="preserve"> 5. </w:t>
      </w:r>
      <w:r w:rsidR="00EB3DD9" w:rsidRPr="00EB3DD9">
        <w:rPr>
          <w:color w:val="000000" w:themeColor="text1"/>
          <w:sz w:val="24"/>
        </w:rPr>
        <w:t xml:space="preserve">Иностранная </w:t>
      </w:r>
      <w:r w:rsidR="00EB3DD9" w:rsidRPr="00EB3DD9">
        <w:rPr>
          <w:rFonts w:eastAsia="Times New Roman"/>
          <w:color w:val="000000"/>
          <w:sz w:val="24"/>
        </w:rPr>
        <w:t xml:space="preserve">организация ООО «Бон-аппетит», осуществляющая производство и переработку рыбы, обратилась в арбитражный суд с жалобой на действия Роспотребнадзора и потребовала отменить постановление о привлечении их к административной ответственности, а также отменить решение органа об изъятии партии товара и уничтожении его. В качестве доводов организация указала, что продукция является качественной, угрозы жизни и здоровью не представляет, а выводы органа называет не обоснованными. Представитель органа пояснил, что в ходе проверки были изъяты рыбные консервы, а именно: «печень трески», где были обнаружены гельминты (глисты), что послужило основанием для принятия мер воздействия в отношении юридического лица. Организация в судебном заседании пояснила, что для целей снижения издержек, были внедрены новые способы обработки рыбы. В ходе термического и химического воздействия гельминты не представляют </w:t>
      </w:r>
      <w:r w:rsidR="00EB3DD9" w:rsidRPr="00EB3DD9">
        <w:rPr>
          <w:rFonts w:eastAsia="Times New Roman"/>
          <w:color w:val="000000"/>
          <w:sz w:val="24"/>
        </w:rPr>
        <w:lastRenderedPageBreak/>
        <w:t xml:space="preserve">никакой угрозы и представляют из себя просто некоторую биологическую массу. Что организация готова подтвердить при необходимости экспертизой. </w:t>
      </w:r>
      <w:r w:rsidR="00EB3DD9" w:rsidRPr="00EB3DD9">
        <w:rPr>
          <w:rFonts w:eastAsia="Times New Roman"/>
          <w:i/>
          <w:color w:val="000000"/>
          <w:sz w:val="24"/>
        </w:rPr>
        <w:t>Решите дело. Руководитель организации поставил перед юристами задачу проанализировать правовые механизмы защиты во взаимодействии с государственными органами и испо</w:t>
      </w:r>
      <w:r w:rsidR="00566605">
        <w:rPr>
          <w:rFonts w:eastAsia="Times New Roman"/>
          <w:i/>
          <w:color w:val="000000"/>
          <w:sz w:val="24"/>
        </w:rPr>
        <w:t xml:space="preserve">льзовать наиболее эффективные. </w:t>
      </w:r>
      <w:r w:rsidR="00EB3DD9" w:rsidRPr="00EB3DD9">
        <w:rPr>
          <w:rFonts w:eastAsia="Times New Roman"/>
          <w:i/>
          <w:color w:val="000000"/>
          <w:sz w:val="24"/>
        </w:rPr>
        <w:t>Что бы вы предложили?</w:t>
      </w:r>
    </w:p>
    <w:p w:rsidR="00C77537" w:rsidRPr="004B7460" w:rsidRDefault="00C77537" w:rsidP="00C77537">
      <w:pPr>
        <w:ind w:firstLine="425"/>
        <w:jc w:val="both"/>
        <w:rPr>
          <w:i/>
          <w:sz w:val="24"/>
        </w:rPr>
      </w:pPr>
    </w:p>
    <w:p w:rsidR="00574BC9" w:rsidRDefault="00202293" w:rsidP="00574BC9">
      <w:pPr>
        <w:pStyle w:val="af1"/>
        <w:ind w:firstLine="426"/>
        <w:jc w:val="both"/>
        <w:rPr>
          <w:rFonts w:ascii="Times New Roman" w:hAnsi="Times New Roman"/>
          <w:sz w:val="24"/>
          <w:szCs w:val="24"/>
        </w:rPr>
      </w:pPr>
      <w:r>
        <w:rPr>
          <w:i/>
          <w:sz w:val="24"/>
        </w:rPr>
        <w:t xml:space="preserve"> </w:t>
      </w:r>
    </w:p>
    <w:p w:rsidR="00566605" w:rsidRPr="00895265" w:rsidRDefault="00E1728E" w:rsidP="00566605">
      <w:pPr>
        <w:jc w:val="center"/>
        <w:rPr>
          <w:b/>
        </w:rPr>
      </w:pPr>
      <w:r w:rsidRPr="00841DA8">
        <w:rPr>
          <w:b/>
          <w:sz w:val="24"/>
        </w:rPr>
        <w:t xml:space="preserve">Тема </w:t>
      </w:r>
      <w:r w:rsidR="00D05CB0" w:rsidRPr="00841DA8">
        <w:rPr>
          <w:b/>
          <w:sz w:val="24"/>
        </w:rPr>
        <w:t>2</w:t>
      </w:r>
      <w:r w:rsidR="003A1FA1" w:rsidRPr="00841DA8">
        <w:rPr>
          <w:b/>
          <w:sz w:val="24"/>
        </w:rPr>
        <w:t xml:space="preserve">. </w:t>
      </w:r>
      <w:r w:rsidR="00566605" w:rsidRPr="00BC4E98">
        <w:rPr>
          <w:b/>
          <w:sz w:val="24"/>
        </w:rPr>
        <w:t>Инвестиционные правоотношения</w:t>
      </w:r>
    </w:p>
    <w:p w:rsidR="001C0A22" w:rsidRPr="001C0A22" w:rsidRDefault="001C0A22" w:rsidP="001C0A22">
      <w:pPr>
        <w:jc w:val="both"/>
        <w:rPr>
          <w:b/>
          <w:sz w:val="24"/>
        </w:rPr>
      </w:pPr>
    </w:p>
    <w:p w:rsidR="00566605" w:rsidRPr="00566605" w:rsidRDefault="00566605" w:rsidP="00566605">
      <w:pPr>
        <w:ind w:firstLine="425"/>
        <w:jc w:val="both"/>
        <w:rPr>
          <w:i/>
          <w:sz w:val="24"/>
        </w:rPr>
      </w:pPr>
      <w:r w:rsidRPr="00566605">
        <w:rPr>
          <w:i/>
          <w:sz w:val="24"/>
        </w:rPr>
        <w:t>Практические задания</w:t>
      </w:r>
    </w:p>
    <w:p w:rsidR="00BC4E98" w:rsidRPr="00BC4E98" w:rsidRDefault="00B579CF" w:rsidP="00BC4E98">
      <w:pPr>
        <w:ind w:firstLine="425"/>
        <w:jc w:val="both"/>
        <w:rPr>
          <w:i/>
          <w:color w:val="000000" w:themeColor="text1"/>
          <w:sz w:val="24"/>
        </w:rPr>
      </w:pPr>
      <w:r w:rsidRPr="00BC4E98">
        <w:rPr>
          <w:rFonts w:eastAsiaTheme="minorHAnsi"/>
          <w:i/>
          <w:sz w:val="24"/>
          <w:lang w:eastAsia="en-US"/>
        </w:rPr>
        <w:t>Зада</w:t>
      </w:r>
      <w:r w:rsidR="00566605">
        <w:rPr>
          <w:rFonts w:eastAsiaTheme="minorHAnsi"/>
          <w:i/>
          <w:sz w:val="24"/>
          <w:lang w:eastAsia="en-US"/>
        </w:rPr>
        <w:t>ние</w:t>
      </w:r>
      <w:r w:rsidRPr="00BC4E98">
        <w:rPr>
          <w:rFonts w:eastAsiaTheme="minorHAnsi"/>
          <w:i/>
          <w:sz w:val="24"/>
          <w:lang w:eastAsia="en-US"/>
        </w:rPr>
        <w:t xml:space="preserve"> 1.</w:t>
      </w:r>
      <w:r w:rsidRPr="00BC4E98">
        <w:rPr>
          <w:rFonts w:eastAsiaTheme="minorHAnsi"/>
          <w:sz w:val="24"/>
          <w:lang w:eastAsia="en-US"/>
        </w:rPr>
        <w:t xml:space="preserve"> </w:t>
      </w:r>
      <w:r w:rsidR="00BC4E98" w:rsidRPr="00BC4E98">
        <w:rPr>
          <w:color w:val="000000" w:themeColor="text1"/>
          <w:sz w:val="24"/>
        </w:rPr>
        <w:t xml:space="preserve">Иностранная организация «АгроИнвест» одним из условий инвестирования денежных средств в ПАО Колос (российское юридическое лицо), обладающее статусом с/х товаропроизводителя, поставило передачу контрольного пакета акций над компанией. </w:t>
      </w:r>
      <w:r w:rsidR="00644A07" w:rsidRPr="009E3747">
        <w:rPr>
          <w:i/>
          <w:sz w:val="24"/>
        </w:rPr>
        <w:t xml:space="preserve">Изучите и проанализируйте нормативные акты в сфере предпринимательской деятельности </w:t>
      </w:r>
      <w:r w:rsidR="00644A07">
        <w:rPr>
          <w:i/>
          <w:sz w:val="24"/>
        </w:rPr>
        <w:t>и ответьте на вопрос п</w:t>
      </w:r>
      <w:r w:rsidR="00BC4E98" w:rsidRPr="00BC4E98">
        <w:rPr>
          <w:i/>
          <w:color w:val="000000" w:themeColor="text1"/>
          <w:sz w:val="24"/>
        </w:rPr>
        <w:t xml:space="preserve">овлияет ли такая передача акций на статус организации? </w:t>
      </w:r>
    </w:p>
    <w:p w:rsidR="00BC4E98" w:rsidRPr="00BC4E98" w:rsidRDefault="00B579CF" w:rsidP="00BC4E98">
      <w:pPr>
        <w:ind w:firstLine="425"/>
        <w:jc w:val="both"/>
        <w:rPr>
          <w:color w:val="000000" w:themeColor="text1"/>
          <w:sz w:val="24"/>
        </w:rPr>
      </w:pPr>
      <w:r w:rsidRPr="00BC4E98">
        <w:rPr>
          <w:rFonts w:eastAsiaTheme="minorHAnsi"/>
          <w:i/>
          <w:sz w:val="24"/>
          <w:lang w:eastAsia="en-US"/>
        </w:rPr>
        <w:t>Зада</w:t>
      </w:r>
      <w:r w:rsidR="00566605">
        <w:rPr>
          <w:rFonts w:eastAsiaTheme="minorHAnsi"/>
          <w:i/>
          <w:sz w:val="24"/>
          <w:lang w:eastAsia="en-US"/>
        </w:rPr>
        <w:t>ние</w:t>
      </w:r>
      <w:r w:rsidRPr="00BC4E98">
        <w:rPr>
          <w:rFonts w:eastAsiaTheme="minorHAnsi"/>
          <w:i/>
          <w:sz w:val="24"/>
          <w:lang w:eastAsia="en-US"/>
        </w:rPr>
        <w:t xml:space="preserve"> 2.</w:t>
      </w:r>
      <w:r w:rsidRPr="00BC4E98">
        <w:rPr>
          <w:b/>
          <w:sz w:val="24"/>
        </w:rPr>
        <w:t xml:space="preserve"> </w:t>
      </w:r>
      <w:r w:rsidR="00BC4E98" w:rsidRPr="00BC4E98">
        <w:rPr>
          <w:color w:val="000000"/>
          <w:sz w:val="24"/>
        </w:rPr>
        <w:t xml:space="preserve">Гражданин Австрии Грубер решил вложить свои денежные средства в Российское юридическое лицо, </w:t>
      </w:r>
      <w:r w:rsidR="00BC4E98" w:rsidRPr="00BC4E98">
        <w:rPr>
          <w:color w:val="000000" w:themeColor="text1"/>
          <w:sz w:val="24"/>
        </w:rPr>
        <w:t xml:space="preserve">осуществляющее производство, переработку и реализацию с/х продукции. Однако, юрисконсульт организации ему разъяснил, что по российскому законодательству в качестве инвесторов могут выступать только юридические лица или индивидуальные предприниматели, в том числе и иностранные. Поскольку инвестиционная деятельность - это деятельность приносящая доход, а значит она предпринимательская, для осуществления которой следует зарегистрироваться в установленном законом </w:t>
      </w:r>
      <w:r w:rsidR="00BC4E98" w:rsidRPr="00BC4E98">
        <w:rPr>
          <w:color w:val="000000" w:themeColor="text1"/>
          <w:sz w:val="24"/>
        </w:rPr>
        <w:lastRenderedPageBreak/>
        <w:t>порядке.</w:t>
      </w:r>
      <w:r w:rsidR="00644A07">
        <w:rPr>
          <w:color w:val="000000" w:themeColor="text1"/>
          <w:sz w:val="24"/>
        </w:rPr>
        <w:t xml:space="preserve"> </w:t>
      </w:r>
      <w:r w:rsidR="00644A07" w:rsidRPr="009E3747">
        <w:rPr>
          <w:i/>
          <w:sz w:val="24"/>
        </w:rPr>
        <w:t xml:space="preserve">Изучите и проанализируйте нормативные акты в сфере предпринимательской деятельности </w:t>
      </w:r>
      <w:r w:rsidR="00644A07">
        <w:rPr>
          <w:i/>
          <w:sz w:val="24"/>
        </w:rPr>
        <w:t xml:space="preserve">и ответьте на вопрос правильно </w:t>
      </w:r>
    </w:p>
    <w:p w:rsidR="00BC4E98" w:rsidRPr="00BC4E98" w:rsidRDefault="00BC4E98" w:rsidP="00BC4E98">
      <w:pPr>
        <w:tabs>
          <w:tab w:val="left" w:pos="0"/>
        </w:tabs>
        <w:ind w:firstLine="425"/>
        <w:jc w:val="both"/>
        <w:rPr>
          <w:rFonts w:eastAsia="Times New Roman"/>
          <w:color w:val="000000"/>
          <w:sz w:val="24"/>
        </w:rPr>
      </w:pPr>
      <w:r w:rsidRPr="00BC4E98">
        <w:rPr>
          <w:i/>
          <w:sz w:val="24"/>
        </w:rPr>
        <w:t>Зада</w:t>
      </w:r>
      <w:r w:rsidR="00566605">
        <w:rPr>
          <w:i/>
          <w:sz w:val="24"/>
        </w:rPr>
        <w:t>ние 3</w:t>
      </w:r>
      <w:r w:rsidRPr="00BC4E98">
        <w:rPr>
          <w:i/>
          <w:sz w:val="24"/>
        </w:rPr>
        <w:t>.</w:t>
      </w:r>
      <w:r w:rsidRPr="00BC4E98">
        <w:rPr>
          <w:sz w:val="24"/>
        </w:rPr>
        <w:t xml:space="preserve"> </w:t>
      </w:r>
      <w:r w:rsidRPr="00BC4E98">
        <w:rPr>
          <w:rFonts w:eastAsia="Times New Roman"/>
          <w:color w:val="000000"/>
          <w:sz w:val="24"/>
        </w:rPr>
        <w:t>В ходе проверки мясной продукции иностранной компании «Глобал трейд», осуществляющей производство и переработку мяса, органами исполнительной власти, осуществляющими надзор было установлено несоответствие продукции требованиям технических регламентов РФ. За что компания была привлечена к ответственности. Кроме того, организация была оштрафована за отсутствие декларирования ввозимых товаров на территорию РФ. Компания обжаловала действия органов, просила снять аресты и отменить постановления о привлечении к административной ответственности, мотивировав это тем, что товары, находящиеся на территории РФ, не предназначены для реализации в РФ, а лишь идут транзитом в соседнее государство.</w:t>
      </w:r>
    </w:p>
    <w:p w:rsidR="00BC4E98" w:rsidRPr="00644A07" w:rsidRDefault="00BC4E98" w:rsidP="00BC4E98">
      <w:pPr>
        <w:tabs>
          <w:tab w:val="left" w:pos="0"/>
        </w:tabs>
        <w:ind w:firstLine="425"/>
        <w:jc w:val="both"/>
        <w:rPr>
          <w:rFonts w:eastAsia="Times New Roman"/>
          <w:i/>
          <w:color w:val="000000"/>
          <w:sz w:val="24"/>
        </w:rPr>
      </w:pPr>
      <w:r w:rsidRPr="00644A07">
        <w:rPr>
          <w:rFonts w:eastAsia="Times New Roman"/>
          <w:i/>
          <w:color w:val="000000"/>
          <w:sz w:val="24"/>
        </w:rPr>
        <w:t>Руководитель организации поставил перед юристами задачу проанализировать правовые механизмы защиты во взаимодействии с государственными органами и использовать наиболее эффективные. Что бы вы предложили?</w:t>
      </w:r>
    </w:p>
    <w:p w:rsidR="00644A07" w:rsidRDefault="00B579CF" w:rsidP="00764314">
      <w:pPr>
        <w:pStyle w:val="ab"/>
        <w:spacing w:after="0"/>
        <w:ind w:right="227" w:firstLine="425"/>
        <w:jc w:val="both"/>
        <w:rPr>
          <w:i/>
          <w:sz w:val="24"/>
        </w:rPr>
      </w:pPr>
      <w:r w:rsidRPr="009E759C">
        <w:rPr>
          <w:rFonts w:eastAsiaTheme="minorHAnsi"/>
          <w:i/>
          <w:sz w:val="24"/>
        </w:rPr>
        <w:t>Зада</w:t>
      </w:r>
      <w:r w:rsidR="001732FC">
        <w:rPr>
          <w:rFonts w:eastAsiaTheme="minorHAnsi"/>
          <w:i/>
          <w:sz w:val="24"/>
        </w:rPr>
        <w:t>ние 4</w:t>
      </w:r>
      <w:r w:rsidRPr="009E759C">
        <w:rPr>
          <w:rFonts w:eastAsiaTheme="minorHAnsi"/>
          <w:i/>
          <w:sz w:val="24"/>
        </w:rPr>
        <w:t>.</w:t>
      </w:r>
      <w:r w:rsidR="005F0C41" w:rsidRPr="009E759C">
        <w:rPr>
          <w:color w:val="000000" w:themeColor="text1"/>
          <w:sz w:val="24"/>
        </w:rPr>
        <w:t xml:space="preserve"> Иностранная компания стала одним из участников ООО «Заря», осуществляющая производство, переработку и реализацию с/х продукции. Узнав об этом гос. орган обратился с требованием о немедленном отчуждении земель с/х назначения, принадлежащих ООО «Заря». </w:t>
      </w:r>
      <w:r w:rsidR="00644A07" w:rsidRPr="005437CA">
        <w:rPr>
          <w:i/>
          <w:sz w:val="24"/>
        </w:rPr>
        <w:t>Изучите и проанализируйте нормативные акты в сфере предпринимательской деятельности и ответьте на вопрос в</w:t>
      </w:r>
      <w:r w:rsidR="00644A07" w:rsidRPr="005437CA">
        <w:rPr>
          <w:i/>
          <w:spacing w:val="-4"/>
          <w:sz w:val="24"/>
        </w:rPr>
        <w:t xml:space="preserve"> </w:t>
      </w:r>
      <w:r w:rsidR="00644A07" w:rsidRPr="005437CA">
        <w:rPr>
          <w:i/>
          <w:sz w:val="24"/>
        </w:rPr>
        <w:t>каком</w:t>
      </w:r>
      <w:r w:rsidR="00644A07" w:rsidRPr="005437CA">
        <w:rPr>
          <w:i/>
          <w:spacing w:val="-2"/>
          <w:sz w:val="24"/>
        </w:rPr>
        <w:t xml:space="preserve"> </w:t>
      </w:r>
      <w:r w:rsidR="00644A07" w:rsidRPr="005437CA">
        <w:rPr>
          <w:i/>
          <w:sz w:val="24"/>
        </w:rPr>
        <w:t>случае</w:t>
      </w:r>
      <w:r w:rsidR="00644A07" w:rsidRPr="005437CA">
        <w:rPr>
          <w:i/>
          <w:spacing w:val="-3"/>
          <w:sz w:val="24"/>
        </w:rPr>
        <w:t xml:space="preserve"> </w:t>
      </w:r>
      <w:r w:rsidR="00644A07" w:rsidRPr="005437CA">
        <w:rPr>
          <w:i/>
          <w:sz w:val="24"/>
        </w:rPr>
        <w:t>требования</w:t>
      </w:r>
      <w:r w:rsidR="00644A07" w:rsidRPr="005437CA">
        <w:rPr>
          <w:i/>
          <w:spacing w:val="-2"/>
          <w:sz w:val="24"/>
        </w:rPr>
        <w:t xml:space="preserve"> </w:t>
      </w:r>
      <w:r w:rsidR="00644A07" w:rsidRPr="005437CA">
        <w:rPr>
          <w:i/>
          <w:sz w:val="24"/>
        </w:rPr>
        <w:t>государственного органа</w:t>
      </w:r>
      <w:r w:rsidR="00644A07" w:rsidRPr="005437CA">
        <w:rPr>
          <w:i/>
          <w:spacing w:val="-3"/>
          <w:sz w:val="24"/>
        </w:rPr>
        <w:t xml:space="preserve"> </w:t>
      </w:r>
      <w:r w:rsidR="00644A07" w:rsidRPr="005437CA">
        <w:rPr>
          <w:i/>
          <w:sz w:val="24"/>
        </w:rPr>
        <w:t>будут обоснованы.</w:t>
      </w:r>
    </w:p>
    <w:p w:rsidR="00635B3E" w:rsidRPr="009E759C" w:rsidRDefault="00B579CF" w:rsidP="00635B3E">
      <w:pPr>
        <w:tabs>
          <w:tab w:val="left" w:pos="709"/>
        </w:tabs>
        <w:ind w:firstLine="425"/>
        <w:jc w:val="both"/>
        <w:rPr>
          <w:i/>
          <w:sz w:val="24"/>
        </w:rPr>
      </w:pPr>
      <w:r w:rsidRPr="009E759C">
        <w:rPr>
          <w:i/>
          <w:color w:val="000000" w:themeColor="text1"/>
          <w:sz w:val="24"/>
        </w:rPr>
        <w:lastRenderedPageBreak/>
        <w:t>Зада</w:t>
      </w:r>
      <w:r w:rsidR="00D56D90">
        <w:rPr>
          <w:i/>
          <w:color w:val="000000" w:themeColor="text1"/>
          <w:sz w:val="24"/>
        </w:rPr>
        <w:t>ние 5</w:t>
      </w:r>
      <w:r w:rsidRPr="009E759C">
        <w:rPr>
          <w:i/>
          <w:color w:val="000000" w:themeColor="text1"/>
          <w:sz w:val="24"/>
        </w:rPr>
        <w:t>.</w:t>
      </w:r>
      <w:r w:rsidRPr="009E759C">
        <w:rPr>
          <w:color w:val="000000" w:themeColor="text1"/>
          <w:sz w:val="24"/>
        </w:rPr>
        <w:t xml:space="preserve"> </w:t>
      </w:r>
      <w:r w:rsidR="006B7AA8" w:rsidRPr="009E759C">
        <w:rPr>
          <w:sz w:val="24"/>
        </w:rPr>
        <w:t xml:space="preserve">Одним из обязательных условий заключения концессионного соглашения между иностранным инвестором и Администрацией Краснодарского края, последняя выдвинула требование об обязательном найме на работу граждан РФ численностью не менее 80% от общего числа работников сельхоз предприятия. </w:t>
      </w:r>
      <w:r w:rsidR="00635B3E" w:rsidRPr="009E3747">
        <w:rPr>
          <w:i/>
          <w:sz w:val="24"/>
        </w:rPr>
        <w:t>Изучите и проанализируйте нормативные акты в сфере предпринимательской деятельности и ответьте</w:t>
      </w:r>
      <w:r w:rsidR="00635B3E" w:rsidRPr="009E759C">
        <w:rPr>
          <w:i/>
          <w:sz w:val="24"/>
        </w:rPr>
        <w:t xml:space="preserve"> ли Администрация право выдвигать такие требования по действующему законодательству? </w:t>
      </w:r>
    </w:p>
    <w:p w:rsidR="00644A07" w:rsidRDefault="006B7AA8" w:rsidP="00644A07">
      <w:pPr>
        <w:ind w:firstLine="425"/>
        <w:jc w:val="both"/>
        <w:rPr>
          <w:i/>
          <w:spacing w:val="-4"/>
          <w:sz w:val="24"/>
        </w:rPr>
      </w:pPr>
      <w:r w:rsidRPr="009E759C">
        <w:rPr>
          <w:i/>
          <w:sz w:val="24"/>
        </w:rPr>
        <w:t>Зада</w:t>
      </w:r>
      <w:r w:rsidR="00D56D90">
        <w:rPr>
          <w:i/>
          <w:sz w:val="24"/>
        </w:rPr>
        <w:t>ние 6</w:t>
      </w:r>
      <w:r w:rsidRPr="009E759C">
        <w:rPr>
          <w:i/>
          <w:sz w:val="24"/>
        </w:rPr>
        <w:t xml:space="preserve">. </w:t>
      </w:r>
      <w:r w:rsidR="009E759C">
        <w:rPr>
          <w:spacing w:val="-4"/>
          <w:sz w:val="24"/>
        </w:rPr>
        <w:t>Компания «</w:t>
      </w:r>
      <w:r w:rsidRPr="009E759C">
        <w:rPr>
          <w:spacing w:val="-4"/>
          <w:sz w:val="24"/>
        </w:rPr>
        <w:t>Инвест Корп</w:t>
      </w:r>
      <w:r w:rsidR="009E759C">
        <w:rPr>
          <w:spacing w:val="-4"/>
          <w:sz w:val="24"/>
        </w:rPr>
        <w:t>»</w:t>
      </w:r>
      <w:r w:rsidRPr="009E759C">
        <w:rPr>
          <w:spacing w:val="-4"/>
          <w:sz w:val="24"/>
        </w:rPr>
        <w:t xml:space="preserve"> (США) приняло участие в совместном инвестиционном проекте на территории РФ, вложив денежные средства в строительство комплекса по производству и переработке мясной продукции. Однако, впоследствии США наложили санкции, введя ограничения на любые формы инвестирования в экономику РФ. </w:t>
      </w:r>
      <w:r w:rsidR="00644A07" w:rsidRPr="009E3747">
        <w:rPr>
          <w:i/>
          <w:sz w:val="24"/>
        </w:rPr>
        <w:t>Изучите и проанализируйте нормативные акты в сфере предпринимательской деятельности и ответьте</w:t>
      </w:r>
      <w:r w:rsidR="00644A07" w:rsidRPr="009E759C">
        <w:rPr>
          <w:i/>
          <w:spacing w:val="-4"/>
          <w:sz w:val="24"/>
        </w:rPr>
        <w:t xml:space="preserve"> </w:t>
      </w:r>
      <w:r w:rsidR="00644A07">
        <w:rPr>
          <w:i/>
          <w:spacing w:val="-4"/>
          <w:sz w:val="24"/>
        </w:rPr>
        <w:t>б</w:t>
      </w:r>
      <w:r w:rsidR="00644A07" w:rsidRPr="009E759C">
        <w:rPr>
          <w:i/>
          <w:spacing w:val="-4"/>
          <w:sz w:val="24"/>
        </w:rPr>
        <w:t xml:space="preserve">удет ли РФ нести ответственность </w:t>
      </w:r>
      <w:r w:rsidR="00644A07">
        <w:rPr>
          <w:i/>
          <w:spacing w:val="-4"/>
          <w:sz w:val="24"/>
        </w:rPr>
        <w:t>за убытки понесенные компанией «</w:t>
      </w:r>
      <w:r w:rsidR="00644A07" w:rsidRPr="009E759C">
        <w:rPr>
          <w:i/>
          <w:spacing w:val="-4"/>
          <w:sz w:val="24"/>
        </w:rPr>
        <w:t>Инвест</w:t>
      </w:r>
      <w:r w:rsidR="00644A07">
        <w:rPr>
          <w:i/>
          <w:spacing w:val="-4"/>
          <w:sz w:val="24"/>
        </w:rPr>
        <w:t xml:space="preserve"> </w:t>
      </w:r>
      <w:r w:rsidR="00644A07" w:rsidRPr="009E759C">
        <w:rPr>
          <w:i/>
          <w:spacing w:val="-4"/>
          <w:sz w:val="24"/>
        </w:rPr>
        <w:t>Корп</w:t>
      </w:r>
      <w:r w:rsidR="00644A07">
        <w:rPr>
          <w:i/>
          <w:spacing w:val="-4"/>
          <w:sz w:val="24"/>
        </w:rPr>
        <w:t>»</w:t>
      </w:r>
      <w:r w:rsidR="00644A07" w:rsidRPr="009E759C">
        <w:rPr>
          <w:i/>
          <w:spacing w:val="-4"/>
          <w:sz w:val="24"/>
        </w:rPr>
        <w:t xml:space="preserve"> возникшие в результате досрочного расторжения договора во исполнение актов США?</w:t>
      </w:r>
    </w:p>
    <w:p w:rsidR="00C44013" w:rsidRPr="00C44013" w:rsidRDefault="00875C85" w:rsidP="00C44013">
      <w:pPr>
        <w:ind w:firstLine="425"/>
        <w:jc w:val="both"/>
        <w:rPr>
          <w:i/>
          <w:spacing w:val="-4"/>
          <w:sz w:val="24"/>
        </w:rPr>
      </w:pPr>
      <w:r w:rsidRPr="00C44013">
        <w:rPr>
          <w:i/>
          <w:sz w:val="24"/>
        </w:rPr>
        <w:t>Зада</w:t>
      </w:r>
      <w:r w:rsidR="00764314">
        <w:rPr>
          <w:i/>
          <w:sz w:val="24"/>
        </w:rPr>
        <w:t>ние 7</w:t>
      </w:r>
      <w:r w:rsidRPr="00C44013">
        <w:rPr>
          <w:i/>
          <w:sz w:val="24"/>
        </w:rPr>
        <w:t>.</w:t>
      </w:r>
      <w:r w:rsidRPr="00C44013">
        <w:rPr>
          <w:color w:val="000000" w:themeColor="text1"/>
          <w:sz w:val="24"/>
        </w:rPr>
        <w:t xml:space="preserve"> </w:t>
      </w:r>
      <w:r w:rsidR="00C44013" w:rsidRPr="00C44013">
        <w:rPr>
          <w:spacing w:val="-4"/>
          <w:sz w:val="24"/>
        </w:rPr>
        <w:t xml:space="preserve">Иностранный гражданин обратился к юристу за консультацией. Он является участником российского юридического лица, а именно производственного сельскохозяйственного кооператива </w:t>
      </w:r>
      <w:r w:rsidR="00C44013">
        <w:rPr>
          <w:spacing w:val="-4"/>
          <w:sz w:val="24"/>
        </w:rPr>
        <w:t>«</w:t>
      </w:r>
      <w:r w:rsidR="00C44013" w:rsidRPr="00C44013">
        <w:rPr>
          <w:spacing w:val="-4"/>
          <w:sz w:val="24"/>
        </w:rPr>
        <w:t>Ударник</w:t>
      </w:r>
      <w:r w:rsidR="00C44013">
        <w:rPr>
          <w:spacing w:val="-4"/>
          <w:sz w:val="24"/>
        </w:rPr>
        <w:t>»</w:t>
      </w:r>
      <w:r w:rsidR="00C44013" w:rsidRPr="00C44013">
        <w:rPr>
          <w:spacing w:val="-4"/>
          <w:sz w:val="24"/>
        </w:rPr>
        <w:t>, осуществляющего производство, переработку и реализаци</w:t>
      </w:r>
      <w:r w:rsidR="00764314">
        <w:rPr>
          <w:spacing w:val="-4"/>
          <w:sz w:val="24"/>
        </w:rPr>
        <w:t xml:space="preserve">ю молока и молочной продукции. </w:t>
      </w:r>
      <w:r w:rsidR="00764314" w:rsidRPr="009E3747">
        <w:rPr>
          <w:i/>
          <w:sz w:val="24"/>
        </w:rPr>
        <w:t>Изучите и проанализируйте нормативные акты в сфере предпринимательской деятельности и ответьте</w:t>
      </w:r>
      <w:r w:rsidR="00764314" w:rsidRPr="009E759C">
        <w:rPr>
          <w:i/>
          <w:spacing w:val="-4"/>
          <w:sz w:val="24"/>
        </w:rPr>
        <w:t xml:space="preserve"> </w:t>
      </w:r>
      <w:r w:rsidR="00764314">
        <w:rPr>
          <w:i/>
          <w:spacing w:val="-4"/>
          <w:sz w:val="24"/>
        </w:rPr>
        <w:t>б</w:t>
      </w:r>
      <w:r w:rsidR="00C44013" w:rsidRPr="00C44013">
        <w:rPr>
          <w:i/>
          <w:spacing w:val="-4"/>
          <w:sz w:val="24"/>
        </w:rPr>
        <w:t xml:space="preserve">удет ли он лично нести субсидиарную ответственность по обязательством юридического лица всем </w:t>
      </w:r>
      <w:r w:rsidR="00C44013" w:rsidRPr="00C44013">
        <w:rPr>
          <w:i/>
          <w:spacing w:val="-4"/>
          <w:sz w:val="24"/>
        </w:rPr>
        <w:lastRenderedPageBreak/>
        <w:t>принадлежащим ему имуществом наравне с другими членами кооператива? Каков порядок обращения взыскания на его имущество, в том числе находящееся за рубежом?</w:t>
      </w:r>
    </w:p>
    <w:p w:rsidR="00C44013" w:rsidRPr="00C44013" w:rsidRDefault="00875C85" w:rsidP="00C44013">
      <w:pPr>
        <w:ind w:firstLine="425"/>
        <w:jc w:val="both"/>
        <w:rPr>
          <w:i/>
          <w:color w:val="000000" w:themeColor="text1"/>
          <w:sz w:val="24"/>
        </w:rPr>
      </w:pPr>
      <w:r w:rsidRPr="00C44013">
        <w:rPr>
          <w:i/>
          <w:color w:val="000000" w:themeColor="text1"/>
          <w:sz w:val="24"/>
        </w:rPr>
        <w:t>Зада</w:t>
      </w:r>
      <w:r w:rsidR="00764314">
        <w:rPr>
          <w:i/>
          <w:color w:val="000000" w:themeColor="text1"/>
          <w:sz w:val="24"/>
        </w:rPr>
        <w:t>ние 8</w:t>
      </w:r>
      <w:r w:rsidRPr="00C44013">
        <w:rPr>
          <w:i/>
          <w:color w:val="000000" w:themeColor="text1"/>
          <w:sz w:val="24"/>
        </w:rPr>
        <w:t xml:space="preserve">. </w:t>
      </w:r>
      <w:r w:rsidR="00C44013" w:rsidRPr="00C44013">
        <w:rPr>
          <w:color w:val="000000" w:themeColor="text1"/>
          <w:sz w:val="24"/>
        </w:rPr>
        <w:t xml:space="preserve">Гражданин Италии Матераци в качестве вклада в уставный капитал учреждаемого общества решил внести несколько комбайнов и сеялок. </w:t>
      </w:r>
      <w:r w:rsidR="00C44013" w:rsidRPr="00C44013">
        <w:rPr>
          <w:i/>
          <w:color w:val="000000" w:themeColor="text1"/>
          <w:sz w:val="24"/>
        </w:rPr>
        <w:t>Допускается ли по российскому законодательству такой вариант инвестирования?</w:t>
      </w:r>
    </w:p>
    <w:p w:rsidR="00C44013" w:rsidRDefault="00C44013" w:rsidP="00C44013">
      <w:pPr>
        <w:ind w:firstLine="425"/>
        <w:jc w:val="both"/>
        <w:rPr>
          <w:i/>
          <w:spacing w:val="-4"/>
          <w:sz w:val="24"/>
        </w:rPr>
      </w:pPr>
      <w:r w:rsidRPr="00C44013">
        <w:rPr>
          <w:i/>
          <w:color w:val="000000" w:themeColor="text1"/>
          <w:sz w:val="24"/>
        </w:rPr>
        <w:t>Зада</w:t>
      </w:r>
      <w:r w:rsidR="00764314">
        <w:rPr>
          <w:i/>
          <w:color w:val="000000" w:themeColor="text1"/>
          <w:sz w:val="24"/>
        </w:rPr>
        <w:t>ние 9</w:t>
      </w:r>
      <w:r w:rsidRPr="00C44013">
        <w:rPr>
          <w:i/>
          <w:color w:val="000000" w:themeColor="text1"/>
          <w:sz w:val="24"/>
        </w:rPr>
        <w:t xml:space="preserve">. </w:t>
      </w:r>
      <w:r w:rsidRPr="00C44013">
        <w:rPr>
          <w:spacing w:val="-4"/>
          <w:sz w:val="24"/>
        </w:rPr>
        <w:t>В рамках реализации инвестиционного проекта иностранным инвестором гос</w:t>
      </w:r>
      <w:r w:rsidR="00522E1D">
        <w:rPr>
          <w:spacing w:val="-4"/>
          <w:sz w:val="24"/>
        </w:rPr>
        <w:t xml:space="preserve">ударственные </w:t>
      </w:r>
      <w:r w:rsidRPr="00C44013">
        <w:rPr>
          <w:spacing w:val="-4"/>
          <w:sz w:val="24"/>
        </w:rPr>
        <w:t xml:space="preserve">органы обратили внимание, что с/х продукция и процессы ее производства не соответствуют требованиям, установленным в технических регламентах Таможенного союза. В результате обратились с предупреждением к иностранному инвестору о необходимости приведения в соответствие и продукции, и процессов ее производства. Однако, иностранный инвестор ответил отказом, мотивируя его тем, что является гражданином страны, которая не является членом Таможенного союза, а значит на него не распространяются требования, установленные в указанных актах. </w:t>
      </w:r>
      <w:r w:rsidR="00764314" w:rsidRPr="009E3747">
        <w:rPr>
          <w:i/>
          <w:sz w:val="24"/>
        </w:rPr>
        <w:t>Изучите и проанализируйте нормативные акты в сфере предпринимательской деятельности и ответьте</w:t>
      </w:r>
      <w:r w:rsidR="00764314" w:rsidRPr="009E759C">
        <w:rPr>
          <w:i/>
          <w:spacing w:val="-4"/>
          <w:sz w:val="24"/>
        </w:rPr>
        <w:t xml:space="preserve"> </w:t>
      </w:r>
      <w:r w:rsidR="00764314" w:rsidRPr="00764314">
        <w:rPr>
          <w:i/>
          <w:spacing w:val="-4"/>
          <w:sz w:val="24"/>
        </w:rPr>
        <w:t>к</w:t>
      </w:r>
      <w:r w:rsidRPr="00764314">
        <w:rPr>
          <w:i/>
          <w:spacing w:val="-4"/>
          <w:sz w:val="24"/>
        </w:rPr>
        <w:t>то прав в данном ситуации? Мотивируйте свой ответ?</w:t>
      </w:r>
    </w:p>
    <w:p w:rsidR="008D05CB" w:rsidRPr="008D05CB" w:rsidRDefault="008D05CB" w:rsidP="008D05CB">
      <w:pPr>
        <w:autoSpaceDE w:val="0"/>
        <w:autoSpaceDN w:val="0"/>
        <w:adjustRightInd w:val="0"/>
        <w:ind w:firstLine="425"/>
        <w:jc w:val="both"/>
        <w:rPr>
          <w:rFonts w:ascii="Arial" w:eastAsiaTheme="minorHAnsi" w:hAnsi="Arial" w:cs="Arial"/>
          <w:i/>
          <w:sz w:val="20"/>
          <w:szCs w:val="20"/>
          <w:lang w:eastAsia="en-US"/>
        </w:rPr>
      </w:pPr>
      <w:r>
        <w:rPr>
          <w:i/>
          <w:spacing w:val="-4"/>
          <w:sz w:val="24"/>
        </w:rPr>
        <w:t xml:space="preserve">Задание 10. </w:t>
      </w:r>
      <w:r w:rsidRPr="008D05CB">
        <w:rPr>
          <w:i/>
          <w:sz w:val="24"/>
        </w:rPr>
        <w:t>Изучите и проанализируйте нормативные акты в сфере предпринимательской деятельности и ответьте</w:t>
      </w:r>
      <w:r w:rsidRPr="008D05CB">
        <w:rPr>
          <w:rFonts w:ascii="Arial" w:eastAsiaTheme="minorHAnsi" w:hAnsi="Arial" w:cs="Arial"/>
          <w:i/>
          <w:sz w:val="20"/>
          <w:szCs w:val="20"/>
          <w:lang w:eastAsia="en-US"/>
        </w:rPr>
        <w:t xml:space="preserve"> является ли юридическое лицо, которое находится под контролем иностранной компании, которая в свою очередь находится под прямым или косвенным контролем Российской Федерации или под контролем гражданина Российской Федерации, не имеющего иного гражданства, иностранным инвестором?</w:t>
      </w:r>
    </w:p>
    <w:p w:rsidR="008D05CB" w:rsidRPr="008D05CB" w:rsidRDefault="008D05CB" w:rsidP="00C44013">
      <w:pPr>
        <w:ind w:firstLine="425"/>
        <w:jc w:val="both"/>
        <w:rPr>
          <w:i/>
          <w:sz w:val="24"/>
        </w:rPr>
      </w:pPr>
    </w:p>
    <w:p w:rsidR="00C44013" w:rsidRPr="00C44013" w:rsidRDefault="00C44013" w:rsidP="00C44013">
      <w:pPr>
        <w:ind w:firstLine="425"/>
        <w:jc w:val="both"/>
        <w:rPr>
          <w:i/>
          <w:color w:val="000000"/>
          <w:sz w:val="24"/>
        </w:rPr>
      </w:pPr>
    </w:p>
    <w:p w:rsidR="00C44013" w:rsidRPr="00C44013" w:rsidRDefault="00735D54" w:rsidP="00C44013">
      <w:pPr>
        <w:jc w:val="both"/>
        <w:rPr>
          <w:b/>
          <w:sz w:val="24"/>
        </w:rPr>
      </w:pPr>
      <w:r>
        <w:rPr>
          <w:b/>
          <w:sz w:val="24"/>
        </w:rPr>
        <w:lastRenderedPageBreak/>
        <w:t>Тема 3</w:t>
      </w:r>
      <w:r w:rsidR="003A1FA1" w:rsidRPr="00C44013">
        <w:rPr>
          <w:b/>
          <w:sz w:val="24"/>
        </w:rPr>
        <w:t xml:space="preserve">. </w:t>
      </w:r>
      <w:r w:rsidR="00C44013" w:rsidRPr="00C44013">
        <w:rPr>
          <w:b/>
          <w:sz w:val="24"/>
        </w:rPr>
        <w:t>Государственное регулирование инвестиционной деятельности</w:t>
      </w:r>
    </w:p>
    <w:p w:rsidR="00425598" w:rsidRPr="00C44013" w:rsidRDefault="00425598" w:rsidP="003A1FA1">
      <w:pPr>
        <w:tabs>
          <w:tab w:val="left" w:pos="993"/>
        </w:tabs>
        <w:autoSpaceDE w:val="0"/>
        <w:autoSpaceDN w:val="0"/>
        <w:adjustRightInd w:val="0"/>
        <w:jc w:val="center"/>
        <w:rPr>
          <w:b/>
          <w:sz w:val="24"/>
        </w:rPr>
      </w:pPr>
    </w:p>
    <w:p w:rsidR="00735D54" w:rsidRPr="00566605" w:rsidRDefault="00735D54" w:rsidP="00735D54">
      <w:pPr>
        <w:ind w:firstLine="425"/>
        <w:jc w:val="both"/>
        <w:rPr>
          <w:i/>
          <w:sz w:val="24"/>
        </w:rPr>
      </w:pPr>
      <w:r w:rsidRPr="00566605">
        <w:rPr>
          <w:i/>
          <w:sz w:val="24"/>
        </w:rPr>
        <w:t>Практические задания</w:t>
      </w:r>
    </w:p>
    <w:p w:rsidR="00A3544C" w:rsidRPr="00522E1D" w:rsidRDefault="000701C5" w:rsidP="00522E1D">
      <w:pPr>
        <w:ind w:firstLine="425"/>
        <w:jc w:val="both"/>
        <w:rPr>
          <w:i/>
          <w:color w:val="000000" w:themeColor="text1"/>
          <w:sz w:val="24"/>
        </w:rPr>
      </w:pPr>
      <w:r w:rsidRPr="00522E1D">
        <w:rPr>
          <w:rFonts w:eastAsiaTheme="minorHAnsi"/>
          <w:i/>
          <w:sz w:val="24"/>
          <w:lang w:eastAsia="en-US"/>
        </w:rPr>
        <w:t>Зада</w:t>
      </w:r>
      <w:r w:rsidR="00735D54">
        <w:rPr>
          <w:rFonts w:eastAsiaTheme="minorHAnsi"/>
          <w:i/>
          <w:sz w:val="24"/>
          <w:lang w:eastAsia="en-US"/>
        </w:rPr>
        <w:t>ние</w:t>
      </w:r>
      <w:r w:rsidRPr="00522E1D">
        <w:rPr>
          <w:rFonts w:eastAsiaTheme="minorHAnsi"/>
          <w:i/>
          <w:sz w:val="24"/>
          <w:lang w:eastAsia="en-US"/>
        </w:rPr>
        <w:t xml:space="preserve"> 1.</w:t>
      </w:r>
      <w:r w:rsidRPr="00522E1D">
        <w:rPr>
          <w:rFonts w:eastAsiaTheme="minorHAnsi"/>
          <w:sz w:val="24"/>
          <w:lang w:eastAsia="en-US"/>
        </w:rPr>
        <w:t xml:space="preserve"> </w:t>
      </w:r>
      <w:r w:rsidR="00A3544C" w:rsidRPr="00522E1D">
        <w:rPr>
          <w:color w:val="000000" w:themeColor="text1"/>
          <w:sz w:val="24"/>
        </w:rPr>
        <w:t xml:space="preserve">Иностранный гражданин вступил в брак с гражданкой РФ, родители которой учредили крестьянское (фермерское) хозяйство. </w:t>
      </w:r>
      <w:r w:rsidR="00A3544C" w:rsidRPr="00522E1D">
        <w:rPr>
          <w:i/>
          <w:color w:val="000000" w:themeColor="text1"/>
          <w:sz w:val="24"/>
        </w:rPr>
        <w:t>Может ли в соответствии с Российским законодательством иностранный гражданин быть членом крестьянского (фермерского) хозяйства? Будут ли данные отношения рассматриваться в качестве инвестиционных, если он принял не только личное участие в деятельности крестьянского (фермерского) хозяйства, но и внес определенное имущество?</w:t>
      </w:r>
    </w:p>
    <w:p w:rsidR="00522E1D" w:rsidRDefault="000701C5" w:rsidP="00522E1D">
      <w:pPr>
        <w:ind w:firstLine="425"/>
        <w:jc w:val="both"/>
        <w:rPr>
          <w:i/>
          <w:spacing w:val="-4"/>
          <w:sz w:val="24"/>
        </w:rPr>
      </w:pPr>
      <w:r w:rsidRPr="00522E1D">
        <w:rPr>
          <w:i/>
          <w:sz w:val="24"/>
        </w:rPr>
        <w:t>Зада</w:t>
      </w:r>
      <w:r w:rsidR="00735D54">
        <w:rPr>
          <w:i/>
          <w:sz w:val="24"/>
        </w:rPr>
        <w:t>ние</w:t>
      </w:r>
      <w:r w:rsidRPr="00522E1D">
        <w:rPr>
          <w:i/>
          <w:sz w:val="24"/>
        </w:rPr>
        <w:t xml:space="preserve"> 2.</w:t>
      </w:r>
      <w:r w:rsidRPr="00522E1D">
        <w:rPr>
          <w:sz w:val="24"/>
        </w:rPr>
        <w:t xml:space="preserve"> </w:t>
      </w:r>
      <w:r w:rsidR="00522E1D" w:rsidRPr="00522E1D">
        <w:rPr>
          <w:spacing w:val="-4"/>
          <w:sz w:val="24"/>
        </w:rPr>
        <w:t xml:space="preserve">Между иностранным инвестором и Администрацией Краснодарского края было заключено концессионное соглашение сроком на 15 лет, по истечении которого модернизированный объект (сельхоз предприятие) должен был быть возвращен инвестором Администрации края. Однако, иностранный инвестор отказался это делать и потребовал пролонгации соглашения, поскольку в указанный срок инвестор не смог окупить даже вложенных денежных средств. </w:t>
      </w:r>
      <w:r w:rsidR="00735D54" w:rsidRPr="009E3747">
        <w:rPr>
          <w:i/>
          <w:sz w:val="24"/>
        </w:rPr>
        <w:t>Изучите и проанализируйте нормативные акты в сфере предпринимательской деятельности и ответьте</w:t>
      </w:r>
      <w:r w:rsidR="00735D54" w:rsidRPr="009E759C">
        <w:rPr>
          <w:i/>
          <w:spacing w:val="-4"/>
          <w:sz w:val="24"/>
        </w:rPr>
        <w:t xml:space="preserve"> </w:t>
      </w:r>
      <w:r w:rsidR="00735D54" w:rsidRPr="00735D54">
        <w:rPr>
          <w:i/>
          <w:spacing w:val="-4"/>
          <w:sz w:val="24"/>
        </w:rPr>
        <w:t>о</w:t>
      </w:r>
      <w:r w:rsidR="00522E1D" w:rsidRPr="00735D54">
        <w:rPr>
          <w:i/>
          <w:spacing w:val="-4"/>
          <w:sz w:val="24"/>
        </w:rPr>
        <w:t>боснованы ли требования иностранного инвестора? С точки зрения инвестора и Администрации какие могут быть предприняты совместные действия для решения данного вопроса? Кто несет риски, связанные с неполучением прибыли инвестором, в том числе вследствие неспособности применять управленческие инновации с целью снижения издержек и увеличения дохода?</w:t>
      </w:r>
    </w:p>
    <w:p w:rsidR="00735D54" w:rsidRPr="00A72310" w:rsidRDefault="00735D54" w:rsidP="00735D54">
      <w:pPr>
        <w:pStyle w:val="ab"/>
        <w:spacing w:after="0"/>
        <w:ind w:right="227" w:firstLine="709"/>
        <w:jc w:val="both"/>
        <w:rPr>
          <w:i/>
          <w:sz w:val="24"/>
        </w:rPr>
      </w:pPr>
      <w:r w:rsidRPr="00A72310">
        <w:rPr>
          <w:i/>
          <w:sz w:val="24"/>
        </w:rPr>
        <w:lastRenderedPageBreak/>
        <w:t xml:space="preserve">Задание </w:t>
      </w:r>
      <w:r>
        <w:rPr>
          <w:i/>
          <w:sz w:val="24"/>
        </w:rPr>
        <w:t>3</w:t>
      </w:r>
      <w:r w:rsidRPr="00A72310">
        <w:rPr>
          <w:sz w:val="24"/>
        </w:rPr>
        <w:t>. Правительство Ростовской области объявило конкурс на реализацию</w:t>
      </w:r>
      <w:r w:rsidRPr="00A72310">
        <w:rPr>
          <w:spacing w:val="1"/>
          <w:sz w:val="24"/>
        </w:rPr>
        <w:t xml:space="preserve"> </w:t>
      </w:r>
      <w:r w:rsidRPr="00A72310">
        <w:rPr>
          <w:sz w:val="24"/>
        </w:rPr>
        <w:t>совместного</w:t>
      </w:r>
      <w:r w:rsidRPr="00A72310">
        <w:rPr>
          <w:spacing w:val="1"/>
          <w:sz w:val="24"/>
        </w:rPr>
        <w:t xml:space="preserve"> </w:t>
      </w:r>
      <w:r w:rsidRPr="00A72310">
        <w:rPr>
          <w:sz w:val="24"/>
        </w:rPr>
        <w:t>инвестиционного</w:t>
      </w:r>
      <w:r w:rsidRPr="00A72310">
        <w:rPr>
          <w:spacing w:val="1"/>
          <w:sz w:val="24"/>
        </w:rPr>
        <w:t xml:space="preserve"> </w:t>
      </w:r>
      <w:r w:rsidRPr="00A72310">
        <w:rPr>
          <w:sz w:val="24"/>
        </w:rPr>
        <w:t>проекта</w:t>
      </w:r>
      <w:r w:rsidRPr="00A72310">
        <w:rPr>
          <w:spacing w:val="1"/>
          <w:sz w:val="24"/>
        </w:rPr>
        <w:t xml:space="preserve"> </w:t>
      </w:r>
      <w:r w:rsidRPr="00A72310">
        <w:rPr>
          <w:sz w:val="24"/>
        </w:rPr>
        <w:t>по</w:t>
      </w:r>
      <w:r w:rsidRPr="00A72310">
        <w:rPr>
          <w:spacing w:val="1"/>
          <w:sz w:val="24"/>
        </w:rPr>
        <w:t xml:space="preserve"> </w:t>
      </w:r>
      <w:r w:rsidRPr="00A72310">
        <w:rPr>
          <w:sz w:val="24"/>
        </w:rPr>
        <w:t>созданию</w:t>
      </w:r>
      <w:r w:rsidRPr="00A72310">
        <w:rPr>
          <w:spacing w:val="1"/>
          <w:sz w:val="24"/>
        </w:rPr>
        <w:t xml:space="preserve"> </w:t>
      </w:r>
      <w:r w:rsidRPr="00A72310">
        <w:rPr>
          <w:sz w:val="24"/>
        </w:rPr>
        <w:t>крупного</w:t>
      </w:r>
      <w:r w:rsidRPr="00A72310">
        <w:rPr>
          <w:spacing w:val="1"/>
          <w:sz w:val="24"/>
        </w:rPr>
        <w:t xml:space="preserve"> </w:t>
      </w:r>
      <w:r w:rsidRPr="00A72310">
        <w:rPr>
          <w:sz w:val="24"/>
        </w:rPr>
        <w:t>винодельческого</w:t>
      </w:r>
      <w:r w:rsidRPr="00A72310">
        <w:rPr>
          <w:spacing w:val="1"/>
          <w:sz w:val="24"/>
        </w:rPr>
        <w:t xml:space="preserve"> </w:t>
      </w:r>
      <w:r w:rsidRPr="00A72310">
        <w:rPr>
          <w:sz w:val="24"/>
        </w:rPr>
        <w:t>предприятия. По итогам конкурса выиграла французская компания. Однако, она уступила</w:t>
      </w:r>
      <w:r w:rsidRPr="00A72310">
        <w:rPr>
          <w:spacing w:val="1"/>
          <w:sz w:val="24"/>
        </w:rPr>
        <w:t xml:space="preserve"> </w:t>
      </w:r>
      <w:r w:rsidRPr="00A72310">
        <w:rPr>
          <w:sz w:val="24"/>
        </w:rPr>
        <w:t xml:space="preserve">свое право на заключение соглашения румынской компании. </w:t>
      </w:r>
      <w:r w:rsidRPr="00A72310">
        <w:rPr>
          <w:i/>
          <w:sz w:val="24"/>
        </w:rPr>
        <w:t>Изучите и проанализируйте нормативные акты в сфере предпринимательской деятельности и ответьте на вопросы: обладает ли инвестор таким</w:t>
      </w:r>
      <w:r w:rsidRPr="00A72310">
        <w:rPr>
          <w:i/>
          <w:spacing w:val="1"/>
          <w:sz w:val="24"/>
        </w:rPr>
        <w:t xml:space="preserve"> </w:t>
      </w:r>
      <w:r w:rsidRPr="00A72310">
        <w:rPr>
          <w:i/>
          <w:sz w:val="24"/>
        </w:rPr>
        <w:t>правом?</w:t>
      </w:r>
      <w:r w:rsidRPr="00A72310">
        <w:rPr>
          <w:i/>
          <w:spacing w:val="1"/>
          <w:sz w:val="24"/>
        </w:rPr>
        <w:t xml:space="preserve"> </w:t>
      </w:r>
      <w:r w:rsidRPr="00A72310">
        <w:rPr>
          <w:i/>
          <w:sz w:val="24"/>
        </w:rPr>
        <w:t>Не был ли нарушен</w:t>
      </w:r>
      <w:r w:rsidRPr="00A72310">
        <w:rPr>
          <w:i/>
          <w:spacing w:val="1"/>
          <w:sz w:val="24"/>
        </w:rPr>
        <w:t xml:space="preserve"> </w:t>
      </w:r>
      <w:r w:rsidRPr="00A72310">
        <w:rPr>
          <w:i/>
          <w:sz w:val="24"/>
        </w:rPr>
        <w:t>порядок</w:t>
      </w:r>
      <w:r w:rsidRPr="00A72310">
        <w:rPr>
          <w:i/>
          <w:spacing w:val="1"/>
          <w:sz w:val="24"/>
        </w:rPr>
        <w:t xml:space="preserve"> </w:t>
      </w:r>
      <w:r w:rsidRPr="00A72310">
        <w:rPr>
          <w:i/>
          <w:sz w:val="24"/>
        </w:rPr>
        <w:t>реализации</w:t>
      </w:r>
      <w:r w:rsidRPr="00A72310">
        <w:rPr>
          <w:i/>
          <w:spacing w:val="1"/>
          <w:sz w:val="24"/>
        </w:rPr>
        <w:t xml:space="preserve"> </w:t>
      </w:r>
      <w:r w:rsidRPr="00A72310">
        <w:rPr>
          <w:i/>
          <w:sz w:val="24"/>
        </w:rPr>
        <w:t xml:space="preserve">такого правомочия? </w:t>
      </w:r>
    </w:p>
    <w:p w:rsidR="00874C21" w:rsidRPr="00914D3B" w:rsidRDefault="00522E1D" w:rsidP="00914D3B">
      <w:pPr>
        <w:ind w:firstLine="425"/>
        <w:jc w:val="both"/>
        <w:rPr>
          <w:i/>
          <w:color w:val="000000" w:themeColor="text1"/>
          <w:sz w:val="24"/>
        </w:rPr>
      </w:pPr>
      <w:r w:rsidRPr="00914D3B">
        <w:rPr>
          <w:rFonts w:eastAsiaTheme="minorHAnsi"/>
          <w:i/>
          <w:sz w:val="24"/>
          <w:lang w:eastAsia="en-US"/>
        </w:rPr>
        <w:t>Зада</w:t>
      </w:r>
      <w:r w:rsidR="00735D54">
        <w:rPr>
          <w:rFonts w:eastAsiaTheme="minorHAnsi"/>
          <w:i/>
          <w:sz w:val="24"/>
          <w:lang w:eastAsia="en-US"/>
        </w:rPr>
        <w:t>ние 4</w:t>
      </w:r>
      <w:r w:rsidRPr="00914D3B">
        <w:rPr>
          <w:rFonts w:eastAsiaTheme="minorHAnsi"/>
          <w:i/>
          <w:sz w:val="24"/>
          <w:lang w:eastAsia="en-US"/>
        </w:rPr>
        <w:t>.</w:t>
      </w:r>
      <w:r w:rsidRPr="00914D3B">
        <w:rPr>
          <w:rFonts w:eastAsiaTheme="minorHAnsi"/>
          <w:sz w:val="24"/>
          <w:lang w:eastAsia="en-US"/>
        </w:rPr>
        <w:t xml:space="preserve"> </w:t>
      </w:r>
      <w:r w:rsidR="00874C21" w:rsidRPr="00914D3B">
        <w:rPr>
          <w:color w:val="000000" w:themeColor="text1"/>
          <w:sz w:val="24"/>
        </w:rPr>
        <w:t xml:space="preserve">Иностранный гражданин после банкротства ПАО «Закат», обладавшего статусом сельскохозяйственного товаропроизводителя обратился в Многостороннее агентство по гарантиям инвестиций за выплатой ему причиненных убытков. </w:t>
      </w:r>
      <w:r w:rsidR="00874C21" w:rsidRPr="00914D3B">
        <w:rPr>
          <w:i/>
          <w:color w:val="000000" w:themeColor="text1"/>
          <w:sz w:val="24"/>
        </w:rPr>
        <w:t>Будут ли удовлетворены требования?</w:t>
      </w:r>
      <w:r w:rsidR="00874C21" w:rsidRPr="00914D3B">
        <w:rPr>
          <w:sz w:val="24"/>
        </w:rPr>
        <w:t xml:space="preserve"> </w:t>
      </w:r>
      <w:r w:rsidR="00874C21" w:rsidRPr="00914D3B">
        <w:rPr>
          <w:i/>
          <w:sz w:val="24"/>
        </w:rPr>
        <w:t>Какие нормативные правовые акты</w:t>
      </w:r>
      <w:r w:rsidR="00735D54" w:rsidRPr="00735D54">
        <w:rPr>
          <w:i/>
          <w:sz w:val="24"/>
        </w:rPr>
        <w:t xml:space="preserve"> </w:t>
      </w:r>
      <w:r w:rsidR="00735D54" w:rsidRPr="009E3747">
        <w:rPr>
          <w:i/>
          <w:sz w:val="24"/>
        </w:rPr>
        <w:t>в сфере предпринимательской деятельности</w:t>
      </w:r>
      <w:r w:rsidR="00874C21" w:rsidRPr="00914D3B">
        <w:rPr>
          <w:i/>
          <w:sz w:val="24"/>
        </w:rPr>
        <w:t xml:space="preserve"> следует применить в данной ситуации?</w:t>
      </w:r>
    </w:p>
    <w:p w:rsidR="008F79A2" w:rsidRDefault="008F79A2" w:rsidP="00914D3B">
      <w:pPr>
        <w:ind w:firstLine="425"/>
        <w:jc w:val="both"/>
        <w:rPr>
          <w:sz w:val="24"/>
        </w:rPr>
      </w:pPr>
    </w:p>
    <w:p w:rsidR="00914D3B" w:rsidRPr="00914D3B" w:rsidRDefault="00914D3B" w:rsidP="00914D3B">
      <w:pPr>
        <w:ind w:firstLine="425"/>
        <w:jc w:val="both"/>
        <w:rPr>
          <w:sz w:val="24"/>
        </w:rPr>
      </w:pPr>
    </w:p>
    <w:p w:rsidR="008377B7" w:rsidRPr="008377B7" w:rsidRDefault="00735D54" w:rsidP="008377B7">
      <w:pPr>
        <w:jc w:val="both"/>
        <w:rPr>
          <w:b/>
          <w:sz w:val="24"/>
        </w:rPr>
      </w:pPr>
      <w:r>
        <w:rPr>
          <w:b/>
          <w:sz w:val="24"/>
        </w:rPr>
        <w:t>Тема 4</w:t>
      </w:r>
      <w:r w:rsidR="00522E1D" w:rsidRPr="008377B7">
        <w:rPr>
          <w:b/>
          <w:sz w:val="24"/>
        </w:rPr>
        <w:t xml:space="preserve">. </w:t>
      </w:r>
      <w:r w:rsidR="008377B7" w:rsidRPr="008377B7">
        <w:rPr>
          <w:b/>
          <w:sz w:val="24"/>
        </w:rPr>
        <w:t>Инвестиционные договоры и соглашения</w:t>
      </w:r>
    </w:p>
    <w:p w:rsidR="00522E1D" w:rsidRPr="008377B7" w:rsidRDefault="00522E1D" w:rsidP="00522E1D">
      <w:pPr>
        <w:jc w:val="both"/>
        <w:rPr>
          <w:b/>
          <w:sz w:val="24"/>
        </w:rPr>
      </w:pPr>
    </w:p>
    <w:p w:rsidR="00735D54" w:rsidRPr="00566605" w:rsidRDefault="00735D54" w:rsidP="00735D54">
      <w:pPr>
        <w:ind w:firstLine="425"/>
        <w:jc w:val="both"/>
        <w:rPr>
          <w:i/>
          <w:sz w:val="24"/>
        </w:rPr>
      </w:pPr>
      <w:r w:rsidRPr="00566605">
        <w:rPr>
          <w:i/>
          <w:sz w:val="24"/>
        </w:rPr>
        <w:t>Практические задания</w:t>
      </w:r>
    </w:p>
    <w:p w:rsidR="001E73F1" w:rsidRPr="001E73F1" w:rsidRDefault="00522E1D" w:rsidP="001E73F1">
      <w:pPr>
        <w:autoSpaceDE w:val="0"/>
        <w:autoSpaceDN w:val="0"/>
        <w:adjustRightInd w:val="0"/>
        <w:ind w:firstLine="540"/>
        <w:jc w:val="both"/>
        <w:rPr>
          <w:rFonts w:eastAsiaTheme="minorHAnsi"/>
          <w:i/>
          <w:color w:val="000000" w:themeColor="text1"/>
          <w:sz w:val="24"/>
          <w:lang w:eastAsia="en-US"/>
        </w:rPr>
      </w:pPr>
      <w:r w:rsidRPr="00522E1D">
        <w:rPr>
          <w:rFonts w:eastAsiaTheme="minorHAnsi"/>
          <w:i/>
          <w:sz w:val="24"/>
          <w:lang w:eastAsia="en-US"/>
        </w:rPr>
        <w:t>Зада</w:t>
      </w:r>
      <w:r w:rsidR="00735D54">
        <w:rPr>
          <w:rFonts w:eastAsiaTheme="minorHAnsi"/>
          <w:i/>
          <w:sz w:val="24"/>
          <w:lang w:eastAsia="en-US"/>
        </w:rPr>
        <w:t>ние</w:t>
      </w:r>
      <w:r w:rsidRPr="00522E1D">
        <w:rPr>
          <w:rFonts w:eastAsiaTheme="minorHAnsi"/>
          <w:i/>
          <w:sz w:val="24"/>
          <w:lang w:eastAsia="en-US"/>
        </w:rPr>
        <w:t xml:space="preserve"> 1.</w:t>
      </w:r>
      <w:r w:rsidRPr="00522E1D">
        <w:rPr>
          <w:rFonts w:eastAsiaTheme="minorHAnsi"/>
          <w:sz w:val="24"/>
          <w:lang w:eastAsia="en-US"/>
        </w:rPr>
        <w:t xml:space="preserve"> </w:t>
      </w:r>
      <w:r w:rsidR="001E73F1" w:rsidRPr="001E73F1">
        <w:rPr>
          <w:rFonts w:eastAsiaTheme="minorHAnsi"/>
          <w:color w:val="000000" w:themeColor="text1"/>
          <w:sz w:val="24"/>
          <w:lang w:eastAsia="en-US"/>
        </w:rPr>
        <w:t>Общество с ограниченной ответственностью «Поморский лесной технопарк» обратилось в Арбитражный суд Архангельской области с заявлением о признании недействительным распоряжения Министерства природных ресурсов и лесопромышленного комплекса Архангельской области об исключении инвестиционного проекта из перечня приоритетных инвестиционных проектов в области освоения лесов и расторжении договоров аренды лесных участков.</w:t>
      </w:r>
      <w:r w:rsidR="001E73F1">
        <w:rPr>
          <w:rFonts w:eastAsiaTheme="minorHAnsi"/>
          <w:color w:val="000000" w:themeColor="text1"/>
          <w:sz w:val="24"/>
          <w:lang w:eastAsia="en-US"/>
        </w:rPr>
        <w:t xml:space="preserve"> </w:t>
      </w:r>
      <w:r w:rsidR="001E73F1" w:rsidRPr="001E73F1">
        <w:rPr>
          <w:rFonts w:eastAsiaTheme="minorHAnsi"/>
          <w:color w:val="000000" w:themeColor="text1"/>
          <w:sz w:val="24"/>
          <w:lang w:eastAsia="en-US"/>
        </w:rPr>
        <w:t xml:space="preserve">Решением Арбитражного суда </w:t>
      </w:r>
      <w:r w:rsidR="001E73F1" w:rsidRPr="001E73F1">
        <w:rPr>
          <w:rFonts w:eastAsiaTheme="minorHAnsi"/>
          <w:color w:val="000000" w:themeColor="text1"/>
          <w:sz w:val="24"/>
          <w:lang w:eastAsia="en-US"/>
        </w:rPr>
        <w:lastRenderedPageBreak/>
        <w:t xml:space="preserve">Архангельской области от 26.03.2018, оставленным без изменения </w:t>
      </w:r>
      <w:hyperlink r:id="rId12" w:history="1">
        <w:r w:rsidR="001E73F1" w:rsidRPr="001E73F1">
          <w:rPr>
            <w:rFonts w:eastAsiaTheme="minorHAnsi"/>
            <w:color w:val="000000" w:themeColor="text1"/>
            <w:sz w:val="24"/>
            <w:lang w:eastAsia="en-US"/>
          </w:rPr>
          <w:t>постановлением</w:t>
        </w:r>
      </w:hyperlink>
      <w:r w:rsidR="001E73F1" w:rsidRPr="001E73F1">
        <w:rPr>
          <w:rFonts w:eastAsiaTheme="minorHAnsi"/>
          <w:color w:val="000000" w:themeColor="text1"/>
          <w:sz w:val="24"/>
          <w:lang w:eastAsia="en-US"/>
        </w:rPr>
        <w:t xml:space="preserve"> Четырнадцатого арбитражного апелляционного суда от 20.06.2018 и </w:t>
      </w:r>
      <w:hyperlink r:id="rId13" w:history="1">
        <w:r w:rsidR="001E73F1" w:rsidRPr="001E73F1">
          <w:rPr>
            <w:rFonts w:eastAsiaTheme="minorHAnsi"/>
            <w:color w:val="000000" w:themeColor="text1"/>
            <w:sz w:val="24"/>
            <w:lang w:eastAsia="en-US"/>
          </w:rPr>
          <w:t>постановлением</w:t>
        </w:r>
      </w:hyperlink>
      <w:r w:rsidR="001E73F1" w:rsidRPr="001E73F1">
        <w:rPr>
          <w:rFonts w:eastAsiaTheme="minorHAnsi"/>
          <w:color w:val="000000" w:themeColor="text1"/>
          <w:sz w:val="24"/>
          <w:lang w:eastAsia="en-US"/>
        </w:rPr>
        <w:t xml:space="preserve"> Арбитражного суда Северо-Западного округа от 16.10.2018, в удовлетворении требований отказано.</w:t>
      </w:r>
      <w:r w:rsidR="001E73F1">
        <w:rPr>
          <w:rFonts w:eastAsiaTheme="minorHAnsi"/>
          <w:color w:val="000000" w:themeColor="text1"/>
          <w:sz w:val="24"/>
          <w:lang w:eastAsia="en-US"/>
        </w:rPr>
        <w:t xml:space="preserve"> </w:t>
      </w:r>
      <w:r w:rsidR="001E73F1" w:rsidRPr="001E73F1">
        <w:rPr>
          <w:rFonts w:eastAsiaTheme="minorHAnsi"/>
          <w:color w:val="000000" w:themeColor="text1"/>
          <w:sz w:val="24"/>
          <w:lang w:eastAsia="en-US"/>
        </w:rPr>
        <w:t>В кассационной жалобе, поданной в Верховный Суд Российской Федерации, заявитель просит отменить состоявшиеся по делу судебные акты, направив дело на новое рассмотрение, ссылаясь на существенное нарушение норм материального и процессуального права.</w:t>
      </w:r>
      <w:r w:rsidR="001E73F1">
        <w:rPr>
          <w:rFonts w:eastAsiaTheme="minorHAnsi"/>
          <w:color w:val="000000" w:themeColor="text1"/>
          <w:sz w:val="24"/>
          <w:lang w:eastAsia="en-US"/>
        </w:rPr>
        <w:t xml:space="preserve"> </w:t>
      </w:r>
      <w:r w:rsidR="001E73F1" w:rsidRPr="001E73F1">
        <w:rPr>
          <w:rFonts w:eastAsiaTheme="minorHAnsi"/>
          <w:color w:val="000000" w:themeColor="text1"/>
          <w:sz w:val="24"/>
          <w:lang w:eastAsia="en-US"/>
        </w:rPr>
        <w:t xml:space="preserve">В обоснование доводов жалобы заявитель указывает, что возможность осуществления инвестиций именно путем заключения договоров финансовой аренды (лизинга) прямо подтверждается содержанием </w:t>
      </w:r>
      <w:hyperlink r:id="rId14" w:history="1">
        <w:r w:rsidR="001E73F1" w:rsidRPr="001E73F1">
          <w:rPr>
            <w:rFonts w:eastAsiaTheme="minorHAnsi"/>
            <w:color w:val="000000" w:themeColor="text1"/>
            <w:sz w:val="24"/>
            <w:lang w:eastAsia="en-US"/>
          </w:rPr>
          <w:t>пункта 7(к)</w:t>
        </w:r>
      </w:hyperlink>
      <w:r w:rsidR="001E73F1" w:rsidRPr="001E73F1">
        <w:rPr>
          <w:rFonts w:eastAsiaTheme="minorHAnsi"/>
          <w:color w:val="000000" w:themeColor="text1"/>
          <w:sz w:val="24"/>
          <w:lang w:eastAsia="en-US"/>
        </w:rPr>
        <w:t xml:space="preserve"> Постановления Правительства РФ от 23.02.2018 № 190 «О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 На всем протяжении реализации инвестиционного проекта в области освоения лесов Обществом представлялись в Министерство ежеквартальные отчеты, которые содержали сведения о приобретении отдельных единиц лесозаготовительного и лесообрабатывающего оборудования, транспортных средств именно на основании договоров финансовой аренды (лизинга). По данным этапам реализации инвестиционного проекта у Министерства как у уполномоченного органа отсутствовали какие-либо претензии, в том числе в рамках проверки в 2016, по результатам которой заявителю были выданы предписания от 08.12.2016, от 22.12.2016. Общество не нарушило срок реализации инвестиционного проекта и представило в Министерство документы об исполнении </w:t>
      </w:r>
      <w:r w:rsidR="001E73F1" w:rsidRPr="001E73F1">
        <w:rPr>
          <w:rFonts w:eastAsiaTheme="minorHAnsi"/>
          <w:color w:val="000000" w:themeColor="text1"/>
          <w:sz w:val="24"/>
          <w:lang w:eastAsia="en-US"/>
        </w:rPr>
        <w:lastRenderedPageBreak/>
        <w:t>предписания от 22.12.2016, в том числе заключенные договоры лизинга. Следовательно, Министерство издало оспариваемое распоряжение незаконно, поскольку отсутствовал факт не устранения нарушений в указанный в предписании срок.</w:t>
      </w:r>
      <w:r w:rsidR="001E73F1" w:rsidRPr="001E73F1">
        <w:rPr>
          <w:b/>
          <w:color w:val="000000" w:themeColor="text1"/>
          <w:sz w:val="24"/>
        </w:rPr>
        <w:t xml:space="preserve"> </w:t>
      </w:r>
      <w:r w:rsidR="00735D54" w:rsidRPr="00BA642E">
        <w:rPr>
          <w:i/>
          <w:sz w:val="24"/>
        </w:rPr>
        <w:t>Дайте квалифицированную юридическую консультацию.</w:t>
      </w:r>
      <w:r w:rsidR="00735D54">
        <w:rPr>
          <w:i/>
          <w:sz w:val="24"/>
        </w:rPr>
        <w:t xml:space="preserve"> Верно </w:t>
      </w:r>
      <w:r w:rsidR="001E73F1" w:rsidRPr="001E73F1">
        <w:rPr>
          <w:i/>
          <w:color w:val="000000" w:themeColor="text1"/>
          <w:sz w:val="24"/>
        </w:rPr>
        <w:t>ли судом были применены нормативные правовые акты? Какие нормы материального и процессуального права были реализованы судом?</w:t>
      </w:r>
    </w:p>
    <w:p w:rsidR="00C02A05" w:rsidRPr="00C02A05" w:rsidRDefault="00522E1D" w:rsidP="00C02A05">
      <w:pPr>
        <w:autoSpaceDE w:val="0"/>
        <w:autoSpaceDN w:val="0"/>
        <w:adjustRightInd w:val="0"/>
        <w:ind w:firstLine="425"/>
        <w:jc w:val="both"/>
        <w:rPr>
          <w:rFonts w:eastAsiaTheme="minorHAnsi"/>
          <w:color w:val="000000" w:themeColor="text1"/>
          <w:sz w:val="24"/>
          <w:lang w:eastAsia="en-US"/>
        </w:rPr>
      </w:pPr>
      <w:r w:rsidRPr="00522E1D">
        <w:rPr>
          <w:i/>
          <w:sz w:val="24"/>
        </w:rPr>
        <w:t>Зада</w:t>
      </w:r>
      <w:r w:rsidR="00735D54">
        <w:rPr>
          <w:i/>
          <w:sz w:val="24"/>
        </w:rPr>
        <w:t>ние</w:t>
      </w:r>
      <w:r w:rsidRPr="00522E1D">
        <w:rPr>
          <w:i/>
          <w:sz w:val="24"/>
        </w:rPr>
        <w:t xml:space="preserve"> 2.</w:t>
      </w:r>
      <w:r w:rsidRPr="00522E1D">
        <w:rPr>
          <w:sz w:val="24"/>
        </w:rPr>
        <w:t xml:space="preserve"> </w:t>
      </w:r>
      <w:r w:rsidR="00C02A05" w:rsidRPr="00C02A05">
        <w:rPr>
          <w:rFonts w:eastAsiaTheme="minorHAnsi"/>
          <w:color w:val="000000" w:themeColor="text1"/>
          <w:sz w:val="24"/>
          <w:lang w:eastAsia="en-US"/>
        </w:rPr>
        <w:t xml:space="preserve">Водоканал обратился в арбитражный суд с иском к департаменту о заключении дополнительного соглашения к концессионному соглашению от 24.03.2010 с целью внесения изменений в приложения </w:t>
      </w:r>
      <w:r w:rsidR="00C02A05">
        <w:rPr>
          <w:rFonts w:eastAsiaTheme="minorHAnsi"/>
          <w:color w:val="000000" w:themeColor="text1"/>
          <w:sz w:val="24"/>
          <w:lang w:eastAsia="en-US"/>
        </w:rPr>
        <w:t>№</w:t>
      </w:r>
      <w:r w:rsidR="00C02A05" w:rsidRPr="00C02A05">
        <w:rPr>
          <w:rFonts w:eastAsiaTheme="minorHAnsi"/>
          <w:color w:val="000000" w:themeColor="text1"/>
          <w:sz w:val="24"/>
          <w:lang w:eastAsia="en-US"/>
        </w:rPr>
        <w:t xml:space="preserve"> 25 (график реализации концессионером мероприятий по реконструкции объекта концессионного соглашения) и </w:t>
      </w:r>
      <w:r w:rsidR="00C02A05">
        <w:rPr>
          <w:rFonts w:eastAsiaTheme="minorHAnsi"/>
          <w:color w:val="000000" w:themeColor="text1"/>
          <w:sz w:val="24"/>
          <w:lang w:eastAsia="en-US"/>
        </w:rPr>
        <w:t>№</w:t>
      </w:r>
      <w:r w:rsidR="00C02A05" w:rsidRPr="00C02A05">
        <w:rPr>
          <w:rFonts w:eastAsiaTheme="minorHAnsi"/>
          <w:color w:val="000000" w:themeColor="text1"/>
          <w:sz w:val="24"/>
          <w:lang w:eastAsia="en-US"/>
        </w:rPr>
        <w:t xml:space="preserve"> 26 (Программа мероприятий по реконструкции, замене устаревшего и изношенного оборудования, относящегося к объекту концессионного соглашения).</w:t>
      </w:r>
    </w:p>
    <w:p w:rsidR="00C02A05" w:rsidRPr="00C02A05" w:rsidRDefault="00C02A05" w:rsidP="00C02A05">
      <w:pPr>
        <w:autoSpaceDE w:val="0"/>
        <w:autoSpaceDN w:val="0"/>
        <w:adjustRightInd w:val="0"/>
        <w:ind w:firstLine="425"/>
        <w:jc w:val="both"/>
        <w:rPr>
          <w:rFonts w:eastAsiaTheme="minorHAnsi"/>
          <w:color w:val="000000" w:themeColor="text1"/>
          <w:sz w:val="24"/>
          <w:lang w:eastAsia="en-US"/>
        </w:rPr>
      </w:pPr>
      <w:r w:rsidRPr="00C02A05">
        <w:rPr>
          <w:rFonts w:eastAsiaTheme="minorHAnsi"/>
          <w:color w:val="000000" w:themeColor="text1"/>
          <w:sz w:val="24"/>
          <w:lang w:eastAsia="en-US"/>
        </w:rPr>
        <w:t>Определением суда от 03.03.2014 дела объединены в одно производство.</w:t>
      </w:r>
    </w:p>
    <w:p w:rsidR="00C02A05" w:rsidRPr="00C02A05" w:rsidRDefault="00C02A05" w:rsidP="00C02A05">
      <w:pPr>
        <w:autoSpaceDE w:val="0"/>
        <w:autoSpaceDN w:val="0"/>
        <w:adjustRightInd w:val="0"/>
        <w:ind w:firstLine="425"/>
        <w:jc w:val="both"/>
        <w:rPr>
          <w:rFonts w:eastAsiaTheme="minorHAnsi"/>
          <w:color w:val="000000" w:themeColor="text1"/>
          <w:sz w:val="24"/>
          <w:lang w:eastAsia="en-US"/>
        </w:rPr>
      </w:pPr>
      <w:r w:rsidRPr="00C02A05">
        <w:rPr>
          <w:rFonts w:eastAsiaTheme="minorHAnsi"/>
          <w:color w:val="000000" w:themeColor="text1"/>
          <w:sz w:val="24"/>
          <w:lang w:eastAsia="en-US"/>
        </w:rPr>
        <w:t>К участию в деле в качестве третьего лица, не заявляющего самостоятельных требований относительно предмета спора, привлечена Региональная энергетическая комиссия - департамент цен и тарифов Краснодарского края (далее - РЭК, тарифная комиссия).</w:t>
      </w:r>
    </w:p>
    <w:p w:rsidR="00C02A05" w:rsidRPr="00C02A05" w:rsidRDefault="00C02A05" w:rsidP="00C02A05">
      <w:pPr>
        <w:autoSpaceDE w:val="0"/>
        <w:autoSpaceDN w:val="0"/>
        <w:adjustRightInd w:val="0"/>
        <w:ind w:firstLine="425"/>
        <w:jc w:val="both"/>
        <w:rPr>
          <w:rFonts w:eastAsiaTheme="minorHAnsi"/>
          <w:color w:val="000000" w:themeColor="text1"/>
          <w:sz w:val="24"/>
          <w:lang w:eastAsia="en-US"/>
        </w:rPr>
      </w:pPr>
      <w:r w:rsidRPr="00C02A05">
        <w:rPr>
          <w:rFonts w:eastAsiaTheme="minorHAnsi"/>
          <w:color w:val="000000" w:themeColor="text1"/>
          <w:sz w:val="24"/>
          <w:lang w:eastAsia="en-US"/>
        </w:rPr>
        <w:t xml:space="preserve">Решением от 26.02.2015, оставленным без изменения апелляционным </w:t>
      </w:r>
      <w:hyperlink r:id="rId15" w:history="1">
        <w:r w:rsidRPr="00C02A05">
          <w:rPr>
            <w:rFonts w:eastAsiaTheme="minorHAnsi"/>
            <w:color w:val="000000" w:themeColor="text1"/>
            <w:sz w:val="24"/>
            <w:lang w:eastAsia="en-US"/>
          </w:rPr>
          <w:t>постановлением</w:t>
        </w:r>
      </w:hyperlink>
      <w:r w:rsidRPr="00C02A05">
        <w:rPr>
          <w:rFonts w:eastAsiaTheme="minorHAnsi"/>
          <w:color w:val="000000" w:themeColor="text1"/>
          <w:sz w:val="24"/>
          <w:lang w:eastAsia="en-US"/>
        </w:rPr>
        <w:t xml:space="preserve"> от 25.05.2015, в исках департаменту и водоканалу отказано. Отказ в иске департаменту мотивирован тем, что в соответствии со </w:t>
      </w:r>
      <w:hyperlink r:id="rId16" w:history="1">
        <w:r w:rsidRPr="00C02A05">
          <w:rPr>
            <w:rFonts w:eastAsiaTheme="minorHAnsi"/>
            <w:color w:val="000000" w:themeColor="text1"/>
            <w:sz w:val="24"/>
            <w:lang w:eastAsia="en-US"/>
          </w:rPr>
          <w:t>статьей 15</w:t>
        </w:r>
      </w:hyperlink>
      <w:r w:rsidRPr="00C02A05">
        <w:rPr>
          <w:rFonts w:eastAsiaTheme="minorHAnsi"/>
          <w:color w:val="000000" w:themeColor="text1"/>
          <w:sz w:val="24"/>
          <w:lang w:eastAsia="en-US"/>
        </w:rPr>
        <w:t xml:space="preserve"> Федерального закона от 21.07.2005 </w:t>
      </w:r>
      <w:r>
        <w:rPr>
          <w:rFonts w:eastAsiaTheme="minorHAnsi"/>
          <w:color w:val="000000" w:themeColor="text1"/>
          <w:sz w:val="24"/>
          <w:lang w:eastAsia="en-US"/>
        </w:rPr>
        <w:t>№ 115-ФЗ «</w:t>
      </w:r>
      <w:r w:rsidRPr="00C02A05">
        <w:rPr>
          <w:rFonts w:eastAsiaTheme="minorHAnsi"/>
          <w:color w:val="000000" w:themeColor="text1"/>
          <w:sz w:val="24"/>
          <w:lang w:eastAsia="en-US"/>
        </w:rPr>
        <w:t>О концессионных соглашениях</w:t>
      </w:r>
      <w:r>
        <w:rPr>
          <w:rFonts w:eastAsiaTheme="minorHAnsi"/>
          <w:color w:val="000000" w:themeColor="text1"/>
          <w:sz w:val="24"/>
          <w:lang w:eastAsia="en-US"/>
        </w:rPr>
        <w:t>»</w:t>
      </w:r>
      <w:r w:rsidRPr="00C02A05">
        <w:rPr>
          <w:rFonts w:eastAsiaTheme="minorHAnsi"/>
          <w:color w:val="000000" w:themeColor="text1"/>
          <w:sz w:val="24"/>
          <w:lang w:eastAsia="en-US"/>
        </w:rPr>
        <w:t xml:space="preserve"> (далее - Закон N 115-ФЗ) концессионное соглашение может быть расторгнуто по решению суда только при вине концессионера в существенном </w:t>
      </w:r>
      <w:r w:rsidRPr="00C02A05">
        <w:rPr>
          <w:rFonts w:eastAsiaTheme="minorHAnsi"/>
          <w:color w:val="000000" w:themeColor="text1"/>
          <w:sz w:val="24"/>
          <w:lang w:eastAsia="en-US"/>
        </w:rPr>
        <w:lastRenderedPageBreak/>
        <w:t xml:space="preserve">нарушении своих обязательств. Однако, как указали суды, </w:t>
      </w:r>
      <w:r w:rsidR="00464BE0" w:rsidRPr="00C02A05">
        <w:rPr>
          <w:rFonts w:eastAsiaTheme="minorHAnsi"/>
          <w:color w:val="000000" w:themeColor="text1"/>
          <w:sz w:val="24"/>
          <w:lang w:eastAsia="en-US"/>
        </w:rPr>
        <w:t>не освоение</w:t>
      </w:r>
      <w:r w:rsidRPr="00C02A05">
        <w:rPr>
          <w:rFonts w:eastAsiaTheme="minorHAnsi"/>
          <w:color w:val="000000" w:themeColor="text1"/>
          <w:sz w:val="24"/>
          <w:lang w:eastAsia="en-US"/>
        </w:rPr>
        <w:t xml:space="preserve"> водоканалом запланированных объемов финансовых инвестиций обусловлено тем, что департаментом в нарушение обязанностей концедента, принятых им в пункте 17.4.2 концессионного соглашения (далее также - КС), не обеспечено утверждение водоканалу тарифа на его услуги по водоснабжению и водоотведению на уровне, позволяющем финансировать реконструкцию объекта КС и иного относящегося к объекту имущества. Экспертным заключением, полученным при рассмотрении другого дела по иску водоканала о признании недействующим приказа РЭК об установлении тарифа, подтверждено несоответствие установленных тарифов финансовым потребностям водоканала для реализации концессионного соглашения. Тарифы не обеспечивают ни получение водоканалом выручки, достаточной для выполнения программы реконструкции за счет собственных средств, ни получение кредитов, предполагавшихся в качестве источника финансирования реконструкции. Тарифы рассчитаны с учетом привлечения кредитов под 8,25% годовых, однако по такой ставке получение кредитов невозможно. Отказ в иске водоканалу основан на том, что он не доказал наличие условий для изменения договора, указанных в </w:t>
      </w:r>
      <w:hyperlink r:id="rId17" w:history="1">
        <w:r w:rsidRPr="00C02A05">
          <w:rPr>
            <w:rFonts w:eastAsiaTheme="minorHAnsi"/>
            <w:color w:val="000000" w:themeColor="text1"/>
            <w:sz w:val="24"/>
            <w:lang w:eastAsia="en-US"/>
          </w:rPr>
          <w:t>пункте 2 статьи 451</w:t>
        </w:r>
      </w:hyperlink>
      <w:r w:rsidRPr="00C02A05">
        <w:rPr>
          <w:rFonts w:eastAsiaTheme="minorHAnsi"/>
          <w:color w:val="000000" w:themeColor="text1"/>
          <w:sz w:val="24"/>
          <w:lang w:eastAsia="en-US"/>
        </w:rPr>
        <w:t xml:space="preserve"> Гражданского кодекса Российской Федерации (далее - ГК РФ). Кроме того, возможность изменения в судебном порядке существенных условий концессионного соглашения (состава обязательств и сроков их исполнения) </w:t>
      </w:r>
      <w:hyperlink r:id="rId18" w:history="1">
        <w:r w:rsidRPr="00C02A05">
          <w:rPr>
            <w:rFonts w:eastAsiaTheme="minorHAnsi"/>
            <w:color w:val="000000" w:themeColor="text1"/>
            <w:sz w:val="24"/>
            <w:lang w:eastAsia="en-US"/>
          </w:rPr>
          <w:t>Законом</w:t>
        </w:r>
      </w:hyperlink>
      <w:r w:rsidRPr="00C02A05">
        <w:rPr>
          <w:rFonts w:eastAsiaTheme="minorHAnsi"/>
          <w:color w:val="000000" w:themeColor="text1"/>
          <w:sz w:val="24"/>
          <w:lang w:eastAsia="en-US"/>
        </w:rPr>
        <w:t xml:space="preserve"> N 115-ФЗ не предусмотрена, а в случае если концедентом является субъект Российской Федерации в лице своего органа, </w:t>
      </w:r>
      <w:r w:rsidRPr="00C02A05">
        <w:rPr>
          <w:rFonts w:eastAsiaTheme="minorHAnsi"/>
          <w:color w:val="000000" w:themeColor="text1"/>
          <w:sz w:val="24"/>
          <w:lang w:eastAsia="en-US"/>
        </w:rPr>
        <w:lastRenderedPageBreak/>
        <w:t>изменения в КС подлежат согласованию с антимонопольным органом.</w:t>
      </w:r>
    </w:p>
    <w:p w:rsidR="00C02A05" w:rsidRPr="00C02A05" w:rsidRDefault="00C02A05" w:rsidP="00C02A05">
      <w:pPr>
        <w:autoSpaceDE w:val="0"/>
        <w:autoSpaceDN w:val="0"/>
        <w:adjustRightInd w:val="0"/>
        <w:ind w:firstLine="425"/>
        <w:jc w:val="both"/>
        <w:rPr>
          <w:rFonts w:eastAsiaTheme="minorHAnsi"/>
          <w:color w:val="000000" w:themeColor="text1"/>
          <w:sz w:val="24"/>
          <w:lang w:eastAsia="en-US"/>
        </w:rPr>
      </w:pPr>
      <w:r w:rsidRPr="00C02A05">
        <w:rPr>
          <w:rFonts w:eastAsiaTheme="minorHAnsi"/>
          <w:color w:val="000000" w:themeColor="text1"/>
          <w:sz w:val="24"/>
          <w:lang w:eastAsia="en-US"/>
        </w:rPr>
        <w:t xml:space="preserve">Департамент в кассационной жалобе просит отменить судебные акты и расторгнуть концессионное соглашение. Заявитель указывает, что невыполнение водоканалом в 2012-2013 годах концессионных обязательств по модернизации и реконструкции объектов водопроводно-канализационного хозяйства края на сумму более 1 млрд рублей установлено судебными инстанциями и не отрицается самим концессионером. Такие нарушения </w:t>
      </w:r>
      <w:hyperlink r:id="rId19" w:history="1">
        <w:r w:rsidRPr="00C02A05">
          <w:rPr>
            <w:rFonts w:eastAsiaTheme="minorHAnsi"/>
            <w:color w:val="000000" w:themeColor="text1"/>
            <w:sz w:val="24"/>
            <w:lang w:eastAsia="en-US"/>
          </w:rPr>
          <w:t>Законом</w:t>
        </w:r>
      </w:hyperlink>
      <w:r w:rsidRPr="00C02A05">
        <w:rPr>
          <w:rFonts w:eastAsiaTheme="minorHAnsi"/>
          <w:color w:val="000000" w:themeColor="text1"/>
          <w:sz w:val="24"/>
          <w:lang w:eastAsia="en-US"/>
        </w:rPr>
        <w:t xml:space="preserve"> </w:t>
      </w:r>
      <w:r>
        <w:rPr>
          <w:rFonts w:eastAsiaTheme="minorHAnsi"/>
          <w:color w:val="000000" w:themeColor="text1"/>
          <w:sz w:val="24"/>
          <w:lang w:eastAsia="en-US"/>
        </w:rPr>
        <w:t>№</w:t>
      </w:r>
      <w:r w:rsidRPr="00C02A05">
        <w:rPr>
          <w:rFonts w:eastAsiaTheme="minorHAnsi"/>
          <w:color w:val="000000" w:themeColor="text1"/>
          <w:sz w:val="24"/>
          <w:lang w:eastAsia="en-US"/>
        </w:rPr>
        <w:t xml:space="preserve"> 115-ФЗ и концессионным соглашением отнесены к числу существенных, являющихся основаниями для расторжения КС. Вывод о невозможности выполнения обязательств вследствие экономически необоснованного тарифа не соответствует фактическим обстоятельствам. Концессионное соглашение заключено на аукционе. Финансовые потребности концессионера отражены в конкурсной документации. Из подлежавших инвестированию 453 852 тыс. рублей только 71,003 миллиона рублей планировалось компенсировать за счет тарифа, а остальное - за счет заемных средств, которые обязался привлечь водоканал. Установленный водоканалу тариф на 2012 год позволял получить выручку почти 135 млн рублей, что полностью покрывало потребность в инвестициях за счет собственных средств. Соответственно, невыполнение условий концессии связано исключительно с не привлечением долгосрочных кредитов. Законность действий тарифной комиссии является предметом отдельного судебного разбирательства, а полученное в рамках этого разбирательства экспертное заключение не может признаваться допустимым доказательством в настоящем деле.</w:t>
      </w:r>
    </w:p>
    <w:p w:rsidR="00522E1D" w:rsidRDefault="00C02A05" w:rsidP="00C02A05">
      <w:pPr>
        <w:ind w:firstLine="709"/>
        <w:jc w:val="both"/>
        <w:rPr>
          <w:i/>
          <w:sz w:val="24"/>
        </w:rPr>
      </w:pPr>
      <w:r w:rsidRPr="00C02A05">
        <w:rPr>
          <w:rFonts w:eastAsiaTheme="minorHAnsi"/>
          <w:color w:val="000000" w:themeColor="text1"/>
          <w:sz w:val="24"/>
          <w:lang w:eastAsia="en-US"/>
        </w:rPr>
        <w:lastRenderedPageBreak/>
        <w:t xml:space="preserve">Водоканал в кассационной жалобе просит отменить судебные акты в части отказа ему в иске и обязать департамент заключить дополнительное соглашение о внесении изменений в КС в части сроков исполнения концессионером обязательств. Вопреки утверждению судебных инстанций, необходимость изменения концессионного соглашения по требованию одной стороны при существенном нарушении договора другой стороной предусмотрена </w:t>
      </w:r>
      <w:hyperlink r:id="rId20" w:history="1">
        <w:r w:rsidRPr="00C02A05">
          <w:rPr>
            <w:rFonts w:eastAsiaTheme="minorHAnsi"/>
            <w:color w:val="000000" w:themeColor="text1"/>
            <w:sz w:val="24"/>
            <w:lang w:eastAsia="en-US"/>
          </w:rPr>
          <w:t>статьями 13</w:t>
        </w:r>
      </w:hyperlink>
      <w:r w:rsidRPr="00C02A05">
        <w:rPr>
          <w:rFonts w:eastAsiaTheme="minorHAnsi"/>
          <w:color w:val="000000" w:themeColor="text1"/>
          <w:sz w:val="24"/>
          <w:lang w:eastAsia="en-US"/>
        </w:rPr>
        <w:t xml:space="preserve">, </w:t>
      </w:r>
      <w:hyperlink r:id="rId21" w:history="1">
        <w:r w:rsidRPr="00C02A05">
          <w:rPr>
            <w:rFonts w:eastAsiaTheme="minorHAnsi"/>
            <w:color w:val="000000" w:themeColor="text1"/>
            <w:sz w:val="24"/>
            <w:lang w:eastAsia="en-US"/>
          </w:rPr>
          <w:t>20</w:t>
        </w:r>
      </w:hyperlink>
      <w:r w:rsidRPr="00C02A05">
        <w:rPr>
          <w:rFonts w:eastAsiaTheme="minorHAnsi"/>
          <w:color w:val="000000" w:themeColor="text1"/>
          <w:sz w:val="24"/>
          <w:lang w:eastAsia="en-US"/>
        </w:rPr>
        <w:t xml:space="preserve"> Закона </w:t>
      </w:r>
      <w:r>
        <w:rPr>
          <w:rFonts w:eastAsiaTheme="minorHAnsi"/>
          <w:color w:val="000000" w:themeColor="text1"/>
          <w:sz w:val="24"/>
          <w:lang w:eastAsia="en-US"/>
        </w:rPr>
        <w:t>№</w:t>
      </w:r>
      <w:r w:rsidRPr="00C02A05">
        <w:rPr>
          <w:rFonts w:eastAsiaTheme="minorHAnsi"/>
          <w:color w:val="000000" w:themeColor="text1"/>
          <w:sz w:val="24"/>
          <w:lang w:eastAsia="en-US"/>
        </w:rPr>
        <w:t xml:space="preserve"> 115-ФЗ и пунктом 10.1.5 КС. Нарушения концедента выразились в неисполнении принятой на себя обязанности по установлению тарифов, обеспечивающих выполнение концессионных условий. Экономическая необоснованность установленных РЭК тарифов доказана экспертным заключением, подтвердившим невозможность привлечения кредитных ресурсов на условиях, из которых исходила тарифная комиссия, поскольку при таких тарифах выручка от собственной деятельности водоканала не обеспечивала уплату процентов по кредитам. Требование к департаменту об изменении сроков исполнения обязательств и иск в суд направлялись водоканалом до вступления в действие дополнений в </w:t>
      </w:r>
      <w:hyperlink r:id="rId22" w:history="1">
        <w:r w:rsidRPr="00C02A05">
          <w:rPr>
            <w:rFonts w:eastAsiaTheme="minorHAnsi"/>
            <w:color w:val="000000" w:themeColor="text1"/>
            <w:sz w:val="24"/>
            <w:lang w:eastAsia="en-US"/>
          </w:rPr>
          <w:t>Закон</w:t>
        </w:r>
      </w:hyperlink>
      <w:r w:rsidRPr="00C02A05">
        <w:rPr>
          <w:rFonts w:eastAsiaTheme="minorHAnsi"/>
          <w:color w:val="000000" w:themeColor="text1"/>
          <w:sz w:val="24"/>
          <w:lang w:eastAsia="en-US"/>
        </w:rPr>
        <w:t xml:space="preserve"> </w:t>
      </w:r>
      <w:r>
        <w:rPr>
          <w:rFonts w:eastAsiaTheme="minorHAnsi"/>
          <w:color w:val="000000" w:themeColor="text1"/>
          <w:sz w:val="24"/>
          <w:lang w:eastAsia="en-US"/>
        </w:rPr>
        <w:t>№</w:t>
      </w:r>
      <w:r w:rsidRPr="00C02A05">
        <w:rPr>
          <w:rFonts w:eastAsiaTheme="minorHAnsi"/>
          <w:color w:val="000000" w:themeColor="text1"/>
          <w:sz w:val="24"/>
          <w:lang w:eastAsia="en-US"/>
        </w:rPr>
        <w:t xml:space="preserve"> 115-ФЗ, устанавливающих необходимость получения предварительного решения антимонопольного органа об изменениях КС. Данные дополнения не имеют обратной силы.</w:t>
      </w:r>
      <w:r>
        <w:rPr>
          <w:rFonts w:eastAsiaTheme="minorHAnsi"/>
          <w:color w:val="000000" w:themeColor="text1"/>
          <w:sz w:val="24"/>
          <w:lang w:eastAsia="en-US"/>
        </w:rPr>
        <w:t xml:space="preserve"> </w:t>
      </w:r>
      <w:r w:rsidR="00464BE0" w:rsidRPr="00BA642E">
        <w:rPr>
          <w:i/>
          <w:sz w:val="24"/>
        </w:rPr>
        <w:t>Дайте квалифицированную юридическую консультацию.</w:t>
      </w:r>
      <w:r w:rsidR="00464BE0">
        <w:rPr>
          <w:i/>
          <w:sz w:val="24"/>
        </w:rPr>
        <w:t xml:space="preserve"> </w:t>
      </w:r>
      <w:r w:rsidRPr="00C02A05">
        <w:rPr>
          <w:rFonts w:eastAsiaTheme="minorHAnsi"/>
          <w:i/>
          <w:color w:val="000000" w:themeColor="text1"/>
          <w:sz w:val="24"/>
          <w:lang w:eastAsia="en-US"/>
        </w:rPr>
        <w:t>Правильно судом ис</w:t>
      </w:r>
      <w:r w:rsidRPr="00C02A05">
        <w:rPr>
          <w:i/>
          <w:sz w:val="24"/>
        </w:rPr>
        <w:t>толкованы нормативные правовые акты</w:t>
      </w:r>
      <w:r>
        <w:rPr>
          <w:i/>
          <w:sz w:val="24"/>
        </w:rPr>
        <w:t>?</w:t>
      </w:r>
    </w:p>
    <w:p w:rsidR="00464BE0" w:rsidRPr="00BA642E" w:rsidRDefault="00464BE0" w:rsidP="00464BE0">
      <w:pPr>
        <w:ind w:firstLine="709"/>
        <w:jc w:val="both"/>
        <w:rPr>
          <w:rFonts w:eastAsiaTheme="minorHAnsi"/>
          <w:i/>
          <w:sz w:val="24"/>
          <w:lang w:eastAsia="en-US"/>
        </w:rPr>
      </w:pPr>
      <w:r w:rsidRPr="00522E1D">
        <w:rPr>
          <w:i/>
          <w:sz w:val="24"/>
        </w:rPr>
        <w:t>Зада</w:t>
      </w:r>
      <w:r>
        <w:rPr>
          <w:i/>
          <w:sz w:val="24"/>
        </w:rPr>
        <w:t>ние</w:t>
      </w:r>
      <w:r w:rsidRPr="00522E1D">
        <w:rPr>
          <w:i/>
          <w:sz w:val="24"/>
        </w:rPr>
        <w:t xml:space="preserve"> </w:t>
      </w:r>
      <w:r>
        <w:rPr>
          <w:i/>
          <w:sz w:val="24"/>
        </w:rPr>
        <w:t>3</w:t>
      </w:r>
      <w:r w:rsidRPr="00522E1D">
        <w:rPr>
          <w:i/>
          <w:sz w:val="24"/>
        </w:rPr>
        <w:t>.</w:t>
      </w:r>
      <w:r>
        <w:rPr>
          <w:i/>
          <w:sz w:val="24"/>
        </w:rPr>
        <w:t xml:space="preserve"> </w:t>
      </w:r>
      <w:r w:rsidRPr="00BA642E">
        <w:rPr>
          <w:rFonts w:eastAsiaTheme="minorHAnsi"/>
          <w:sz w:val="24"/>
          <w:lang w:eastAsia="en-US"/>
        </w:rPr>
        <w:t>Могут ли третьи лица, привлекаемые концессионером, подтверждать соответствие концессионера требованиям предварительного отбора в рамках конкурса на право заключения концессионного соглашения?</w:t>
      </w:r>
      <w:r w:rsidRPr="00BA642E">
        <w:rPr>
          <w:sz w:val="24"/>
        </w:rPr>
        <w:t xml:space="preserve"> </w:t>
      </w:r>
      <w:r w:rsidRPr="00BA642E">
        <w:rPr>
          <w:i/>
          <w:sz w:val="24"/>
        </w:rPr>
        <w:t xml:space="preserve">Дайте квалифицированную юридическую </w:t>
      </w:r>
      <w:r w:rsidRPr="00BA642E">
        <w:rPr>
          <w:i/>
          <w:sz w:val="24"/>
        </w:rPr>
        <w:lastRenderedPageBreak/>
        <w:t>консультацию. Раскройте содержание таких юридических терминов, как:</w:t>
      </w:r>
      <w:r w:rsidRPr="00BA642E">
        <w:rPr>
          <w:rFonts w:eastAsiaTheme="minorHAnsi"/>
          <w:i/>
          <w:sz w:val="24"/>
          <w:lang w:eastAsia="en-US"/>
        </w:rPr>
        <w:t xml:space="preserve"> концессионер, </w:t>
      </w:r>
      <w:r w:rsidRPr="00BA642E">
        <w:rPr>
          <w:i/>
          <w:sz w:val="24"/>
        </w:rPr>
        <w:t>концессионное</w:t>
      </w:r>
      <w:r w:rsidRPr="00BA642E">
        <w:rPr>
          <w:rFonts w:eastAsiaTheme="minorHAnsi"/>
          <w:i/>
          <w:sz w:val="24"/>
          <w:lang w:eastAsia="en-US"/>
        </w:rPr>
        <w:t xml:space="preserve"> соглашение.</w:t>
      </w:r>
      <w:r w:rsidRPr="00BA642E">
        <w:rPr>
          <w:i/>
          <w:sz w:val="24"/>
        </w:rPr>
        <w:t xml:space="preserve">  </w:t>
      </w:r>
    </w:p>
    <w:p w:rsidR="00464BE0" w:rsidRPr="00BA642E" w:rsidRDefault="00464BE0" w:rsidP="00464BE0">
      <w:pPr>
        <w:autoSpaceDE w:val="0"/>
        <w:autoSpaceDN w:val="0"/>
        <w:adjustRightInd w:val="0"/>
        <w:ind w:firstLine="709"/>
        <w:jc w:val="both"/>
        <w:rPr>
          <w:rFonts w:eastAsiaTheme="minorHAnsi"/>
          <w:i/>
          <w:sz w:val="24"/>
          <w:lang w:eastAsia="en-US"/>
        </w:rPr>
      </w:pPr>
      <w:r w:rsidRPr="00BA642E">
        <w:rPr>
          <w:sz w:val="24"/>
        </w:rPr>
        <w:t xml:space="preserve">Задание </w:t>
      </w:r>
      <w:r>
        <w:rPr>
          <w:sz w:val="24"/>
        </w:rPr>
        <w:t>4</w:t>
      </w:r>
      <w:r w:rsidRPr="00BA642E">
        <w:rPr>
          <w:sz w:val="24"/>
        </w:rPr>
        <w:t xml:space="preserve">. </w:t>
      </w:r>
      <w:r w:rsidRPr="00BA642E">
        <w:rPr>
          <w:rFonts w:eastAsiaTheme="minorHAnsi"/>
          <w:sz w:val="24"/>
          <w:lang w:eastAsia="en-US"/>
        </w:rPr>
        <w:t xml:space="preserve">Обязан ли концедент возместить расходы концессионера на создание и (или) реконструкцию объекта концессионного соглашения при досрочном расторжении концессионного соглашения по вине концессионера? </w:t>
      </w:r>
      <w:r w:rsidRPr="00BA642E">
        <w:rPr>
          <w:i/>
          <w:sz w:val="24"/>
        </w:rPr>
        <w:t>Дайте квалифицированную юридическую консультацию.</w:t>
      </w:r>
    </w:p>
    <w:p w:rsidR="00C02A05" w:rsidRDefault="00C02A05" w:rsidP="00C02A05">
      <w:pPr>
        <w:ind w:firstLine="709"/>
        <w:jc w:val="both"/>
        <w:rPr>
          <w:sz w:val="24"/>
        </w:rPr>
      </w:pPr>
    </w:p>
    <w:p w:rsidR="00522E1D" w:rsidRPr="00522E1D" w:rsidRDefault="00522E1D" w:rsidP="00522E1D">
      <w:pPr>
        <w:ind w:firstLine="425"/>
        <w:jc w:val="both"/>
        <w:rPr>
          <w:sz w:val="24"/>
        </w:rPr>
      </w:pPr>
    </w:p>
    <w:p w:rsidR="00464BE0" w:rsidRPr="00BA642E" w:rsidRDefault="00522E1D" w:rsidP="00464BE0">
      <w:pPr>
        <w:tabs>
          <w:tab w:val="left" w:pos="993"/>
        </w:tabs>
        <w:autoSpaceDE w:val="0"/>
        <w:autoSpaceDN w:val="0"/>
        <w:adjustRightInd w:val="0"/>
        <w:jc w:val="center"/>
        <w:rPr>
          <w:b/>
          <w:sz w:val="24"/>
        </w:rPr>
      </w:pPr>
      <w:r w:rsidRPr="00C44013">
        <w:rPr>
          <w:b/>
          <w:sz w:val="24"/>
        </w:rPr>
        <w:t xml:space="preserve">Тема </w:t>
      </w:r>
      <w:r w:rsidR="00464BE0">
        <w:rPr>
          <w:b/>
          <w:sz w:val="24"/>
        </w:rPr>
        <w:t>5</w:t>
      </w:r>
      <w:r w:rsidRPr="00C44013">
        <w:rPr>
          <w:b/>
          <w:sz w:val="24"/>
        </w:rPr>
        <w:t xml:space="preserve">. </w:t>
      </w:r>
      <w:r w:rsidR="00464BE0" w:rsidRPr="00BA642E">
        <w:rPr>
          <w:b/>
          <w:sz w:val="24"/>
        </w:rPr>
        <w:t>Защита прав субъектов инвестиционной деятельности и их ответственность</w:t>
      </w:r>
    </w:p>
    <w:p w:rsidR="00C02A05" w:rsidRPr="00C02A05" w:rsidRDefault="00C02A05" w:rsidP="00C02A05">
      <w:pPr>
        <w:jc w:val="both"/>
        <w:rPr>
          <w:b/>
          <w:sz w:val="24"/>
        </w:rPr>
      </w:pPr>
    </w:p>
    <w:p w:rsidR="00464BE0" w:rsidRPr="00566605" w:rsidRDefault="00464BE0" w:rsidP="00464BE0">
      <w:pPr>
        <w:ind w:firstLine="425"/>
        <w:jc w:val="both"/>
        <w:rPr>
          <w:i/>
          <w:sz w:val="24"/>
        </w:rPr>
      </w:pPr>
      <w:r w:rsidRPr="00566605">
        <w:rPr>
          <w:i/>
          <w:sz w:val="24"/>
        </w:rPr>
        <w:t>Практические задания</w:t>
      </w:r>
    </w:p>
    <w:p w:rsidR="008F79A2" w:rsidRDefault="008F38CF" w:rsidP="008F38CF">
      <w:pPr>
        <w:autoSpaceDE w:val="0"/>
        <w:autoSpaceDN w:val="0"/>
        <w:adjustRightInd w:val="0"/>
        <w:ind w:firstLine="425"/>
        <w:jc w:val="both"/>
        <w:rPr>
          <w:i/>
          <w:sz w:val="24"/>
        </w:rPr>
      </w:pPr>
      <w:r>
        <w:rPr>
          <w:i/>
          <w:sz w:val="24"/>
        </w:rPr>
        <w:t>Зада</w:t>
      </w:r>
      <w:r w:rsidR="00464BE0">
        <w:rPr>
          <w:i/>
          <w:sz w:val="24"/>
        </w:rPr>
        <w:t>ние 1</w:t>
      </w:r>
      <w:r>
        <w:rPr>
          <w:i/>
          <w:sz w:val="24"/>
        </w:rPr>
        <w:t xml:space="preserve">. </w:t>
      </w:r>
      <w:r w:rsidRPr="008F38CF">
        <w:rPr>
          <w:spacing w:val="-4"/>
          <w:sz w:val="24"/>
        </w:rPr>
        <w:t xml:space="preserve">В результате произошедшего стихийного бедствия на территории дальневосточного округа РФ, властям соответствующих субъектов федерации пришлось прибегнуть к частичной реквизиции имущества. Среди прочих, имущество реквизировалось и у сельскохозяйственных организаций с определенной долей участия иностранного капитала, а именно требовались транспортные средства и погрузчики для уборки, вывоза и утилизации трупов погибших животных. Реквизированное имущество было оценено и денежные компенсации поступили на счета соответствующих организаций. Однако, после окончания стихийного бедствия и мероприятий по санации территорий эти организации обратились с требованиями по возврату реквизированного имущества. </w:t>
      </w:r>
      <w:r w:rsidRPr="008F38CF">
        <w:rPr>
          <w:rFonts w:eastAsia="Times New Roman"/>
          <w:color w:val="000000"/>
          <w:sz w:val="24"/>
        </w:rPr>
        <w:t xml:space="preserve">Руководители организаций поставили перед юристами задачу проанализировать правовые механизмы защиты во взаимодействии с государственными органами и использовать наиболее </w:t>
      </w:r>
      <w:r w:rsidRPr="008F38CF">
        <w:rPr>
          <w:rFonts w:eastAsia="Times New Roman"/>
          <w:color w:val="000000"/>
          <w:sz w:val="24"/>
        </w:rPr>
        <w:lastRenderedPageBreak/>
        <w:t>эффективные</w:t>
      </w:r>
      <w:r w:rsidR="00464BE0">
        <w:rPr>
          <w:rFonts w:eastAsia="Times New Roman"/>
          <w:color w:val="000000"/>
          <w:sz w:val="24"/>
        </w:rPr>
        <w:t xml:space="preserve">. </w:t>
      </w:r>
      <w:r w:rsidR="00464BE0" w:rsidRPr="00BA642E">
        <w:rPr>
          <w:i/>
          <w:sz w:val="24"/>
        </w:rPr>
        <w:t>Дайте квалифицированную юридическую консультацию.</w:t>
      </w:r>
    </w:p>
    <w:p w:rsidR="00464BE0" w:rsidRPr="00416DBA" w:rsidRDefault="00464BE0" w:rsidP="00464BE0">
      <w:pPr>
        <w:pStyle w:val="ab"/>
        <w:spacing w:after="0"/>
        <w:ind w:right="223" w:firstLine="707"/>
        <w:jc w:val="both"/>
        <w:rPr>
          <w:i/>
          <w:spacing w:val="-2"/>
          <w:sz w:val="24"/>
        </w:rPr>
      </w:pPr>
      <w:r w:rsidRPr="00416DBA">
        <w:rPr>
          <w:sz w:val="24"/>
        </w:rPr>
        <w:t>Задание</w:t>
      </w:r>
      <w:r w:rsidRPr="00416DBA">
        <w:rPr>
          <w:spacing w:val="1"/>
          <w:sz w:val="24"/>
        </w:rPr>
        <w:t xml:space="preserve"> </w:t>
      </w:r>
      <w:r>
        <w:rPr>
          <w:spacing w:val="1"/>
          <w:sz w:val="24"/>
        </w:rPr>
        <w:t>2</w:t>
      </w:r>
      <w:r w:rsidRPr="00416DBA">
        <w:rPr>
          <w:sz w:val="24"/>
        </w:rPr>
        <w:t>. В</w:t>
      </w:r>
      <w:r w:rsidRPr="00416DBA">
        <w:rPr>
          <w:spacing w:val="1"/>
          <w:sz w:val="24"/>
        </w:rPr>
        <w:t xml:space="preserve"> </w:t>
      </w:r>
      <w:r w:rsidRPr="00416DBA">
        <w:rPr>
          <w:sz w:val="24"/>
        </w:rPr>
        <w:t>ходе</w:t>
      </w:r>
      <w:r w:rsidRPr="00416DBA">
        <w:rPr>
          <w:spacing w:val="1"/>
          <w:sz w:val="24"/>
        </w:rPr>
        <w:t xml:space="preserve"> </w:t>
      </w:r>
      <w:r w:rsidRPr="00416DBA">
        <w:rPr>
          <w:sz w:val="24"/>
        </w:rPr>
        <w:t>проверки</w:t>
      </w:r>
      <w:r w:rsidRPr="00416DBA">
        <w:rPr>
          <w:spacing w:val="1"/>
          <w:sz w:val="24"/>
        </w:rPr>
        <w:t xml:space="preserve"> </w:t>
      </w:r>
      <w:r>
        <w:rPr>
          <w:spacing w:val="1"/>
          <w:sz w:val="24"/>
        </w:rPr>
        <w:t>рыбн</w:t>
      </w:r>
      <w:r w:rsidRPr="00416DBA">
        <w:rPr>
          <w:sz w:val="24"/>
        </w:rPr>
        <w:t>ой</w:t>
      </w:r>
      <w:r w:rsidRPr="00416DBA">
        <w:rPr>
          <w:spacing w:val="1"/>
          <w:sz w:val="24"/>
        </w:rPr>
        <w:t xml:space="preserve"> </w:t>
      </w:r>
      <w:r w:rsidRPr="00416DBA">
        <w:rPr>
          <w:sz w:val="24"/>
        </w:rPr>
        <w:t>продукции</w:t>
      </w:r>
      <w:r w:rsidRPr="00416DBA">
        <w:rPr>
          <w:spacing w:val="1"/>
          <w:sz w:val="24"/>
        </w:rPr>
        <w:t xml:space="preserve"> </w:t>
      </w:r>
      <w:r w:rsidRPr="00416DBA">
        <w:rPr>
          <w:sz w:val="24"/>
        </w:rPr>
        <w:t>иностранной</w:t>
      </w:r>
      <w:r w:rsidRPr="00416DBA">
        <w:rPr>
          <w:spacing w:val="1"/>
          <w:sz w:val="24"/>
        </w:rPr>
        <w:t xml:space="preserve"> </w:t>
      </w:r>
      <w:r w:rsidRPr="00416DBA">
        <w:rPr>
          <w:sz w:val="24"/>
        </w:rPr>
        <w:t>компании</w:t>
      </w:r>
      <w:r w:rsidRPr="00416DBA">
        <w:rPr>
          <w:spacing w:val="1"/>
          <w:sz w:val="24"/>
        </w:rPr>
        <w:t xml:space="preserve"> </w:t>
      </w:r>
      <w:r w:rsidRPr="00416DBA">
        <w:rPr>
          <w:sz w:val="24"/>
        </w:rPr>
        <w:t>«</w:t>
      </w:r>
      <w:r>
        <w:rPr>
          <w:sz w:val="24"/>
        </w:rPr>
        <w:t>Норд</w:t>
      </w:r>
      <w:r w:rsidRPr="00416DBA">
        <w:rPr>
          <w:spacing w:val="1"/>
          <w:sz w:val="24"/>
        </w:rPr>
        <w:t xml:space="preserve"> </w:t>
      </w:r>
      <w:r w:rsidRPr="00416DBA">
        <w:rPr>
          <w:sz w:val="24"/>
        </w:rPr>
        <w:t>трейд»,</w:t>
      </w:r>
      <w:r w:rsidRPr="00416DBA">
        <w:rPr>
          <w:spacing w:val="1"/>
          <w:sz w:val="24"/>
        </w:rPr>
        <w:t xml:space="preserve"> </w:t>
      </w:r>
      <w:r w:rsidRPr="00416DBA">
        <w:rPr>
          <w:sz w:val="24"/>
        </w:rPr>
        <w:t>осуществляющей</w:t>
      </w:r>
      <w:r w:rsidRPr="00416DBA">
        <w:rPr>
          <w:spacing w:val="1"/>
          <w:sz w:val="24"/>
        </w:rPr>
        <w:t xml:space="preserve"> </w:t>
      </w:r>
      <w:r w:rsidRPr="00416DBA">
        <w:rPr>
          <w:sz w:val="24"/>
        </w:rPr>
        <w:t>производство</w:t>
      </w:r>
      <w:r w:rsidRPr="00416DBA">
        <w:rPr>
          <w:spacing w:val="1"/>
          <w:sz w:val="24"/>
        </w:rPr>
        <w:t xml:space="preserve"> </w:t>
      </w:r>
      <w:r w:rsidRPr="00416DBA">
        <w:rPr>
          <w:sz w:val="24"/>
        </w:rPr>
        <w:t>и</w:t>
      </w:r>
      <w:r w:rsidRPr="00416DBA">
        <w:rPr>
          <w:spacing w:val="1"/>
          <w:sz w:val="24"/>
        </w:rPr>
        <w:t xml:space="preserve"> </w:t>
      </w:r>
      <w:r w:rsidRPr="00416DBA">
        <w:rPr>
          <w:sz w:val="24"/>
        </w:rPr>
        <w:t xml:space="preserve">переработку </w:t>
      </w:r>
      <w:r>
        <w:rPr>
          <w:sz w:val="24"/>
        </w:rPr>
        <w:t>рыбы</w:t>
      </w:r>
      <w:r w:rsidRPr="00416DBA">
        <w:rPr>
          <w:sz w:val="24"/>
        </w:rPr>
        <w:t>,</w:t>
      </w:r>
      <w:r w:rsidRPr="00416DBA">
        <w:rPr>
          <w:spacing w:val="1"/>
          <w:sz w:val="24"/>
        </w:rPr>
        <w:t xml:space="preserve"> </w:t>
      </w:r>
      <w:r w:rsidRPr="00416DBA">
        <w:rPr>
          <w:sz w:val="24"/>
        </w:rPr>
        <w:t>органами</w:t>
      </w:r>
      <w:r w:rsidRPr="00416DBA">
        <w:rPr>
          <w:spacing w:val="1"/>
          <w:sz w:val="24"/>
        </w:rPr>
        <w:t xml:space="preserve"> </w:t>
      </w:r>
      <w:r w:rsidRPr="00416DBA">
        <w:rPr>
          <w:sz w:val="24"/>
        </w:rPr>
        <w:t>исполнительной</w:t>
      </w:r>
      <w:r w:rsidRPr="00416DBA">
        <w:rPr>
          <w:spacing w:val="1"/>
          <w:sz w:val="24"/>
        </w:rPr>
        <w:t xml:space="preserve"> </w:t>
      </w:r>
      <w:r w:rsidRPr="00416DBA">
        <w:rPr>
          <w:sz w:val="24"/>
        </w:rPr>
        <w:t>власти,</w:t>
      </w:r>
      <w:r w:rsidRPr="00416DBA">
        <w:rPr>
          <w:spacing w:val="1"/>
          <w:sz w:val="24"/>
        </w:rPr>
        <w:t xml:space="preserve"> </w:t>
      </w:r>
      <w:r w:rsidRPr="00416DBA">
        <w:rPr>
          <w:sz w:val="24"/>
        </w:rPr>
        <w:t>осуществляющими</w:t>
      </w:r>
      <w:r w:rsidRPr="00416DBA">
        <w:rPr>
          <w:spacing w:val="1"/>
          <w:sz w:val="24"/>
        </w:rPr>
        <w:t xml:space="preserve"> </w:t>
      </w:r>
      <w:r w:rsidRPr="00416DBA">
        <w:rPr>
          <w:sz w:val="24"/>
        </w:rPr>
        <w:t>надзор,</w:t>
      </w:r>
      <w:r w:rsidRPr="00416DBA">
        <w:rPr>
          <w:spacing w:val="1"/>
          <w:sz w:val="24"/>
        </w:rPr>
        <w:t xml:space="preserve"> </w:t>
      </w:r>
      <w:r w:rsidRPr="00416DBA">
        <w:rPr>
          <w:sz w:val="24"/>
        </w:rPr>
        <w:t>было</w:t>
      </w:r>
      <w:r w:rsidRPr="00416DBA">
        <w:rPr>
          <w:spacing w:val="1"/>
          <w:sz w:val="24"/>
        </w:rPr>
        <w:t xml:space="preserve"> </w:t>
      </w:r>
      <w:r w:rsidRPr="00416DBA">
        <w:rPr>
          <w:sz w:val="24"/>
        </w:rPr>
        <w:t>установлено</w:t>
      </w:r>
      <w:r w:rsidRPr="00416DBA">
        <w:rPr>
          <w:spacing w:val="1"/>
          <w:sz w:val="24"/>
        </w:rPr>
        <w:t xml:space="preserve"> </w:t>
      </w:r>
      <w:r w:rsidRPr="00416DBA">
        <w:rPr>
          <w:sz w:val="24"/>
        </w:rPr>
        <w:t>несоответствие</w:t>
      </w:r>
      <w:r w:rsidRPr="00416DBA">
        <w:rPr>
          <w:spacing w:val="1"/>
          <w:sz w:val="24"/>
        </w:rPr>
        <w:t xml:space="preserve"> </w:t>
      </w:r>
      <w:r w:rsidRPr="00416DBA">
        <w:rPr>
          <w:sz w:val="24"/>
        </w:rPr>
        <w:t>продукции</w:t>
      </w:r>
      <w:r w:rsidRPr="00416DBA">
        <w:rPr>
          <w:spacing w:val="1"/>
          <w:sz w:val="24"/>
        </w:rPr>
        <w:t xml:space="preserve"> </w:t>
      </w:r>
      <w:r w:rsidRPr="00416DBA">
        <w:rPr>
          <w:sz w:val="24"/>
        </w:rPr>
        <w:t>требованиям</w:t>
      </w:r>
      <w:r w:rsidRPr="00416DBA">
        <w:rPr>
          <w:spacing w:val="1"/>
          <w:sz w:val="24"/>
        </w:rPr>
        <w:t xml:space="preserve"> </w:t>
      </w:r>
      <w:r w:rsidRPr="00416DBA">
        <w:rPr>
          <w:sz w:val="24"/>
        </w:rPr>
        <w:t>технических</w:t>
      </w:r>
      <w:r w:rsidRPr="00416DBA">
        <w:rPr>
          <w:spacing w:val="1"/>
          <w:sz w:val="24"/>
        </w:rPr>
        <w:t xml:space="preserve"> </w:t>
      </w:r>
      <w:r w:rsidRPr="00416DBA">
        <w:rPr>
          <w:sz w:val="24"/>
        </w:rPr>
        <w:t>регламентов</w:t>
      </w:r>
      <w:r w:rsidRPr="00416DBA">
        <w:rPr>
          <w:spacing w:val="1"/>
          <w:sz w:val="24"/>
        </w:rPr>
        <w:t xml:space="preserve"> </w:t>
      </w:r>
      <w:r w:rsidRPr="00416DBA">
        <w:rPr>
          <w:sz w:val="24"/>
        </w:rPr>
        <w:t>РФ.</w:t>
      </w:r>
      <w:r w:rsidRPr="00416DBA">
        <w:rPr>
          <w:spacing w:val="1"/>
          <w:sz w:val="24"/>
        </w:rPr>
        <w:t xml:space="preserve"> </w:t>
      </w:r>
      <w:r w:rsidRPr="00416DBA">
        <w:rPr>
          <w:sz w:val="24"/>
        </w:rPr>
        <w:t>За</w:t>
      </w:r>
      <w:r w:rsidRPr="00416DBA">
        <w:rPr>
          <w:spacing w:val="1"/>
          <w:sz w:val="24"/>
        </w:rPr>
        <w:t xml:space="preserve"> </w:t>
      </w:r>
      <w:r w:rsidRPr="00416DBA">
        <w:rPr>
          <w:sz w:val="24"/>
        </w:rPr>
        <w:t>что</w:t>
      </w:r>
      <w:r w:rsidRPr="00416DBA">
        <w:rPr>
          <w:spacing w:val="1"/>
          <w:sz w:val="24"/>
        </w:rPr>
        <w:t xml:space="preserve"> </w:t>
      </w:r>
      <w:r w:rsidRPr="00416DBA">
        <w:rPr>
          <w:sz w:val="24"/>
        </w:rPr>
        <w:t>компания</w:t>
      </w:r>
      <w:r w:rsidRPr="00416DBA">
        <w:rPr>
          <w:spacing w:val="1"/>
          <w:sz w:val="24"/>
        </w:rPr>
        <w:t xml:space="preserve"> </w:t>
      </w:r>
      <w:r w:rsidRPr="00416DBA">
        <w:rPr>
          <w:sz w:val="24"/>
        </w:rPr>
        <w:t>была</w:t>
      </w:r>
      <w:r w:rsidRPr="00416DBA">
        <w:rPr>
          <w:spacing w:val="1"/>
          <w:sz w:val="24"/>
        </w:rPr>
        <w:t xml:space="preserve"> </w:t>
      </w:r>
      <w:r w:rsidRPr="00416DBA">
        <w:rPr>
          <w:sz w:val="24"/>
        </w:rPr>
        <w:t>привлечена</w:t>
      </w:r>
      <w:r w:rsidRPr="00416DBA">
        <w:rPr>
          <w:spacing w:val="1"/>
          <w:sz w:val="24"/>
        </w:rPr>
        <w:t xml:space="preserve"> </w:t>
      </w:r>
      <w:r w:rsidRPr="00416DBA">
        <w:rPr>
          <w:sz w:val="24"/>
        </w:rPr>
        <w:t>к</w:t>
      </w:r>
      <w:r w:rsidRPr="00416DBA">
        <w:rPr>
          <w:spacing w:val="1"/>
          <w:sz w:val="24"/>
        </w:rPr>
        <w:t xml:space="preserve"> </w:t>
      </w:r>
      <w:r w:rsidRPr="00416DBA">
        <w:rPr>
          <w:sz w:val="24"/>
        </w:rPr>
        <w:t>ответственности.</w:t>
      </w:r>
      <w:r w:rsidRPr="00416DBA">
        <w:rPr>
          <w:spacing w:val="1"/>
          <w:sz w:val="24"/>
        </w:rPr>
        <w:t xml:space="preserve"> </w:t>
      </w:r>
      <w:r w:rsidRPr="00416DBA">
        <w:rPr>
          <w:sz w:val="24"/>
        </w:rPr>
        <w:t>Кроме</w:t>
      </w:r>
      <w:r w:rsidRPr="00416DBA">
        <w:rPr>
          <w:spacing w:val="1"/>
          <w:sz w:val="24"/>
        </w:rPr>
        <w:t xml:space="preserve"> </w:t>
      </w:r>
      <w:r w:rsidRPr="00416DBA">
        <w:rPr>
          <w:sz w:val="24"/>
        </w:rPr>
        <w:t>того,</w:t>
      </w:r>
      <w:r w:rsidRPr="00416DBA">
        <w:rPr>
          <w:spacing w:val="1"/>
          <w:sz w:val="24"/>
        </w:rPr>
        <w:t xml:space="preserve"> </w:t>
      </w:r>
      <w:r w:rsidRPr="00416DBA">
        <w:rPr>
          <w:sz w:val="24"/>
        </w:rPr>
        <w:t>организация</w:t>
      </w:r>
      <w:r w:rsidRPr="00416DBA">
        <w:rPr>
          <w:spacing w:val="1"/>
          <w:sz w:val="24"/>
        </w:rPr>
        <w:t xml:space="preserve"> </w:t>
      </w:r>
      <w:r w:rsidRPr="00416DBA">
        <w:rPr>
          <w:sz w:val="24"/>
        </w:rPr>
        <w:t>была</w:t>
      </w:r>
      <w:r w:rsidRPr="00416DBA">
        <w:rPr>
          <w:spacing w:val="1"/>
          <w:sz w:val="24"/>
        </w:rPr>
        <w:t xml:space="preserve"> </w:t>
      </w:r>
      <w:r w:rsidRPr="00416DBA">
        <w:rPr>
          <w:sz w:val="24"/>
        </w:rPr>
        <w:t>оштрафована</w:t>
      </w:r>
      <w:r w:rsidRPr="00416DBA">
        <w:rPr>
          <w:spacing w:val="1"/>
          <w:sz w:val="24"/>
        </w:rPr>
        <w:t xml:space="preserve"> </w:t>
      </w:r>
      <w:r w:rsidRPr="00416DBA">
        <w:rPr>
          <w:sz w:val="24"/>
        </w:rPr>
        <w:t>за</w:t>
      </w:r>
      <w:r w:rsidRPr="00416DBA">
        <w:rPr>
          <w:spacing w:val="1"/>
          <w:sz w:val="24"/>
        </w:rPr>
        <w:t xml:space="preserve"> </w:t>
      </w:r>
      <w:r w:rsidRPr="00416DBA">
        <w:rPr>
          <w:sz w:val="24"/>
        </w:rPr>
        <w:t>отсутствие</w:t>
      </w:r>
      <w:r w:rsidRPr="00416DBA">
        <w:rPr>
          <w:spacing w:val="1"/>
          <w:sz w:val="24"/>
        </w:rPr>
        <w:t xml:space="preserve"> </w:t>
      </w:r>
      <w:r w:rsidRPr="00416DBA">
        <w:rPr>
          <w:sz w:val="24"/>
        </w:rPr>
        <w:t>декларирования ввозимых товаров на территорию РФ. Компания обжаловала действия</w:t>
      </w:r>
      <w:r w:rsidRPr="00416DBA">
        <w:rPr>
          <w:spacing w:val="1"/>
          <w:sz w:val="24"/>
        </w:rPr>
        <w:t xml:space="preserve"> </w:t>
      </w:r>
      <w:r w:rsidRPr="00416DBA">
        <w:rPr>
          <w:sz w:val="24"/>
        </w:rPr>
        <w:t>органов,</w:t>
      </w:r>
      <w:r w:rsidRPr="00416DBA">
        <w:rPr>
          <w:spacing w:val="1"/>
          <w:sz w:val="24"/>
        </w:rPr>
        <w:t xml:space="preserve"> </w:t>
      </w:r>
      <w:r w:rsidRPr="00416DBA">
        <w:rPr>
          <w:sz w:val="24"/>
        </w:rPr>
        <w:t>просила</w:t>
      </w:r>
      <w:r w:rsidRPr="00416DBA">
        <w:rPr>
          <w:spacing w:val="1"/>
          <w:sz w:val="24"/>
        </w:rPr>
        <w:t xml:space="preserve"> </w:t>
      </w:r>
      <w:r w:rsidRPr="00416DBA">
        <w:rPr>
          <w:sz w:val="24"/>
        </w:rPr>
        <w:t>снять</w:t>
      </w:r>
      <w:r w:rsidRPr="00416DBA">
        <w:rPr>
          <w:spacing w:val="1"/>
          <w:sz w:val="24"/>
        </w:rPr>
        <w:t xml:space="preserve"> </w:t>
      </w:r>
      <w:r w:rsidRPr="00416DBA">
        <w:rPr>
          <w:sz w:val="24"/>
        </w:rPr>
        <w:t>аресты</w:t>
      </w:r>
      <w:r w:rsidRPr="00416DBA">
        <w:rPr>
          <w:spacing w:val="1"/>
          <w:sz w:val="24"/>
        </w:rPr>
        <w:t xml:space="preserve"> </w:t>
      </w:r>
      <w:r w:rsidRPr="00416DBA">
        <w:rPr>
          <w:sz w:val="24"/>
        </w:rPr>
        <w:t>и</w:t>
      </w:r>
      <w:r w:rsidRPr="00416DBA">
        <w:rPr>
          <w:spacing w:val="1"/>
          <w:sz w:val="24"/>
        </w:rPr>
        <w:t xml:space="preserve"> </w:t>
      </w:r>
      <w:r w:rsidRPr="00416DBA">
        <w:rPr>
          <w:sz w:val="24"/>
        </w:rPr>
        <w:t>отменить</w:t>
      </w:r>
      <w:r w:rsidRPr="00416DBA">
        <w:rPr>
          <w:spacing w:val="1"/>
          <w:sz w:val="24"/>
        </w:rPr>
        <w:t xml:space="preserve"> </w:t>
      </w:r>
      <w:r w:rsidRPr="00416DBA">
        <w:rPr>
          <w:sz w:val="24"/>
        </w:rPr>
        <w:t>постановления</w:t>
      </w:r>
      <w:r w:rsidRPr="00416DBA">
        <w:rPr>
          <w:spacing w:val="1"/>
          <w:sz w:val="24"/>
        </w:rPr>
        <w:t xml:space="preserve"> </w:t>
      </w:r>
      <w:r w:rsidRPr="00416DBA">
        <w:rPr>
          <w:sz w:val="24"/>
        </w:rPr>
        <w:t>о</w:t>
      </w:r>
      <w:r w:rsidRPr="00416DBA">
        <w:rPr>
          <w:spacing w:val="1"/>
          <w:sz w:val="24"/>
        </w:rPr>
        <w:t xml:space="preserve"> </w:t>
      </w:r>
      <w:r w:rsidRPr="00416DBA">
        <w:rPr>
          <w:sz w:val="24"/>
        </w:rPr>
        <w:t>привлечении</w:t>
      </w:r>
      <w:r w:rsidRPr="00416DBA">
        <w:rPr>
          <w:spacing w:val="1"/>
          <w:sz w:val="24"/>
        </w:rPr>
        <w:t xml:space="preserve"> </w:t>
      </w:r>
      <w:r w:rsidRPr="00416DBA">
        <w:rPr>
          <w:sz w:val="24"/>
        </w:rPr>
        <w:t>к</w:t>
      </w:r>
      <w:r w:rsidRPr="00416DBA">
        <w:rPr>
          <w:spacing w:val="1"/>
          <w:sz w:val="24"/>
        </w:rPr>
        <w:t xml:space="preserve"> </w:t>
      </w:r>
      <w:r w:rsidRPr="00416DBA">
        <w:rPr>
          <w:sz w:val="24"/>
        </w:rPr>
        <w:t>административной ответственности, мотивировав это тем, что товары, находящиеся на</w:t>
      </w:r>
      <w:r w:rsidRPr="00416DBA">
        <w:rPr>
          <w:spacing w:val="1"/>
          <w:sz w:val="24"/>
        </w:rPr>
        <w:t xml:space="preserve"> </w:t>
      </w:r>
      <w:r w:rsidRPr="00416DBA">
        <w:rPr>
          <w:sz w:val="24"/>
        </w:rPr>
        <w:t>территории</w:t>
      </w:r>
      <w:r w:rsidRPr="00416DBA">
        <w:rPr>
          <w:spacing w:val="1"/>
          <w:sz w:val="24"/>
        </w:rPr>
        <w:t xml:space="preserve"> </w:t>
      </w:r>
      <w:r w:rsidRPr="00416DBA">
        <w:rPr>
          <w:sz w:val="24"/>
        </w:rPr>
        <w:t>РФ,</w:t>
      </w:r>
      <w:r w:rsidRPr="00416DBA">
        <w:rPr>
          <w:spacing w:val="1"/>
          <w:sz w:val="24"/>
        </w:rPr>
        <w:t xml:space="preserve"> </w:t>
      </w:r>
      <w:r w:rsidRPr="00416DBA">
        <w:rPr>
          <w:sz w:val="24"/>
        </w:rPr>
        <w:t>не</w:t>
      </w:r>
      <w:r w:rsidRPr="00416DBA">
        <w:rPr>
          <w:spacing w:val="1"/>
          <w:sz w:val="24"/>
        </w:rPr>
        <w:t xml:space="preserve"> </w:t>
      </w:r>
      <w:r w:rsidRPr="00416DBA">
        <w:rPr>
          <w:sz w:val="24"/>
        </w:rPr>
        <w:t>предназначены</w:t>
      </w:r>
      <w:r w:rsidRPr="00416DBA">
        <w:rPr>
          <w:spacing w:val="1"/>
          <w:sz w:val="24"/>
        </w:rPr>
        <w:t xml:space="preserve"> </w:t>
      </w:r>
      <w:r w:rsidRPr="00416DBA">
        <w:rPr>
          <w:sz w:val="24"/>
        </w:rPr>
        <w:t>для</w:t>
      </w:r>
      <w:r w:rsidRPr="00416DBA">
        <w:rPr>
          <w:spacing w:val="1"/>
          <w:sz w:val="24"/>
        </w:rPr>
        <w:t xml:space="preserve"> </w:t>
      </w:r>
      <w:r w:rsidRPr="00416DBA">
        <w:rPr>
          <w:sz w:val="24"/>
        </w:rPr>
        <w:t>реализации</w:t>
      </w:r>
      <w:r w:rsidRPr="00416DBA">
        <w:rPr>
          <w:spacing w:val="1"/>
          <w:sz w:val="24"/>
        </w:rPr>
        <w:t xml:space="preserve"> </w:t>
      </w:r>
      <w:r w:rsidRPr="00416DBA">
        <w:rPr>
          <w:sz w:val="24"/>
        </w:rPr>
        <w:t>в</w:t>
      </w:r>
      <w:r w:rsidRPr="00416DBA">
        <w:rPr>
          <w:spacing w:val="1"/>
          <w:sz w:val="24"/>
        </w:rPr>
        <w:t xml:space="preserve"> </w:t>
      </w:r>
      <w:r w:rsidRPr="00416DBA">
        <w:rPr>
          <w:sz w:val="24"/>
        </w:rPr>
        <w:t>РФ,</w:t>
      </w:r>
      <w:r w:rsidRPr="00416DBA">
        <w:rPr>
          <w:spacing w:val="1"/>
          <w:sz w:val="24"/>
        </w:rPr>
        <w:t xml:space="preserve"> </w:t>
      </w:r>
      <w:r w:rsidRPr="00416DBA">
        <w:rPr>
          <w:sz w:val="24"/>
        </w:rPr>
        <w:t>а</w:t>
      </w:r>
      <w:r w:rsidRPr="00416DBA">
        <w:rPr>
          <w:spacing w:val="1"/>
          <w:sz w:val="24"/>
        </w:rPr>
        <w:t xml:space="preserve"> </w:t>
      </w:r>
      <w:r w:rsidRPr="00416DBA">
        <w:rPr>
          <w:sz w:val="24"/>
        </w:rPr>
        <w:t>лишь</w:t>
      </w:r>
      <w:r w:rsidRPr="00416DBA">
        <w:rPr>
          <w:spacing w:val="1"/>
          <w:sz w:val="24"/>
        </w:rPr>
        <w:t xml:space="preserve"> </w:t>
      </w:r>
      <w:r w:rsidRPr="00416DBA">
        <w:rPr>
          <w:sz w:val="24"/>
        </w:rPr>
        <w:t>идут</w:t>
      </w:r>
      <w:r w:rsidRPr="00416DBA">
        <w:rPr>
          <w:spacing w:val="60"/>
          <w:sz w:val="24"/>
        </w:rPr>
        <w:t xml:space="preserve"> </w:t>
      </w:r>
      <w:r w:rsidRPr="00416DBA">
        <w:rPr>
          <w:sz w:val="24"/>
        </w:rPr>
        <w:t>транзитом</w:t>
      </w:r>
      <w:r w:rsidRPr="00416DBA">
        <w:rPr>
          <w:spacing w:val="60"/>
          <w:sz w:val="24"/>
        </w:rPr>
        <w:t xml:space="preserve"> </w:t>
      </w:r>
      <w:r w:rsidRPr="00416DBA">
        <w:rPr>
          <w:sz w:val="24"/>
        </w:rPr>
        <w:t>в</w:t>
      </w:r>
      <w:r w:rsidRPr="00416DBA">
        <w:rPr>
          <w:spacing w:val="1"/>
          <w:sz w:val="24"/>
        </w:rPr>
        <w:t xml:space="preserve"> </w:t>
      </w:r>
      <w:r w:rsidRPr="00416DBA">
        <w:rPr>
          <w:sz w:val="24"/>
        </w:rPr>
        <w:t>соседнее</w:t>
      </w:r>
      <w:r w:rsidRPr="00416DBA">
        <w:rPr>
          <w:spacing w:val="-2"/>
          <w:sz w:val="24"/>
        </w:rPr>
        <w:t xml:space="preserve"> </w:t>
      </w:r>
      <w:r w:rsidRPr="00416DBA">
        <w:rPr>
          <w:sz w:val="24"/>
        </w:rPr>
        <w:t>государство. Руководитель</w:t>
      </w:r>
      <w:r w:rsidRPr="00416DBA">
        <w:rPr>
          <w:spacing w:val="1"/>
          <w:sz w:val="24"/>
        </w:rPr>
        <w:t xml:space="preserve"> </w:t>
      </w:r>
      <w:r w:rsidRPr="00416DBA">
        <w:rPr>
          <w:sz w:val="24"/>
        </w:rPr>
        <w:t>организации</w:t>
      </w:r>
      <w:r w:rsidRPr="00416DBA">
        <w:rPr>
          <w:spacing w:val="1"/>
          <w:sz w:val="24"/>
        </w:rPr>
        <w:t xml:space="preserve"> </w:t>
      </w:r>
      <w:r w:rsidRPr="00416DBA">
        <w:rPr>
          <w:sz w:val="24"/>
        </w:rPr>
        <w:t>поставил</w:t>
      </w:r>
      <w:r w:rsidRPr="00416DBA">
        <w:rPr>
          <w:spacing w:val="1"/>
          <w:sz w:val="24"/>
        </w:rPr>
        <w:t xml:space="preserve"> </w:t>
      </w:r>
      <w:r w:rsidRPr="00416DBA">
        <w:rPr>
          <w:sz w:val="24"/>
        </w:rPr>
        <w:t>перед</w:t>
      </w:r>
      <w:r w:rsidRPr="00416DBA">
        <w:rPr>
          <w:spacing w:val="1"/>
          <w:sz w:val="24"/>
        </w:rPr>
        <w:t xml:space="preserve"> </w:t>
      </w:r>
      <w:r w:rsidRPr="00416DBA">
        <w:rPr>
          <w:sz w:val="24"/>
        </w:rPr>
        <w:t>юристами</w:t>
      </w:r>
      <w:r w:rsidRPr="00416DBA">
        <w:rPr>
          <w:spacing w:val="1"/>
          <w:sz w:val="24"/>
        </w:rPr>
        <w:t xml:space="preserve"> </w:t>
      </w:r>
      <w:r w:rsidRPr="00416DBA">
        <w:rPr>
          <w:sz w:val="24"/>
        </w:rPr>
        <w:t>задачу</w:t>
      </w:r>
      <w:r w:rsidRPr="00416DBA">
        <w:rPr>
          <w:spacing w:val="1"/>
          <w:sz w:val="24"/>
        </w:rPr>
        <w:t xml:space="preserve"> </w:t>
      </w:r>
      <w:r w:rsidRPr="00416DBA">
        <w:rPr>
          <w:sz w:val="24"/>
        </w:rPr>
        <w:t>проанализировать</w:t>
      </w:r>
      <w:r w:rsidRPr="00416DBA">
        <w:rPr>
          <w:spacing w:val="1"/>
          <w:sz w:val="24"/>
        </w:rPr>
        <w:t xml:space="preserve"> </w:t>
      </w:r>
      <w:r w:rsidRPr="00416DBA">
        <w:rPr>
          <w:sz w:val="24"/>
        </w:rPr>
        <w:t>правовые</w:t>
      </w:r>
      <w:r w:rsidRPr="00416DBA">
        <w:rPr>
          <w:spacing w:val="1"/>
          <w:sz w:val="24"/>
        </w:rPr>
        <w:t xml:space="preserve"> </w:t>
      </w:r>
      <w:r w:rsidRPr="00416DBA">
        <w:rPr>
          <w:sz w:val="24"/>
        </w:rPr>
        <w:t>механизмы</w:t>
      </w:r>
      <w:r w:rsidRPr="00416DBA">
        <w:rPr>
          <w:spacing w:val="1"/>
          <w:sz w:val="24"/>
        </w:rPr>
        <w:t xml:space="preserve"> </w:t>
      </w:r>
      <w:r w:rsidRPr="00416DBA">
        <w:rPr>
          <w:sz w:val="24"/>
        </w:rPr>
        <w:t>защиты</w:t>
      </w:r>
      <w:r w:rsidRPr="00416DBA">
        <w:rPr>
          <w:spacing w:val="1"/>
          <w:sz w:val="24"/>
        </w:rPr>
        <w:t xml:space="preserve"> </w:t>
      </w:r>
      <w:r w:rsidRPr="00416DBA">
        <w:rPr>
          <w:sz w:val="24"/>
        </w:rPr>
        <w:t>во</w:t>
      </w:r>
      <w:r w:rsidRPr="00416DBA">
        <w:rPr>
          <w:spacing w:val="1"/>
          <w:sz w:val="24"/>
        </w:rPr>
        <w:t xml:space="preserve"> </w:t>
      </w:r>
      <w:r w:rsidRPr="00416DBA">
        <w:rPr>
          <w:sz w:val="24"/>
        </w:rPr>
        <w:t>взаимодействии</w:t>
      </w:r>
      <w:r w:rsidRPr="00416DBA">
        <w:rPr>
          <w:spacing w:val="1"/>
          <w:sz w:val="24"/>
        </w:rPr>
        <w:t xml:space="preserve"> </w:t>
      </w:r>
      <w:r w:rsidRPr="00416DBA">
        <w:rPr>
          <w:sz w:val="24"/>
        </w:rPr>
        <w:t>с</w:t>
      </w:r>
      <w:r w:rsidRPr="00416DBA">
        <w:rPr>
          <w:spacing w:val="1"/>
          <w:sz w:val="24"/>
        </w:rPr>
        <w:t xml:space="preserve"> </w:t>
      </w:r>
      <w:r w:rsidRPr="00416DBA">
        <w:rPr>
          <w:sz w:val="24"/>
        </w:rPr>
        <w:t>государственными</w:t>
      </w:r>
      <w:r w:rsidRPr="00416DBA">
        <w:rPr>
          <w:spacing w:val="1"/>
          <w:sz w:val="24"/>
        </w:rPr>
        <w:t xml:space="preserve"> </w:t>
      </w:r>
      <w:r w:rsidRPr="00416DBA">
        <w:rPr>
          <w:sz w:val="24"/>
        </w:rPr>
        <w:t>органами</w:t>
      </w:r>
      <w:r w:rsidRPr="00416DBA">
        <w:rPr>
          <w:spacing w:val="1"/>
          <w:sz w:val="24"/>
        </w:rPr>
        <w:t xml:space="preserve"> </w:t>
      </w:r>
      <w:r w:rsidRPr="00416DBA">
        <w:rPr>
          <w:sz w:val="24"/>
        </w:rPr>
        <w:t>и</w:t>
      </w:r>
      <w:r w:rsidRPr="00416DBA">
        <w:rPr>
          <w:spacing w:val="1"/>
          <w:sz w:val="24"/>
        </w:rPr>
        <w:t xml:space="preserve"> </w:t>
      </w:r>
      <w:r w:rsidRPr="00416DBA">
        <w:rPr>
          <w:sz w:val="24"/>
        </w:rPr>
        <w:t>использовать наиболее</w:t>
      </w:r>
      <w:r w:rsidRPr="00416DBA">
        <w:rPr>
          <w:spacing w:val="-4"/>
          <w:sz w:val="24"/>
        </w:rPr>
        <w:t xml:space="preserve"> </w:t>
      </w:r>
      <w:r w:rsidRPr="00416DBA">
        <w:rPr>
          <w:sz w:val="24"/>
        </w:rPr>
        <w:t xml:space="preserve">эффективные. </w:t>
      </w:r>
      <w:r w:rsidRPr="00416DBA">
        <w:rPr>
          <w:i/>
          <w:spacing w:val="-2"/>
          <w:sz w:val="24"/>
        </w:rPr>
        <w:t>Подготовьте квалифицированное юридическое заключение.</w:t>
      </w:r>
    </w:p>
    <w:p w:rsidR="00464BE0" w:rsidRDefault="00464BE0" w:rsidP="00464BE0">
      <w:pPr>
        <w:pStyle w:val="ab"/>
        <w:spacing w:after="0"/>
        <w:ind w:right="223" w:firstLine="707"/>
        <w:jc w:val="both"/>
        <w:rPr>
          <w:i/>
          <w:iCs/>
          <w:color w:val="000000" w:themeColor="text1"/>
          <w:sz w:val="24"/>
        </w:rPr>
      </w:pPr>
      <w:r w:rsidRPr="00416DBA">
        <w:rPr>
          <w:spacing w:val="-3"/>
          <w:sz w:val="24"/>
        </w:rPr>
        <w:t xml:space="preserve">Задание </w:t>
      </w:r>
      <w:r>
        <w:rPr>
          <w:spacing w:val="-3"/>
          <w:sz w:val="24"/>
        </w:rPr>
        <w:t>3</w:t>
      </w:r>
      <w:r w:rsidRPr="00416DBA">
        <w:rPr>
          <w:spacing w:val="-3"/>
          <w:sz w:val="24"/>
        </w:rPr>
        <w:t>. Российская</w:t>
      </w:r>
      <w:r w:rsidRPr="00416DBA">
        <w:rPr>
          <w:spacing w:val="-9"/>
          <w:sz w:val="24"/>
        </w:rPr>
        <w:t xml:space="preserve"> </w:t>
      </w:r>
      <w:r w:rsidRPr="00416DBA">
        <w:rPr>
          <w:spacing w:val="-3"/>
          <w:sz w:val="24"/>
        </w:rPr>
        <w:t>компания</w:t>
      </w:r>
      <w:r w:rsidRPr="00416DBA">
        <w:rPr>
          <w:spacing w:val="-11"/>
          <w:sz w:val="24"/>
        </w:rPr>
        <w:t xml:space="preserve"> </w:t>
      </w:r>
      <w:r w:rsidRPr="00416DBA">
        <w:rPr>
          <w:spacing w:val="-3"/>
          <w:sz w:val="24"/>
        </w:rPr>
        <w:t>заключила</w:t>
      </w:r>
      <w:r w:rsidRPr="00416DBA">
        <w:rPr>
          <w:spacing w:val="-10"/>
          <w:sz w:val="24"/>
        </w:rPr>
        <w:t xml:space="preserve"> </w:t>
      </w:r>
      <w:r w:rsidRPr="00416DBA">
        <w:rPr>
          <w:spacing w:val="-3"/>
          <w:sz w:val="24"/>
        </w:rPr>
        <w:t>договор</w:t>
      </w:r>
      <w:r w:rsidRPr="00416DBA">
        <w:rPr>
          <w:spacing w:val="-11"/>
          <w:sz w:val="24"/>
        </w:rPr>
        <w:t xml:space="preserve"> </w:t>
      </w:r>
      <w:r w:rsidRPr="00416DBA">
        <w:rPr>
          <w:spacing w:val="-3"/>
          <w:sz w:val="24"/>
        </w:rPr>
        <w:t>лизинга</w:t>
      </w:r>
      <w:r w:rsidRPr="00416DBA">
        <w:rPr>
          <w:spacing w:val="-12"/>
          <w:sz w:val="24"/>
        </w:rPr>
        <w:t xml:space="preserve"> </w:t>
      </w:r>
      <w:r w:rsidRPr="00416DBA">
        <w:rPr>
          <w:spacing w:val="-3"/>
          <w:sz w:val="24"/>
        </w:rPr>
        <w:t>на</w:t>
      </w:r>
      <w:r w:rsidRPr="00416DBA">
        <w:rPr>
          <w:spacing w:val="-10"/>
          <w:sz w:val="24"/>
        </w:rPr>
        <w:t xml:space="preserve"> </w:t>
      </w:r>
      <w:r w:rsidRPr="00416DBA">
        <w:rPr>
          <w:spacing w:val="-3"/>
          <w:sz w:val="24"/>
        </w:rPr>
        <w:t>сельскохозяйственную</w:t>
      </w:r>
      <w:r w:rsidRPr="00416DBA">
        <w:rPr>
          <w:spacing w:val="-58"/>
          <w:sz w:val="24"/>
        </w:rPr>
        <w:t xml:space="preserve"> </w:t>
      </w:r>
      <w:r w:rsidRPr="00416DBA">
        <w:rPr>
          <w:sz w:val="24"/>
        </w:rPr>
        <w:t>технику с</w:t>
      </w:r>
      <w:r w:rsidRPr="00416DBA">
        <w:rPr>
          <w:spacing w:val="1"/>
          <w:sz w:val="24"/>
        </w:rPr>
        <w:t xml:space="preserve"> </w:t>
      </w:r>
      <w:r w:rsidRPr="00416DBA">
        <w:rPr>
          <w:sz w:val="24"/>
        </w:rPr>
        <w:t>иностранной</w:t>
      </w:r>
      <w:r w:rsidRPr="00416DBA">
        <w:rPr>
          <w:spacing w:val="1"/>
          <w:sz w:val="24"/>
        </w:rPr>
        <w:t xml:space="preserve"> </w:t>
      </w:r>
      <w:r w:rsidRPr="00416DBA">
        <w:rPr>
          <w:sz w:val="24"/>
        </w:rPr>
        <w:t>лизинговой</w:t>
      </w:r>
      <w:r w:rsidRPr="00416DBA">
        <w:rPr>
          <w:spacing w:val="1"/>
          <w:sz w:val="24"/>
        </w:rPr>
        <w:t xml:space="preserve"> </w:t>
      </w:r>
      <w:r w:rsidRPr="00416DBA">
        <w:rPr>
          <w:sz w:val="24"/>
        </w:rPr>
        <w:t>компанией.</w:t>
      </w:r>
      <w:r w:rsidRPr="00416DBA">
        <w:rPr>
          <w:spacing w:val="1"/>
          <w:sz w:val="24"/>
        </w:rPr>
        <w:t xml:space="preserve"> </w:t>
      </w:r>
      <w:r w:rsidRPr="00416DBA">
        <w:rPr>
          <w:sz w:val="24"/>
        </w:rPr>
        <w:t>Однако,</w:t>
      </w:r>
      <w:r w:rsidRPr="00416DBA">
        <w:rPr>
          <w:spacing w:val="1"/>
          <w:sz w:val="24"/>
        </w:rPr>
        <w:t xml:space="preserve"> </w:t>
      </w:r>
      <w:r w:rsidRPr="00416DBA">
        <w:rPr>
          <w:sz w:val="24"/>
        </w:rPr>
        <w:t>сама</w:t>
      </w:r>
      <w:r w:rsidRPr="00416DBA">
        <w:rPr>
          <w:spacing w:val="1"/>
          <w:sz w:val="24"/>
        </w:rPr>
        <w:t xml:space="preserve"> </w:t>
      </w:r>
      <w:r w:rsidRPr="00416DBA">
        <w:rPr>
          <w:sz w:val="24"/>
        </w:rPr>
        <w:t>эксплуатировать</w:t>
      </w:r>
      <w:r w:rsidRPr="00416DBA">
        <w:rPr>
          <w:spacing w:val="1"/>
          <w:sz w:val="24"/>
        </w:rPr>
        <w:t xml:space="preserve"> </w:t>
      </w:r>
      <w:r w:rsidRPr="00416DBA">
        <w:rPr>
          <w:sz w:val="24"/>
        </w:rPr>
        <w:t>данную</w:t>
      </w:r>
      <w:r w:rsidRPr="00416DBA">
        <w:rPr>
          <w:spacing w:val="1"/>
          <w:sz w:val="24"/>
        </w:rPr>
        <w:t xml:space="preserve"> </w:t>
      </w:r>
      <w:r w:rsidRPr="00416DBA">
        <w:rPr>
          <w:sz w:val="24"/>
        </w:rPr>
        <w:t>технику не стала, а передала ее в сублизинг другой российской компании. Узнав об этом,</w:t>
      </w:r>
      <w:r w:rsidRPr="00416DBA">
        <w:rPr>
          <w:spacing w:val="1"/>
          <w:sz w:val="24"/>
        </w:rPr>
        <w:t xml:space="preserve"> </w:t>
      </w:r>
      <w:r w:rsidRPr="00416DBA">
        <w:rPr>
          <w:sz w:val="24"/>
        </w:rPr>
        <w:t>иностранная</w:t>
      </w:r>
      <w:r w:rsidRPr="00416DBA">
        <w:rPr>
          <w:spacing w:val="-9"/>
          <w:sz w:val="24"/>
        </w:rPr>
        <w:t xml:space="preserve"> </w:t>
      </w:r>
      <w:r w:rsidRPr="00416DBA">
        <w:rPr>
          <w:sz w:val="24"/>
        </w:rPr>
        <w:t>лизинговая</w:t>
      </w:r>
      <w:r w:rsidRPr="00416DBA">
        <w:rPr>
          <w:spacing w:val="-6"/>
          <w:sz w:val="24"/>
        </w:rPr>
        <w:t xml:space="preserve"> </w:t>
      </w:r>
      <w:r w:rsidRPr="00416DBA">
        <w:rPr>
          <w:sz w:val="24"/>
        </w:rPr>
        <w:t>компания</w:t>
      </w:r>
      <w:r w:rsidRPr="00416DBA">
        <w:rPr>
          <w:spacing w:val="-9"/>
          <w:sz w:val="24"/>
        </w:rPr>
        <w:t xml:space="preserve"> решила </w:t>
      </w:r>
      <w:r w:rsidRPr="00416DBA">
        <w:rPr>
          <w:sz w:val="24"/>
        </w:rPr>
        <w:t>обратиться</w:t>
      </w:r>
      <w:r w:rsidRPr="00416DBA">
        <w:rPr>
          <w:spacing w:val="-8"/>
          <w:sz w:val="24"/>
        </w:rPr>
        <w:t xml:space="preserve"> </w:t>
      </w:r>
      <w:r w:rsidRPr="00416DBA">
        <w:rPr>
          <w:sz w:val="24"/>
        </w:rPr>
        <w:t>в</w:t>
      </w:r>
      <w:r w:rsidRPr="00416DBA">
        <w:rPr>
          <w:spacing w:val="-7"/>
          <w:sz w:val="24"/>
        </w:rPr>
        <w:t xml:space="preserve"> </w:t>
      </w:r>
      <w:r w:rsidRPr="00416DBA">
        <w:rPr>
          <w:sz w:val="24"/>
        </w:rPr>
        <w:t xml:space="preserve">суд. </w:t>
      </w:r>
      <w:r w:rsidRPr="00416DBA">
        <w:rPr>
          <w:i/>
          <w:iCs/>
          <w:color w:val="000000" w:themeColor="text1"/>
          <w:sz w:val="24"/>
        </w:rPr>
        <w:t xml:space="preserve">Подготовьте проект искового заявления, </w:t>
      </w:r>
      <w:r w:rsidRPr="00416DBA">
        <w:rPr>
          <w:i/>
          <w:sz w:val="24"/>
        </w:rPr>
        <w:t>о</w:t>
      </w:r>
      <w:r w:rsidRPr="00416DBA">
        <w:rPr>
          <w:i/>
          <w:spacing w:val="-9"/>
          <w:sz w:val="24"/>
        </w:rPr>
        <w:t xml:space="preserve"> </w:t>
      </w:r>
      <w:r w:rsidRPr="00416DBA">
        <w:rPr>
          <w:i/>
          <w:sz w:val="24"/>
        </w:rPr>
        <w:t>признании</w:t>
      </w:r>
      <w:r w:rsidRPr="00416DBA">
        <w:rPr>
          <w:i/>
          <w:spacing w:val="-7"/>
          <w:sz w:val="24"/>
        </w:rPr>
        <w:t xml:space="preserve"> </w:t>
      </w:r>
      <w:r w:rsidRPr="00416DBA">
        <w:rPr>
          <w:i/>
          <w:sz w:val="24"/>
        </w:rPr>
        <w:t>сублизинга</w:t>
      </w:r>
      <w:r w:rsidRPr="00416DBA">
        <w:rPr>
          <w:i/>
          <w:spacing w:val="-57"/>
          <w:sz w:val="24"/>
        </w:rPr>
        <w:t xml:space="preserve"> </w:t>
      </w:r>
      <w:r w:rsidR="008D05CB">
        <w:rPr>
          <w:i/>
          <w:spacing w:val="-57"/>
          <w:sz w:val="24"/>
        </w:rPr>
        <w:t xml:space="preserve">  </w:t>
      </w:r>
      <w:r w:rsidRPr="00416DBA">
        <w:rPr>
          <w:i/>
          <w:sz w:val="24"/>
        </w:rPr>
        <w:t>недействительным,</w:t>
      </w:r>
      <w:r w:rsidRPr="00416DBA">
        <w:rPr>
          <w:i/>
          <w:spacing w:val="1"/>
          <w:sz w:val="24"/>
        </w:rPr>
        <w:t xml:space="preserve"> а также о </w:t>
      </w:r>
      <w:r w:rsidRPr="00416DBA">
        <w:rPr>
          <w:i/>
          <w:sz w:val="24"/>
        </w:rPr>
        <w:t>расторжении</w:t>
      </w:r>
      <w:r w:rsidRPr="00416DBA">
        <w:rPr>
          <w:i/>
          <w:spacing w:val="1"/>
          <w:sz w:val="24"/>
        </w:rPr>
        <w:t xml:space="preserve"> </w:t>
      </w:r>
      <w:r w:rsidRPr="00416DBA">
        <w:rPr>
          <w:i/>
          <w:sz w:val="24"/>
        </w:rPr>
        <w:t>договора</w:t>
      </w:r>
      <w:r w:rsidRPr="00416DBA">
        <w:rPr>
          <w:i/>
          <w:spacing w:val="1"/>
          <w:sz w:val="24"/>
        </w:rPr>
        <w:t xml:space="preserve"> </w:t>
      </w:r>
      <w:r w:rsidRPr="00416DBA">
        <w:rPr>
          <w:i/>
          <w:sz w:val="24"/>
        </w:rPr>
        <w:t>лизинга</w:t>
      </w:r>
      <w:r w:rsidRPr="00416DBA">
        <w:rPr>
          <w:i/>
          <w:spacing w:val="1"/>
          <w:sz w:val="24"/>
        </w:rPr>
        <w:t xml:space="preserve"> </w:t>
      </w:r>
      <w:r w:rsidRPr="00416DBA">
        <w:rPr>
          <w:i/>
          <w:sz w:val="24"/>
        </w:rPr>
        <w:t>и</w:t>
      </w:r>
      <w:r w:rsidRPr="00416DBA">
        <w:rPr>
          <w:i/>
          <w:spacing w:val="1"/>
          <w:sz w:val="24"/>
        </w:rPr>
        <w:t xml:space="preserve"> </w:t>
      </w:r>
      <w:r w:rsidRPr="00416DBA">
        <w:rPr>
          <w:i/>
          <w:sz w:val="24"/>
        </w:rPr>
        <w:t xml:space="preserve">компенсации </w:t>
      </w:r>
      <w:r w:rsidRPr="00416DBA">
        <w:rPr>
          <w:i/>
          <w:spacing w:val="-57"/>
          <w:sz w:val="24"/>
        </w:rPr>
        <w:t xml:space="preserve"> </w:t>
      </w:r>
      <w:r w:rsidRPr="00416DBA">
        <w:rPr>
          <w:i/>
          <w:sz w:val="24"/>
        </w:rPr>
        <w:t>причиненных</w:t>
      </w:r>
      <w:r w:rsidRPr="00416DBA">
        <w:rPr>
          <w:i/>
          <w:spacing w:val="-7"/>
          <w:sz w:val="24"/>
        </w:rPr>
        <w:t xml:space="preserve"> </w:t>
      </w:r>
      <w:r w:rsidRPr="00416DBA">
        <w:rPr>
          <w:i/>
          <w:sz w:val="24"/>
        </w:rPr>
        <w:t>убытков.</w:t>
      </w:r>
      <w:r w:rsidRPr="00416DBA">
        <w:rPr>
          <w:i/>
          <w:iCs/>
          <w:color w:val="000000" w:themeColor="text1"/>
          <w:sz w:val="24"/>
        </w:rPr>
        <w:t xml:space="preserve"> </w:t>
      </w:r>
    </w:p>
    <w:p w:rsidR="008D05CB" w:rsidRDefault="008D05CB" w:rsidP="008D05CB">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Форма:</w:t>
      </w:r>
    </w:p>
    <w:p w:rsidR="008D05CB" w:rsidRPr="008D05CB" w:rsidRDefault="008D05CB" w:rsidP="008D05CB">
      <w:pPr>
        <w:autoSpaceDE w:val="0"/>
        <w:autoSpaceDN w:val="0"/>
        <w:adjustRightInd w:val="0"/>
        <w:ind w:firstLine="425"/>
        <w:jc w:val="both"/>
        <w:rPr>
          <w:rFonts w:eastAsiaTheme="minorHAnsi"/>
          <w:i/>
          <w:sz w:val="24"/>
          <w:lang w:eastAsia="en-US"/>
        </w:rPr>
      </w:pPr>
      <w:r w:rsidRPr="008D05CB">
        <w:rPr>
          <w:rFonts w:eastAsiaTheme="minorHAnsi"/>
          <w:sz w:val="24"/>
          <w:lang w:eastAsia="en-US"/>
        </w:rPr>
        <w:lastRenderedPageBreak/>
        <w:t xml:space="preserve">Задание 4. </w:t>
      </w:r>
      <w:r w:rsidRPr="008D05CB">
        <w:rPr>
          <w:i/>
          <w:iCs/>
          <w:color w:val="000000" w:themeColor="text1"/>
          <w:sz w:val="24"/>
        </w:rPr>
        <w:t>Подготовьте проект искового заявления</w:t>
      </w:r>
      <w:r w:rsidRPr="008D05CB">
        <w:rPr>
          <w:rFonts w:eastAsiaTheme="minorHAnsi"/>
          <w:i/>
          <w:sz w:val="24"/>
          <w:lang w:eastAsia="en-US"/>
        </w:rPr>
        <w:t xml:space="preserve"> инвестора в арбитражный суд о взыскании стоимости исполненного по недействительному инвестиционному договору и процентов за пользование чужими денежными средствами.</w:t>
      </w:r>
    </w:p>
    <w:p w:rsidR="008D05CB" w:rsidRPr="00416DBA" w:rsidRDefault="008D05CB" w:rsidP="00464BE0">
      <w:pPr>
        <w:pStyle w:val="ab"/>
        <w:spacing w:after="0"/>
        <w:ind w:right="223" w:firstLine="707"/>
        <w:jc w:val="both"/>
        <w:rPr>
          <w:i/>
          <w:sz w:val="24"/>
        </w:rPr>
      </w:pPr>
    </w:p>
    <w:p w:rsidR="00464BE0" w:rsidRDefault="00464BE0" w:rsidP="00464BE0">
      <w:pPr>
        <w:outlineLvl w:val="0"/>
        <w:rPr>
          <w:b/>
          <w:sz w:val="24"/>
        </w:rPr>
      </w:pPr>
    </w:p>
    <w:p w:rsidR="00316D96" w:rsidRDefault="00316D96" w:rsidP="00316D96">
      <w:pPr>
        <w:ind w:firstLine="425"/>
        <w:jc w:val="both"/>
        <w:rPr>
          <w:i/>
          <w:sz w:val="24"/>
        </w:rPr>
      </w:pPr>
    </w:p>
    <w:p w:rsidR="00700EB5" w:rsidRPr="000B411D" w:rsidRDefault="000B3784" w:rsidP="000B3784">
      <w:pPr>
        <w:pStyle w:val="af1"/>
        <w:jc w:val="center"/>
        <w:rPr>
          <w:b/>
          <w:sz w:val="28"/>
          <w:szCs w:val="28"/>
        </w:rPr>
      </w:pPr>
      <w:r w:rsidRPr="000B411D">
        <w:rPr>
          <w:b/>
          <w:sz w:val="28"/>
          <w:szCs w:val="28"/>
        </w:rPr>
        <w:t>3.</w:t>
      </w:r>
      <w:r w:rsidR="00646277" w:rsidRPr="000B411D">
        <w:rPr>
          <w:b/>
          <w:sz w:val="28"/>
          <w:szCs w:val="28"/>
        </w:rPr>
        <w:t xml:space="preserve"> </w:t>
      </w:r>
      <w:r w:rsidR="00700EB5" w:rsidRPr="000B411D">
        <w:rPr>
          <w:b/>
          <w:sz w:val="28"/>
          <w:szCs w:val="28"/>
        </w:rPr>
        <w:t>Рубежная контрольная работа по дисциплине</w:t>
      </w:r>
      <w:r w:rsidRPr="000B411D">
        <w:rPr>
          <w:b/>
          <w:sz w:val="28"/>
          <w:szCs w:val="28"/>
        </w:rPr>
        <w:t xml:space="preserve"> </w:t>
      </w:r>
      <w:r w:rsidR="00700EB5" w:rsidRPr="000B411D">
        <w:rPr>
          <w:b/>
          <w:sz w:val="28"/>
          <w:szCs w:val="28"/>
        </w:rPr>
        <w:t>«</w:t>
      </w:r>
      <w:r w:rsidR="008F38CF">
        <w:rPr>
          <w:b/>
          <w:sz w:val="28"/>
          <w:szCs w:val="28"/>
        </w:rPr>
        <w:t>Правовое обеспечение инвестиционной деятельности</w:t>
      </w:r>
      <w:r w:rsidR="00237A6F">
        <w:rPr>
          <w:b/>
          <w:sz w:val="28"/>
          <w:szCs w:val="28"/>
        </w:rPr>
        <w:t>»</w:t>
      </w:r>
    </w:p>
    <w:p w:rsidR="00700EB5" w:rsidRPr="000B411D" w:rsidRDefault="00700EB5" w:rsidP="00700EB5">
      <w:pPr>
        <w:widowControl w:val="0"/>
        <w:autoSpaceDE w:val="0"/>
        <w:autoSpaceDN w:val="0"/>
        <w:adjustRightInd w:val="0"/>
        <w:ind w:firstLine="426"/>
        <w:jc w:val="both"/>
        <w:rPr>
          <w:color w:val="000000" w:themeColor="text1"/>
          <w:szCs w:val="28"/>
        </w:rPr>
      </w:pPr>
    </w:p>
    <w:p w:rsidR="00577C39" w:rsidRPr="00577C39" w:rsidRDefault="00CF53B0" w:rsidP="00CF53B0">
      <w:pPr>
        <w:widowControl w:val="0"/>
        <w:autoSpaceDE w:val="0"/>
        <w:autoSpaceDN w:val="0"/>
        <w:adjustRightInd w:val="0"/>
        <w:ind w:firstLine="426"/>
        <w:jc w:val="both"/>
        <w:rPr>
          <w:rFonts w:eastAsia="Times New Roman"/>
          <w:color w:val="000000" w:themeColor="text1"/>
          <w:sz w:val="24"/>
        </w:rPr>
      </w:pPr>
      <w:r w:rsidRPr="00F33BD6">
        <w:rPr>
          <w:rFonts w:eastAsia="Times New Roman"/>
          <w:color w:val="000000" w:themeColor="text1"/>
          <w:sz w:val="24"/>
        </w:rPr>
        <w:t xml:space="preserve">В соответствии с учебным планом обучающиеся заочной формы обучения выполняют рубежную контрольную работу. </w:t>
      </w:r>
      <w:r w:rsidR="00577C39" w:rsidRPr="00577C39">
        <w:rPr>
          <w:rFonts w:eastAsia="Times New Roman"/>
          <w:color w:val="000000" w:themeColor="text1"/>
          <w:sz w:val="24"/>
        </w:rPr>
        <w:t xml:space="preserve">По итогам выполнения </w:t>
      </w:r>
      <w:r w:rsidR="00577C39" w:rsidRPr="00577C39">
        <w:rPr>
          <w:color w:val="000000" w:themeColor="text1"/>
          <w:sz w:val="24"/>
        </w:rPr>
        <w:t xml:space="preserve">контрольной работы </w:t>
      </w:r>
      <w:r w:rsidR="00577C39" w:rsidRPr="00577C39">
        <w:rPr>
          <w:rFonts w:eastAsia="Times New Roman"/>
          <w:color w:val="000000" w:themeColor="text1"/>
          <w:sz w:val="24"/>
        </w:rPr>
        <w:t xml:space="preserve">оцениваются компетенции </w:t>
      </w:r>
      <w:r w:rsidR="00577C39" w:rsidRPr="00577C39">
        <w:rPr>
          <w:sz w:val="24"/>
        </w:rPr>
        <w:t>ПК-</w:t>
      </w:r>
      <w:r w:rsidR="007E2F24">
        <w:rPr>
          <w:sz w:val="24"/>
        </w:rPr>
        <w:t>1</w:t>
      </w:r>
      <w:r w:rsidR="00577C39" w:rsidRPr="00577C39">
        <w:rPr>
          <w:sz w:val="24"/>
        </w:rPr>
        <w:t>, ПК-</w:t>
      </w:r>
      <w:r w:rsidR="007E2F24">
        <w:rPr>
          <w:sz w:val="24"/>
        </w:rPr>
        <w:t>2</w:t>
      </w:r>
      <w:r w:rsidR="00577C39" w:rsidRPr="00577C39">
        <w:rPr>
          <w:sz w:val="24"/>
        </w:rPr>
        <w:t>.</w:t>
      </w:r>
    </w:p>
    <w:p w:rsidR="00CF53B0" w:rsidRDefault="00CF53B0" w:rsidP="00CF53B0">
      <w:pPr>
        <w:widowControl w:val="0"/>
        <w:autoSpaceDE w:val="0"/>
        <w:autoSpaceDN w:val="0"/>
        <w:adjustRightInd w:val="0"/>
        <w:ind w:firstLine="426"/>
        <w:jc w:val="both"/>
        <w:rPr>
          <w:sz w:val="24"/>
        </w:rPr>
      </w:pPr>
      <w:r w:rsidRPr="00F33BD6">
        <w:rPr>
          <w:sz w:val="24"/>
        </w:rPr>
        <w:t xml:space="preserve">Рубежная контрольная работа выполняется строго по вариантам. Для ее выполнения обучающимся предлагаются задания. Вариант задания определяется по первой букве фамилии. </w:t>
      </w:r>
    </w:p>
    <w:p w:rsidR="00577C39" w:rsidRDefault="00577C39" w:rsidP="00577C39">
      <w:pPr>
        <w:widowControl w:val="0"/>
        <w:autoSpaceDE w:val="0"/>
        <w:autoSpaceDN w:val="0"/>
        <w:adjustRightInd w:val="0"/>
        <w:ind w:firstLine="709"/>
        <w:jc w:val="center"/>
        <w:rPr>
          <w:rFonts w:eastAsia="Times New Roman"/>
          <w:b/>
          <w:sz w:val="22"/>
          <w:szCs w:val="22"/>
        </w:rPr>
      </w:pPr>
    </w:p>
    <w:p w:rsidR="007E2F24" w:rsidRPr="007E2F24" w:rsidRDefault="007E2F24" w:rsidP="007E2F24">
      <w:pPr>
        <w:pStyle w:val="1"/>
        <w:spacing w:before="5"/>
        <w:ind w:firstLine="709"/>
        <w:jc w:val="both"/>
        <w:rPr>
          <w:rFonts w:ascii="Times New Roman" w:hAnsi="Times New Roman"/>
          <w:color w:val="000000" w:themeColor="text1"/>
          <w:sz w:val="24"/>
          <w:szCs w:val="24"/>
        </w:rPr>
      </w:pPr>
      <w:r w:rsidRPr="007E2F24">
        <w:rPr>
          <w:rFonts w:ascii="Times New Roman" w:hAnsi="Times New Roman"/>
          <w:color w:val="000000" w:themeColor="text1"/>
          <w:sz w:val="24"/>
          <w:szCs w:val="24"/>
        </w:rPr>
        <w:t>Вариант 1</w:t>
      </w:r>
    </w:p>
    <w:p w:rsidR="007E2F24" w:rsidRPr="007E2F24" w:rsidRDefault="007E2F24" w:rsidP="007E2F24">
      <w:pPr>
        <w:spacing w:line="274" w:lineRule="exact"/>
        <w:ind w:firstLine="709"/>
        <w:jc w:val="both"/>
        <w:rPr>
          <w:b/>
          <w:color w:val="000000" w:themeColor="text1"/>
          <w:sz w:val="24"/>
        </w:rPr>
      </w:pPr>
      <w:r w:rsidRPr="007E2F24">
        <w:rPr>
          <w:b/>
          <w:color w:val="000000" w:themeColor="text1"/>
          <w:sz w:val="24"/>
        </w:rPr>
        <w:t>Для обучающихся, фамилии которых начинаются с букв А – К</w:t>
      </w:r>
    </w:p>
    <w:p w:rsidR="007E2F24" w:rsidRPr="007E2F24" w:rsidRDefault="007E2F24" w:rsidP="007E2F24">
      <w:pPr>
        <w:pStyle w:val="ab"/>
        <w:spacing w:after="0"/>
        <w:ind w:right="223" w:firstLine="709"/>
        <w:jc w:val="both"/>
        <w:rPr>
          <w:sz w:val="24"/>
        </w:rPr>
      </w:pPr>
      <w:r w:rsidRPr="007E2F24">
        <w:rPr>
          <w:sz w:val="24"/>
        </w:rPr>
        <w:t>Задание 1. Администрация Краснодарского края объявила</w:t>
      </w:r>
      <w:r w:rsidRPr="007E2F24">
        <w:rPr>
          <w:spacing w:val="1"/>
          <w:sz w:val="24"/>
        </w:rPr>
        <w:t xml:space="preserve"> </w:t>
      </w:r>
      <w:r w:rsidRPr="007E2F24">
        <w:rPr>
          <w:sz w:val="24"/>
        </w:rPr>
        <w:t>конкурс на заключение</w:t>
      </w:r>
      <w:r w:rsidRPr="007E2F24">
        <w:rPr>
          <w:spacing w:val="1"/>
          <w:sz w:val="24"/>
        </w:rPr>
        <w:t xml:space="preserve"> </w:t>
      </w:r>
      <w:r w:rsidRPr="007E2F24">
        <w:rPr>
          <w:sz w:val="24"/>
        </w:rPr>
        <w:t>концессионного</w:t>
      </w:r>
      <w:r w:rsidRPr="007E2F24">
        <w:rPr>
          <w:spacing w:val="1"/>
          <w:sz w:val="24"/>
        </w:rPr>
        <w:t xml:space="preserve"> </w:t>
      </w:r>
      <w:r w:rsidRPr="007E2F24">
        <w:rPr>
          <w:sz w:val="24"/>
        </w:rPr>
        <w:t>соглашения.</w:t>
      </w:r>
      <w:r w:rsidRPr="007E2F24">
        <w:rPr>
          <w:spacing w:val="1"/>
          <w:sz w:val="24"/>
        </w:rPr>
        <w:t xml:space="preserve"> </w:t>
      </w:r>
      <w:r w:rsidRPr="007E2F24">
        <w:rPr>
          <w:sz w:val="24"/>
        </w:rPr>
        <w:t>Победителем</w:t>
      </w:r>
      <w:r w:rsidRPr="007E2F24">
        <w:rPr>
          <w:spacing w:val="1"/>
          <w:sz w:val="24"/>
        </w:rPr>
        <w:t xml:space="preserve"> </w:t>
      </w:r>
      <w:r w:rsidRPr="007E2F24">
        <w:rPr>
          <w:sz w:val="24"/>
        </w:rPr>
        <w:t>конкурса</w:t>
      </w:r>
      <w:r w:rsidRPr="007E2F24">
        <w:rPr>
          <w:spacing w:val="1"/>
          <w:sz w:val="24"/>
        </w:rPr>
        <w:t xml:space="preserve"> </w:t>
      </w:r>
      <w:r w:rsidRPr="007E2F24">
        <w:rPr>
          <w:sz w:val="24"/>
        </w:rPr>
        <w:t>была</w:t>
      </w:r>
      <w:r w:rsidRPr="007E2F24">
        <w:rPr>
          <w:spacing w:val="1"/>
          <w:sz w:val="24"/>
        </w:rPr>
        <w:t xml:space="preserve"> </w:t>
      </w:r>
      <w:r w:rsidRPr="007E2F24">
        <w:rPr>
          <w:sz w:val="24"/>
        </w:rPr>
        <w:t>объявлена</w:t>
      </w:r>
      <w:r w:rsidRPr="007E2F24">
        <w:rPr>
          <w:spacing w:val="1"/>
          <w:sz w:val="24"/>
        </w:rPr>
        <w:t xml:space="preserve"> </w:t>
      </w:r>
      <w:r w:rsidRPr="007E2F24">
        <w:rPr>
          <w:sz w:val="24"/>
        </w:rPr>
        <w:t>иностранная</w:t>
      </w:r>
      <w:r w:rsidRPr="007E2F24">
        <w:rPr>
          <w:spacing w:val="1"/>
          <w:sz w:val="24"/>
        </w:rPr>
        <w:t xml:space="preserve"> </w:t>
      </w:r>
      <w:r w:rsidRPr="007E2F24">
        <w:rPr>
          <w:sz w:val="24"/>
        </w:rPr>
        <w:t>компания</w:t>
      </w:r>
      <w:r w:rsidRPr="007E2F24">
        <w:rPr>
          <w:spacing w:val="1"/>
          <w:sz w:val="24"/>
        </w:rPr>
        <w:t xml:space="preserve"> </w:t>
      </w:r>
      <w:r w:rsidRPr="007E2F24">
        <w:rPr>
          <w:sz w:val="24"/>
        </w:rPr>
        <w:t>Инвест-трейд.</w:t>
      </w:r>
      <w:r w:rsidRPr="007E2F24">
        <w:rPr>
          <w:spacing w:val="1"/>
          <w:sz w:val="24"/>
        </w:rPr>
        <w:t xml:space="preserve"> </w:t>
      </w:r>
      <w:r w:rsidRPr="007E2F24">
        <w:rPr>
          <w:sz w:val="24"/>
        </w:rPr>
        <w:t>Однако,</w:t>
      </w:r>
      <w:r w:rsidRPr="007E2F24">
        <w:rPr>
          <w:spacing w:val="1"/>
          <w:sz w:val="24"/>
        </w:rPr>
        <w:t xml:space="preserve"> </w:t>
      </w:r>
      <w:r w:rsidRPr="007E2F24">
        <w:rPr>
          <w:sz w:val="24"/>
        </w:rPr>
        <w:t>как</w:t>
      </w:r>
      <w:r w:rsidRPr="007E2F24">
        <w:rPr>
          <w:spacing w:val="1"/>
          <w:sz w:val="24"/>
        </w:rPr>
        <w:t xml:space="preserve"> </w:t>
      </w:r>
      <w:r w:rsidRPr="007E2F24">
        <w:rPr>
          <w:sz w:val="24"/>
        </w:rPr>
        <w:t>позднее</w:t>
      </w:r>
      <w:r w:rsidRPr="007E2F24">
        <w:rPr>
          <w:spacing w:val="1"/>
          <w:sz w:val="24"/>
        </w:rPr>
        <w:t xml:space="preserve"> </w:t>
      </w:r>
      <w:r w:rsidRPr="007E2F24">
        <w:rPr>
          <w:sz w:val="24"/>
        </w:rPr>
        <w:t>выяснилось</w:t>
      </w:r>
      <w:r w:rsidRPr="007E2F24">
        <w:rPr>
          <w:spacing w:val="1"/>
          <w:sz w:val="24"/>
        </w:rPr>
        <w:t xml:space="preserve"> </w:t>
      </w:r>
      <w:r w:rsidRPr="007E2F24">
        <w:rPr>
          <w:sz w:val="24"/>
        </w:rPr>
        <w:t>один</w:t>
      </w:r>
      <w:r w:rsidRPr="007E2F24">
        <w:rPr>
          <w:spacing w:val="1"/>
          <w:sz w:val="24"/>
        </w:rPr>
        <w:t xml:space="preserve"> </w:t>
      </w:r>
      <w:r w:rsidRPr="007E2F24">
        <w:rPr>
          <w:sz w:val="24"/>
        </w:rPr>
        <w:t>из</w:t>
      </w:r>
      <w:r w:rsidRPr="007E2F24">
        <w:rPr>
          <w:spacing w:val="1"/>
          <w:sz w:val="24"/>
        </w:rPr>
        <w:t xml:space="preserve"> </w:t>
      </w:r>
      <w:r w:rsidRPr="007E2F24">
        <w:rPr>
          <w:sz w:val="24"/>
        </w:rPr>
        <w:t>членов</w:t>
      </w:r>
      <w:r w:rsidRPr="007E2F24">
        <w:rPr>
          <w:spacing w:val="1"/>
          <w:sz w:val="24"/>
        </w:rPr>
        <w:t xml:space="preserve"> </w:t>
      </w:r>
      <w:r w:rsidRPr="007E2F24">
        <w:rPr>
          <w:sz w:val="24"/>
        </w:rPr>
        <w:t>комиссии,</w:t>
      </w:r>
      <w:r w:rsidRPr="007E2F24">
        <w:rPr>
          <w:spacing w:val="1"/>
          <w:sz w:val="24"/>
        </w:rPr>
        <w:t xml:space="preserve"> </w:t>
      </w:r>
      <w:r w:rsidRPr="007E2F24">
        <w:rPr>
          <w:sz w:val="24"/>
        </w:rPr>
        <w:t>рассматривающий</w:t>
      </w:r>
      <w:r w:rsidRPr="007E2F24">
        <w:rPr>
          <w:spacing w:val="-2"/>
          <w:sz w:val="24"/>
        </w:rPr>
        <w:t xml:space="preserve"> </w:t>
      </w:r>
      <w:r w:rsidRPr="007E2F24">
        <w:rPr>
          <w:sz w:val="24"/>
        </w:rPr>
        <w:t>заявки конкурсантов,</w:t>
      </w:r>
      <w:r w:rsidRPr="007E2F24">
        <w:rPr>
          <w:spacing w:val="-1"/>
          <w:sz w:val="24"/>
        </w:rPr>
        <w:t xml:space="preserve"> </w:t>
      </w:r>
      <w:r w:rsidRPr="007E2F24">
        <w:rPr>
          <w:sz w:val="24"/>
        </w:rPr>
        <w:t>был</w:t>
      </w:r>
      <w:r w:rsidRPr="007E2F24">
        <w:rPr>
          <w:spacing w:val="-1"/>
          <w:sz w:val="24"/>
        </w:rPr>
        <w:t xml:space="preserve"> </w:t>
      </w:r>
      <w:r w:rsidRPr="007E2F24">
        <w:rPr>
          <w:sz w:val="24"/>
        </w:rPr>
        <w:t>членом</w:t>
      </w:r>
      <w:r w:rsidRPr="007E2F24">
        <w:rPr>
          <w:spacing w:val="-2"/>
          <w:sz w:val="24"/>
        </w:rPr>
        <w:t xml:space="preserve"> </w:t>
      </w:r>
      <w:r w:rsidRPr="007E2F24">
        <w:rPr>
          <w:sz w:val="24"/>
        </w:rPr>
        <w:t>этой</w:t>
      </w:r>
      <w:r w:rsidRPr="007E2F24">
        <w:rPr>
          <w:spacing w:val="-2"/>
          <w:sz w:val="24"/>
        </w:rPr>
        <w:t xml:space="preserve"> </w:t>
      </w:r>
      <w:r w:rsidRPr="007E2F24">
        <w:rPr>
          <w:sz w:val="24"/>
        </w:rPr>
        <w:t>иностранной</w:t>
      </w:r>
      <w:r w:rsidRPr="007E2F24">
        <w:rPr>
          <w:spacing w:val="-1"/>
          <w:sz w:val="24"/>
        </w:rPr>
        <w:t xml:space="preserve"> </w:t>
      </w:r>
      <w:r w:rsidRPr="007E2F24">
        <w:rPr>
          <w:sz w:val="24"/>
        </w:rPr>
        <w:t>компании.</w:t>
      </w:r>
    </w:p>
    <w:p w:rsidR="007E2F24" w:rsidRPr="007E2F24" w:rsidRDefault="007E2F24" w:rsidP="007E2F24">
      <w:pPr>
        <w:pStyle w:val="ab"/>
        <w:spacing w:after="0"/>
        <w:ind w:right="230" w:firstLine="709"/>
        <w:jc w:val="both"/>
        <w:rPr>
          <w:sz w:val="24"/>
        </w:rPr>
      </w:pPr>
      <w:r w:rsidRPr="007E2F24">
        <w:rPr>
          <w:sz w:val="24"/>
        </w:rPr>
        <w:lastRenderedPageBreak/>
        <w:t>Изучите и проанализируйте нормативные акты в сфере предпринимательской деятельности и подготовьте ответы на вопросы: какие</w:t>
      </w:r>
      <w:r w:rsidRPr="007E2F24">
        <w:rPr>
          <w:spacing w:val="1"/>
          <w:sz w:val="24"/>
        </w:rPr>
        <w:t xml:space="preserve"> </w:t>
      </w:r>
      <w:r w:rsidRPr="007E2F24">
        <w:rPr>
          <w:sz w:val="24"/>
        </w:rPr>
        <w:t>механизмы</w:t>
      </w:r>
      <w:r w:rsidRPr="007E2F24">
        <w:rPr>
          <w:spacing w:val="1"/>
          <w:sz w:val="24"/>
        </w:rPr>
        <w:t xml:space="preserve"> </w:t>
      </w:r>
      <w:r w:rsidRPr="007E2F24">
        <w:rPr>
          <w:sz w:val="24"/>
        </w:rPr>
        <w:t>предусмотрены</w:t>
      </w:r>
      <w:r w:rsidRPr="007E2F24">
        <w:rPr>
          <w:spacing w:val="1"/>
          <w:sz w:val="24"/>
        </w:rPr>
        <w:t xml:space="preserve"> </w:t>
      </w:r>
      <w:r w:rsidRPr="007E2F24">
        <w:rPr>
          <w:sz w:val="24"/>
        </w:rPr>
        <w:t>законодателем</w:t>
      </w:r>
      <w:r w:rsidRPr="007E2F24">
        <w:rPr>
          <w:spacing w:val="1"/>
          <w:sz w:val="24"/>
        </w:rPr>
        <w:t xml:space="preserve"> </w:t>
      </w:r>
      <w:r w:rsidRPr="007E2F24">
        <w:rPr>
          <w:sz w:val="24"/>
        </w:rPr>
        <w:t>для</w:t>
      </w:r>
      <w:r w:rsidRPr="007E2F24">
        <w:rPr>
          <w:spacing w:val="1"/>
          <w:sz w:val="24"/>
        </w:rPr>
        <w:t xml:space="preserve"> </w:t>
      </w:r>
      <w:r w:rsidRPr="007E2F24">
        <w:rPr>
          <w:sz w:val="24"/>
        </w:rPr>
        <w:t>устранения</w:t>
      </w:r>
      <w:r w:rsidRPr="007E2F24">
        <w:rPr>
          <w:spacing w:val="1"/>
          <w:sz w:val="24"/>
        </w:rPr>
        <w:t xml:space="preserve"> </w:t>
      </w:r>
      <w:r w:rsidRPr="007E2F24">
        <w:rPr>
          <w:sz w:val="24"/>
        </w:rPr>
        <w:t>конфликта</w:t>
      </w:r>
      <w:r w:rsidRPr="007E2F24">
        <w:rPr>
          <w:spacing w:val="1"/>
          <w:sz w:val="24"/>
        </w:rPr>
        <w:t xml:space="preserve"> </w:t>
      </w:r>
      <w:r w:rsidRPr="007E2F24">
        <w:rPr>
          <w:sz w:val="24"/>
        </w:rPr>
        <w:t>интересов</w:t>
      </w:r>
      <w:r w:rsidRPr="007E2F24">
        <w:rPr>
          <w:spacing w:val="1"/>
          <w:sz w:val="24"/>
        </w:rPr>
        <w:t xml:space="preserve"> </w:t>
      </w:r>
      <w:r w:rsidRPr="007E2F24">
        <w:rPr>
          <w:sz w:val="24"/>
        </w:rPr>
        <w:t>при</w:t>
      </w:r>
      <w:r w:rsidRPr="007E2F24">
        <w:rPr>
          <w:spacing w:val="1"/>
          <w:sz w:val="24"/>
        </w:rPr>
        <w:t xml:space="preserve"> </w:t>
      </w:r>
      <w:r w:rsidRPr="007E2F24">
        <w:rPr>
          <w:sz w:val="24"/>
        </w:rPr>
        <w:t>заключении</w:t>
      </w:r>
      <w:r w:rsidRPr="007E2F24">
        <w:rPr>
          <w:spacing w:val="1"/>
          <w:sz w:val="24"/>
        </w:rPr>
        <w:t xml:space="preserve"> </w:t>
      </w:r>
      <w:r w:rsidRPr="007E2F24">
        <w:rPr>
          <w:sz w:val="24"/>
        </w:rPr>
        <w:t>инвестиционных</w:t>
      </w:r>
      <w:r w:rsidRPr="007E2F24">
        <w:rPr>
          <w:spacing w:val="1"/>
          <w:sz w:val="24"/>
        </w:rPr>
        <w:t xml:space="preserve"> </w:t>
      </w:r>
      <w:r w:rsidRPr="007E2F24">
        <w:rPr>
          <w:sz w:val="24"/>
        </w:rPr>
        <w:t>соглашений?</w:t>
      </w:r>
      <w:r w:rsidRPr="007E2F24">
        <w:rPr>
          <w:spacing w:val="1"/>
          <w:sz w:val="24"/>
        </w:rPr>
        <w:t xml:space="preserve"> </w:t>
      </w:r>
      <w:r w:rsidRPr="007E2F24">
        <w:rPr>
          <w:sz w:val="24"/>
        </w:rPr>
        <w:t>Имеет</w:t>
      </w:r>
      <w:r w:rsidRPr="007E2F24">
        <w:rPr>
          <w:spacing w:val="1"/>
          <w:sz w:val="24"/>
        </w:rPr>
        <w:t xml:space="preserve"> </w:t>
      </w:r>
      <w:r w:rsidRPr="007E2F24">
        <w:rPr>
          <w:sz w:val="24"/>
        </w:rPr>
        <w:t>ли</w:t>
      </w:r>
      <w:r w:rsidRPr="007E2F24">
        <w:rPr>
          <w:spacing w:val="1"/>
          <w:sz w:val="24"/>
        </w:rPr>
        <w:t xml:space="preserve"> </w:t>
      </w:r>
      <w:r w:rsidRPr="007E2F24">
        <w:rPr>
          <w:sz w:val="24"/>
        </w:rPr>
        <w:t>право</w:t>
      </w:r>
      <w:r w:rsidRPr="007E2F24">
        <w:rPr>
          <w:spacing w:val="1"/>
          <w:sz w:val="24"/>
        </w:rPr>
        <w:t xml:space="preserve"> </w:t>
      </w:r>
      <w:r w:rsidRPr="007E2F24">
        <w:rPr>
          <w:sz w:val="24"/>
        </w:rPr>
        <w:t>концедент</w:t>
      </w:r>
      <w:r w:rsidRPr="007E2F24">
        <w:rPr>
          <w:spacing w:val="1"/>
          <w:sz w:val="24"/>
        </w:rPr>
        <w:t xml:space="preserve"> </w:t>
      </w:r>
      <w:r w:rsidRPr="007E2F24">
        <w:rPr>
          <w:sz w:val="24"/>
        </w:rPr>
        <w:t>устанавливать в качестве обязательного условия концессионного соглашения внедрение в</w:t>
      </w:r>
      <w:r w:rsidRPr="007E2F24">
        <w:rPr>
          <w:spacing w:val="1"/>
          <w:sz w:val="24"/>
        </w:rPr>
        <w:t xml:space="preserve"> </w:t>
      </w:r>
      <w:r w:rsidRPr="007E2F24">
        <w:rPr>
          <w:sz w:val="24"/>
        </w:rPr>
        <w:t>модернизируемый объект технологических, управленческих инноваций с последующей</w:t>
      </w:r>
      <w:r w:rsidRPr="007E2F24">
        <w:rPr>
          <w:spacing w:val="1"/>
          <w:sz w:val="24"/>
        </w:rPr>
        <w:t xml:space="preserve"> </w:t>
      </w:r>
      <w:r w:rsidRPr="007E2F24">
        <w:rPr>
          <w:sz w:val="24"/>
        </w:rPr>
        <w:t>передачей</w:t>
      </w:r>
      <w:r w:rsidRPr="007E2F24">
        <w:rPr>
          <w:spacing w:val="-2"/>
          <w:sz w:val="24"/>
        </w:rPr>
        <w:t xml:space="preserve"> </w:t>
      </w:r>
      <w:r w:rsidRPr="007E2F24">
        <w:rPr>
          <w:sz w:val="24"/>
        </w:rPr>
        <w:t>этого</w:t>
      </w:r>
      <w:r w:rsidRPr="007E2F24">
        <w:rPr>
          <w:spacing w:val="-2"/>
          <w:sz w:val="24"/>
        </w:rPr>
        <w:t xml:space="preserve"> </w:t>
      </w:r>
      <w:r w:rsidRPr="007E2F24">
        <w:rPr>
          <w:sz w:val="24"/>
        </w:rPr>
        <w:t>объекта</w:t>
      </w:r>
      <w:r w:rsidRPr="007E2F24">
        <w:rPr>
          <w:spacing w:val="-1"/>
          <w:sz w:val="24"/>
        </w:rPr>
        <w:t xml:space="preserve"> </w:t>
      </w:r>
      <w:r w:rsidRPr="007E2F24">
        <w:rPr>
          <w:sz w:val="24"/>
        </w:rPr>
        <w:t>и</w:t>
      </w:r>
      <w:r w:rsidRPr="007E2F24">
        <w:rPr>
          <w:spacing w:val="-2"/>
          <w:sz w:val="24"/>
        </w:rPr>
        <w:t xml:space="preserve"> </w:t>
      </w:r>
      <w:r w:rsidRPr="007E2F24">
        <w:rPr>
          <w:sz w:val="24"/>
        </w:rPr>
        <w:t>результатов</w:t>
      </w:r>
      <w:r w:rsidRPr="007E2F24">
        <w:rPr>
          <w:spacing w:val="-1"/>
          <w:sz w:val="24"/>
        </w:rPr>
        <w:t xml:space="preserve"> </w:t>
      </w:r>
      <w:r w:rsidRPr="007E2F24">
        <w:rPr>
          <w:sz w:val="24"/>
        </w:rPr>
        <w:t>интеллектуальной</w:t>
      </w:r>
      <w:r w:rsidRPr="007E2F24">
        <w:rPr>
          <w:spacing w:val="-2"/>
          <w:sz w:val="24"/>
        </w:rPr>
        <w:t xml:space="preserve"> </w:t>
      </w:r>
      <w:r w:rsidRPr="007E2F24">
        <w:rPr>
          <w:sz w:val="24"/>
        </w:rPr>
        <w:t>деятельности</w:t>
      </w:r>
      <w:r w:rsidRPr="007E2F24">
        <w:rPr>
          <w:spacing w:val="-1"/>
          <w:sz w:val="24"/>
        </w:rPr>
        <w:t xml:space="preserve"> </w:t>
      </w:r>
      <w:r w:rsidRPr="007E2F24">
        <w:rPr>
          <w:sz w:val="24"/>
        </w:rPr>
        <w:t>концеденту?</w:t>
      </w:r>
    </w:p>
    <w:p w:rsidR="007E2F24" w:rsidRDefault="007E2F24" w:rsidP="00921012">
      <w:pPr>
        <w:pStyle w:val="ab"/>
        <w:spacing w:after="0"/>
        <w:ind w:right="232" w:firstLine="425"/>
        <w:jc w:val="both"/>
        <w:rPr>
          <w:sz w:val="24"/>
        </w:rPr>
      </w:pPr>
      <w:r w:rsidRPr="007E2F24">
        <w:rPr>
          <w:sz w:val="24"/>
        </w:rPr>
        <w:t>Задание 2.</w:t>
      </w:r>
      <w:r w:rsidRPr="007E2F24">
        <w:rPr>
          <w:spacing w:val="1"/>
          <w:sz w:val="24"/>
        </w:rPr>
        <w:t xml:space="preserve"> Подготовьте </w:t>
      </w:r>
      <w:r w:rsidRPr="007E2F24">
        <w:rPr>
          <w:sz w:val="24"/>
        </w:rPr>
        <w:t>концессионное</w:t>
      </w:r>
      <w:r w:rsidRPr="007E2F24">
        <w:rPr>
          <w:spacing w:val="1"/>
          <w:sz w:val="24"/>
        </w:rPr>
        <w:t xml:space="preserve"> </w:t>
      </w:r>
      <w:r w:rsidRPr="007E2F24">
        <w:rPr>
          <w:sz w:val="24"/>
        </w:rPr>
        <w:t>соглашение</w:t>
      </w:r>
      <w:r w:rsidRPr="007E2F24">
        <w:rPr>
          <w:spacing w:val="1"/>
          <w:sz w:val="24"/>
        </w:rPr>
        <w:t xml:space="preserve"> </w:t>
      </w:r>
      <w:r w:rsidRPr="007E2F24">
        <w:rPr>
          <w:sz w:val="24"/>
        </w:rPr>
        <w:t>на</w:t>
      </w:r>
      <w:r w:rsidRPr="007E2F24">
        <w:rPr>
          <w:spacing w:val="1"/>
          <w:sz w:val="24"/>
        </w:rPr>
        <w:t xml:space="preserve"> </w:t>
      </w:r>
      <w:r w:rsidRPr="007E2F24">
        <w:rPr>
          <w:sz w:val="24"/>
        </w:rPr>
        <w:t>строительство</w:t>
      </w:r>
      <w:r w:rsidRPr="007E2F24">
        <w:rPr>
          <w:spacing w:val="1"/>
          <w:sz w:val="24"/>
        </w:rPr>
        <w:t xml:space="preserve"> </w:t>
      </w:r>
      <w:r w:rsidRPr="007E2F24">
        <w:rPr>
          <w:sz w:val="24"/>
        </w:rPr>
        <w:t>или</w:t>
      </w:r>
      <w:r w:rsidRPr="007E2F24">
        <w:rPr>
          <w:spacing w:val="1"/>
          <w:sz w:val="24"/>
        </w:rPr>
        <w:t xml:space="preserve"> </w:t>
      </w:r>
      <w:r w:rsidRPr="007E2F24">
        <w:rPr>
          <w:sz w:val="24"/>
        </w:rPr>
        <w:t>реконструкцию</w:t>
      </w:r>
      <w:r w:rsidRPr="007E2F24">
        <w:rPr>
          <w:spacing w:val="-2"/>
          <w:sz w:val="24"/>
        </w:rPr>
        <w:t xml:space="preserve"> </w:t>
      </w:r>
      <w:r w:rsidRPr="007E2F24">
        <w:rPr>
          <w:sz w:val="24"/>
        </w:rPr>
        <w:t>предприятия</w:t>
      </w:r>
      <w:r w:rsidRPr="007E2F24">
        <w:rPr>
          <w:spacing w:val="-4"/>
          <w:sz w:val="24"/>
        </w:rPr>
        <w:t xml:space="preserve"> </w:t>
      </w:r>
      <w:r w:rsidRPr="007E2F24">
        <w:rPr>
          <w:sz w:val="24"/>
        </w:rPr>
        <w:t>по</w:t>
      </w:r>
      <w:r w:rsidRPr="007E2F24">
        <w:rPr>
          <w:spacing w:val="-2"/>
          <w:sz w:val="24"/>
        </w:rPr>
        <w:t xml:space="preserve"> </w:t>
      </w:r>
      <w:r w:rsidRPr="007E2F24">
        <w:rPr>
          <w:sz w:val="24"/>
        </w:rPr>
        <w:t>производству</w:t>
      </w:r>
      <w:r w:rsidRPr="007E2F24">
        <w:rPr>
          <w:spacing w:val="-7"/>
          <w:sz w:val="24"/>
        </w:rPr>
        <w:t xml:space="preserve"> </w:t>
      </w:r>
      <w:r w:rsidRPr="007E2F24">
        <w:rPr>
          <w:sz w:val="24"/>
        </w:rPr>
        <w:t>и</w:t>
      </w:r>
      <w:r w:rsidRPr="007E2F24">
        <w:rPr>
          <w:spacing w:val="-2"/>
          <w:sz w:val="24"/>
        </w:rPr>
        <w:t xml:space="preserve"> </w:t>
      </w:r>
      <w:r w:rsidRPr="007E2F24">
        <w:rPr>
          <w:sz w:val="24"/>
        </w:rPr>
        <w:t>переработке</w:t>
      </w:r>
      <w:r w:rsidRPr="007E2F24">
        <w:rPr>
          <w:spacing w:val="-2"/>
          <w:sz w:val="24"/>
        </w:rPr>
        <w:t xml:space="preserve"> </w:t>
      </w:r>
      <w:r w:rsidRPr="007E2F24">
        <w:rPr>
          <w:sz w:val="24"/>
        </w:rPr>
        <w:t>зерна</w:t>
      </w:r>
      <w:r w:rsidRPr="007E2F24">
        <w:rPr>
          <w:spacing w:val="-3"/>
          <w:sz w:val="24"/>
        </w:rPr>
        <w:t xml:space="preserve"> </w:t>
      </w:r>
      <w:r w:rsidRPr="007E2F24">
        <w:rPr>
          <w:sz w:val="24"/>
        </w:rPr>
        <w:t>в</w:t>
      </w:r>
      <w:r w:rsidRPr="007E2F24">
        <w:rPr>
          <w:spacing w:val="-2"/>
          <w:sz w:val="24"/>
        </w:rPr>
        <w:t xml:space="preserve"> </w:t>
      </w:r>
      <w:r w:rsidRPr="007E2F24">
        <w:rPr>
          <w:sz w:val="24"/>
        </w:rPr>
        <w:t>Краснодарском</w:t>
      </w:r>
      <w:r w:rsidRPr="007E2F24">
        <w:rPr>
          <w:spacing w:val="-3"/>
          <w:sz w:val="24"/>
        </w:rPr>
        <w:t xml:space="preserve"> </w:t>
      </w:r>
      <w:r w:rsidRPr="007E2F24">
        <w:rPr>
          <w:sz w:val="24"/>
        </w:rPr>
        <w:t>крае.</w:t>
      </w:r>
    </w:p>
    <w:p w:rsidR="00921012" w:rsidRPr="00921012" w:rsidRDefault="00921012" w:rsidP="00921012">
      <w:pPr>
        <w:autoSpaceDE w:val="0"/>
        <w:autoSpaceDN w:val="0"/>
        <w:adjustRightInd w:val="0"/>
        <w:ind w:firstLine="425"/>
        <w:jc w:val="both"/>
        <w:rPr>
          <w:rFonts w:eastAsiaTheme="minorHAnsi"/>
          <w:sz w:val="24"/>
          <w:lang w:eastAsia="en-US"/>
        </w:rPr>
      </w:pPr>
      <w:r w:rsidRPr="00921012">
        <w:rPr>
          <w:sz w:val="24"/>
        </w:rPr>
        <w:t>Задание 3. Подготовьте п</w:t>
      </w:r>
      <w:r w:rsidRPr="00921012">
        <w:rPr>
          <w:rFonts w:eastAsiaTheme="minorHAnsi"/>
          <w:sz w:val="24"/>
          <w:lang w:eastAsia="en-US"/>
        </w:rPr>
        <w:t>оручение инвестора оператору соглашения об организации выполнения работ по соглашению о разделе продукции</w:t>
      </w:r>
      <w:r>
        <w:rPr>
          <w:rFonts w:eastAsiaTheme="minorHAnsi"/>
          <w:sz w:val="24"/>
          <w:lang w:eastAsia="en-US"/>
        </w:rPr>
        <w:t>.</w:t>
      </w:r>
    </w:p>
    <w:p w:rsidR="00921012" w:rsidRPr="00921012" w:rsidRDefault="00921012" w:rsidP="00921012">
      <w:pPr>
        <w:pStyle w:val="ab"/>
        <w:spacing w:after="0"/>
        <w:ind w:right="231" w:firstLine="425"/>
        <w:jc w:val="both"/>
        <w:rPr>
          <w:sz w:val="24"/>
        </w:rPr>
      </w:pPr>
    </w:p>
    <w:p w:rsidR="007E2F24" w:rsidRPr="007E2F24" w:rsidRDefault="007E2F24" w:rsidP="007E2F24">
      <w:pPr>
        <w:spacing w:line="252" w:lineRule="auto"/>
        <w:ind w:firstLine="709"/>
        <w:jc w:val="both"/>
        <w:rPr>
          <w:b/>
          <w:i/>
          <w:color w:val="000000" w:themeColor="text1"/>
          <w:sz w:val="24"/>
        </w:rPr>
      </w:pPr>
    </w:p>
    <w:p w:rsidR="007E2F24" w:rsidRPr="007E2F24" w:rsidRDefault="007E2F24" w:rsidP="007E2F24">
      <w:pPr>
        <w:pStyle w:val="1"/>
        <w:spacing w:before="0"/>
        <w:ind w:firstLine="709"/>
        <w:jc w:val="both"/>
        <w:rPr>
          <w:rFonts w:ascii="Times New Roman" w:hAnsi="Times New Roman"/>
          <w:color w:val="000000" w:themeColor="text1"/>
          <w:sz w:val="24"/>
          <w:szCs w:val="24"/>
        </w:rPr>
      </w:pPr>
      <w:r w:rsidRPr="007E2F24">
        <w:rPr>
          <w:rFonts w:ascii="Times New Roman" w:hAnsi="Times New Roman"/>
          <w:color w:val="000000" w:themeColor="text1"/>
          <w:sz w:val="24"/>
          <w:szCs w:val="24"/>
        </w:rPr>
        <w:t>Вариант 2</w:t>
      </w:r>
    </w:p>
    <w:p w:rsidR="007E2F24" w:rsidRPr="007E2F24" w:rsidRDefault="007E2F24" w:rsidP="007E2F24">
      <w:pPr>
        <w:ind w:firstLine="709"/>
        <w:jc w:val="both"/>
        <w:rPr>
          <w:b/>
          <w:color w:val="000000" w:themeColor="text1"/>
          <w:sz w:val="24"/>
        </w:rPr>
      </w:pPr>
      <w:r w:rsidRPr="007E2F24">
        <w:rPr>
          <w:b/>
          <w:color w:val="000000" w:themeColor="text1"/>
          <w:sz w:val="24"/>
        </w:rPr>
        <w:t>Для обучающихся, фамилии которых начинаются с букв Л – Я</w:t>
      </w:r>
    </w:p>
    <w:p w:rsidR="007E2F24" w:rsidRPr="007E2F24" w:rsidRDefault="007E2F24" w:rsidP="007E2F24">
      <w:pPr>
        <w:pStyle w:val="ab"/>
        <w:spacing w:after="0"/>
        <w:ind w:firstLine="709"/>
        <w:jc w:val="both"/>
        <w:rPr>
          <w:color w:val="000000" w:themeColor="text1"/>
          <w:sz w:val="24"/>
        </w:rPr>
      </w:pPr>
      <w:r w:rsidRPr="007E2F24">
        <w:rPr>
          <w:color w:val="000000" w:themeColor="text1"/>
          <w:sz w:val="24"/>
        </w:rPr>
        <w:t>Задание 1.</w:t>
      </w:r>
      <w:r w:rsidRPr="007E2F24">
        <w:rPr>
          <w:b/>
          <w:color w:val="000000" w:themeColor="text1"/>
          <w:sz w:val="24"/>
        </w:rPr>
        <w:t xml:space="preserve"> </w:t>
      </w:r>
      <w:r w:rsidRPr="007E2F24">
        <w:rPr>
          <w:sz w:val="24"/>
        </w:rPr>
        <w:t>Иностранная</w:t>
      </w:r>
      <w:r w:rsidRPr="007E2F24">
        <w:rPr>
          <w:spacing w:val="1"/>
          <w:sz w:val="24"/>
        </w:rPr>
        <w:t xml:space="preserve"> </w:t>
      </w:r>
      <w:r w:rsidRPr="007E2F24">
        <w:rPr>
          <w:sz w:val="24"/>
        </w:rPr>
        <w:t>организация</w:t>
      </w:r>
      <w:r w:rsidRPr="007E2F24">
        <w:rPr>
          <w:spacing w:val="1"/>
          <w:sz w:val="24"/>
        </w:rPr>
        <w:t xml:space="preserve"> </w:t>
      </w:r>
      <w:r w:rsidRPr="007E2F24">
        <w:rPr>
          <w:sz w:val="24"/>
        </w:rPr>
        <w:t>ООО</w:t>
      </w:r>
      <w:r w:rsidRPr="007E2F24">
        <w:rPr>
          <w:spacing w:val="1"/>
          <w:sz w:val="24"/>
        </w:rPr>
        <w:t xml:space="preserve"> </w:t>
      </w:r>
      <w:r w:rsidRPr="007E2F24">
        <w:rPr>
          <w:sz w:val="24"/>
        </w:rPr>
        <w:t>«Анталио»,</w:t>
      </w:r>
      <w:r w:rsidRPr="007E2F24">
        <w:rPr>
          <w:spacing w:val="1"/>
          <w:sz w:val="24"/>
        </w:rPr>
        <w:t xml:space="preserve"> </w:t>
      </w:r>
      <w:r w:rsidRPr="007E2F24">
        <w:rPr>
          <w:sz w:val="24"/>
        </w:rPr>
        <w:t>осуществляющая</w:t>
      </w:r>
      <w:r w:rsidRPr="007E2F24">
        <w:rPr>
          <w:spacing w:val="-57"/>
          <w:sz w:val="24"/>
        </w:rPr>
        <w:t xml:space="preserve"> </w:t>
      </w:r>
      <w:r w:rsidRPr="007E2F24">
        <w:rPr>
          <w:sz w:val="24"/>
        </w:rPr>
        <w:t>производство и переработку мяса, обратилась в арбитражный суд с жалобой на действия</w:t>
      </w:r>
      <w:r w:rsidRPr="007E2F24">
        <w:rPr>
          <w:spacing w:val="1"/>
          <w:sz w:val="24"/>
        </w:rPr>
        <w:t xml:space="preserve"> </w:t>
      </w:r>
      <w:r w:rsidRPr="007E2F24">
        <w:rPr>
          <w:sz w:val="24"/>
        </w:rPr>
        <w:t>Роспотребнадзора</w:t>
      </w:r>
      <w:r w:rsidRPr="007E2F24">
        <w:rPr>
          <w:spacing w:val="1"/>
          <w:sz w:val="24"/>
        </w:rPr>
        <w:t xml:space="preserve"> </w:t>
      </w:r>
      <w:r w:rsidRPr="007E2F24">
        <w:rPr>
          <w:sz w:val="24"/>
        </w:rPr>
        <w:t>и</w:t>
      </w:r>
      <w:r w:rsidRPr="007E2F24">
        <w:rPr>
          <w:spacing w:val="1"/>
          <w:sz w:val="24"/>
        </w:rPr>
        <w:t xml:space="preserve"> </w:t>
      </w:r>
      <w:r w:rsidRPr="007E2F24">
        <w:rPr>
          <w:sz w:val="24"/>
        </w:rPr>
        <w:t>потребовала</w:t>
      </w:r>
      <w:r w:rsidRPr="007E2F24">
        <w:rPr>
          <w:spacing w:val="1"/>
          <w:sz w:val="24"/>
        </w:rPr>
        <w:t xml:space="preserve"> </w:t>
      </w:r>
      <w:r w:rsidRPr="007E2F24">
        <w:rPr>
          <w:sz w:val="24"/>
        </w:rPr>
        <w:t>отменить</w:t>
      </w:r>
      <w:r w:rsidRPr="007E2F24">
        <w:rPr>
          <w:spacing w:val="1"/>
          <w:sz w:val="24"/>
        </w:rPr>
        <w:t xml:space="preserve"> </w:t>
      </w:r>
      <w:r w:rsidRPr="007E2F24">
        <w:rPr>
          <w:sz w:val="24"/>
        </w:rPr>
        <w:t>постановление</w:t>
      </w:r>
      <w:r w:rsidRPr="007E2F24">
        <w:rPr>
          <w:spacing w:val="1"/>
          <w:sz w:val="24"/>
        </w:rPr>
        <w:t xml:space="preserve"> </w:t>
      </w:r>
      <w:r w:rsidRPr="007E2F24">
        <w:rPr>
          <w:sz w:val="24"/>
        </w:rPr>
        <w:t>о</w:t>
      </w:r>
      <w:r w:rsidRPr="007E2F24">
        <w:rPr>
          <w:spacing w:val="1"/>
          <w:sz w:val="24"/>
        </w:rPr>
        <w:t xml:space="preserve"> </w:t>
      </w:r>
      <w:r w:rsidRPr="007E2F24">
        <w:rPr>
          <w:sz w:val="24"/>
        </w:rPr>
        <w:t>привлечении</w:t>
      </w:r>
      <w:r w:rsidRPr="007E2F24">
        <w:rPr>
          <w:spacing w:val="1"/>
          <w:sz w:val="24"/>
        </w:rPr>
        <w:t xml:space="preserve"> </w:t>
      </w:r>
      <w:r w:rsidRPr="007E2F24">
        <w:rPr>
          <w:sz w:val="24"/>
        </w:rPr>
        <w:t>их</w:t>
      </w:r>
      <w:r w:rsidRPr="007E2F24">
        <w:rPr>
          <w:spacing w:val="1"/>
          <w:sz w:val="24"/>
        </w:rPr>
        <w:t xml:space="preserve"> </w:t>
      </w:r>
      <w:r w:rsidRPr="007E2F24">
        <w:rPr>
          <w:sz w:val="24"/>
        </w:rPr>
        <w:t>к</w:t>
      </w:r>
      <w:r w:rsidRPr="007E2F24">
        <w:rPr>
          <w:spacing w:val="1"/>
          <w:sz w:val="24"/>
        </w:rPr>
        <w:t xml:space="preserve"> </w:t>
      </w:r>
      <w:r w:rsidRPr="007E2F24">
        <w:rPr>
          <w:sz w:val="24"/>
        </w:rPr>
        <w:t>административной ответственности, а также отменить решение органа об изъятии партии</w:t>
      </w:r>
      <w:r w:rsidRPr="007E2F24">
        <w:rPr>
          <w:spacing w:val="1"/>
          <w:sz w:val="24"/>
        </w:rPr>
        <w:t xml:space="preserve"> </w:t>
      </w:r>
      <w:r w:rsidRPr="007E2F24">
        <w:rPr>
          <w:sz w:val="24"/>
        </w:rPr>
        <w:t>товара</w:t>
      </w:r>
      <w:r w:rsidRPr="007E2F24">
        <w:rPr>
          <w:spacing w:val="1"/>
          <w:sz w:val="24"/>
        </w:rPr>
        <w:t xml:space="preserve"> </w:t>
      </w:r>
      <w:r w:rsidRPr="007E2F24">
        <w:rPr>
          <w:sz w:val="24"/>
        </w:rPr>
        <w:t>и</w:t>
      </w:r>
      <w:r w:rsidRPr="007E2F24">
        <w:rPr>
          <w:spacing w:val="1"/>
          <w:sz w:val="24"/>
        </w:rPr>
        <w:t xml:space="preserve"> </w:t>
      </w:r>
      <w:r w:rsidRPr="007E2F24">
        <w:rPr>
          <w:sz w:val="24"/>
        </w:rPr>
        <w:t>уничтожении</w:t>
      </w:r>
      <w:r w:rsidRPr="007E2F24">
        <w:rPr>
          <w:spacing w:val="1"/>
          <w:sz w:val="24"/>
        </w:rPr>
        <w:t xml:space="preserve"> </w:t>
      </w:r>
      <w:r w:rsidRPr="007E2F24">
        <w:rPr>
          <w:sz w:val="24"/>
        </w:rPr>
        <w:t>его.</w:t>
      </w:r>
      <w:r w:rsidRPr="007E2F24">
        <w:rPr>
          <w:spacing w:val="1"/>
          <w:sz w:val="24"/>
        </w:rPr>
        <w:t xml:space="preserve"> </w:t>
      </w:r>
      <w:r w:rsidRPr="007E2F24">
        <w:rPr>
          <w:sz w:val="24"/>
        </w:rPr>
        <w:t>В</w:t>
      </w:r>
      <w:r w:rsidRPr="007E2F24">
        <w:rPr>
          <w:spacing w:val="1"/>
          <w:sz w:val="24"/>
        </w:rPr>
        <w:t xml:space="preserve"> </w:t>
      </w:r>
      <w:r w:rsidRPr="007E2F24">
        <w:rPr>
          <w:sz w:val="24"/>
        </w:rPr>
        <w:t>качестве</w:t>
      </w:r>
      <w:r w:rsidRPr="007E2F24">
        <w:rPr>
          <w:spacing w:val="1"/>
          <w:sz w:val="24"/>
        </w:rPr>
        <w:t xml:space="preserve"> </w:t>
      </w:r>
      <w:r w:rsidRPr="007E2F24">
        <w:rPr>
          <w:sz w:val="24"/>
        </w:rPr>
        <w:t>доводов</w:t>
      </w:r>
      <w:r w:rsidRPr="007E2F24">
        <w:rPr>
          <w:spacing w:val="1"/>
          <w:sz w:val="24"/>
        </w:rPr>
        <w:t xml:space="preserve"> </w:t>
      </w:r>
      <w:r w:rsidRPr="007E2F24">
        <w:rPr>
          <w:sz w:val="24"/>
        </w:rPr>
        <w:t>организация</w:t>
      </w:r>
      <w:r w:rsidRPr="007E2F24">
        <w:rPr>
          <w:spacing w:val="1"/>
          <w:sz w:val="24"/>
        </w:rPr>
        <w:t xml:space="preserve"> </w:t>
      </w:r>
      <w:r w:rsidRPr="007E2F24">
        <w:rPr>
          <w:sz w:val="24"/>
        </w:rPr>
        <w:t>указала,</w:t>
      </w:r>
      <w:r w:rsidRPr="007E2F24">
        <w:rPr>
          <w:spacing w:val="1"/>
          <w:sz w:val="24"/>
        </w:rPr>
        <w:t xml:space="preserve"> </w:t>
      </w:r>
      <w:r w:rsidRPr="007E2F24">
        <w:rPr>
          <w:sz w:val="24"/>
        </w:rPr>
        <w:t>что</w:t>
      </w:r>
      <w:r w:rsidRPr="007E2F24">
        <w:rPr>
          <w:spacing w:val="1"/>
          <w:sz w:val="24"/>
        </w:rPr>
        <w:t xml:space="preserve"> </w:t>
      </w:r>
      <w:r w:rsidRPr="007E2F24">
        <w:rPr>
          <w:sz w:val="24"/>
        </w:rPr>
        <w:t>продукция</w:t>
      </w:r>
      <w:r w:rsidRPr="007E2F24">
        <w:rPr>
          <w:spacing w:val="1"/>
          <w:sz w:val="24"/>
        </w:rPr>
        <w:t xml:space="preserve"> </w:t>
      </w:r>
      <w:r w:rsidRPr="007E2F24">
        <w:rPr>
          <w:sz w:val="24"/>
        </w:rPr>
        <w:t>является</w:t>
      </w:r>
      <w:r w:rsidRPr="007E2F24">
        <w:rPr>
          <w:spacing w:val="1"/>
          <w:sz w:val="24"/>
        </w:rPr>
        <w:t xml:space="preserve"> </w:t>
      </w:r>
      <w:r w:rsidRPr="007E2F24">
        <w:rPr>
          <w:sz w:val="24"/>
        </w:rPr>
        <w:t>качественной,</w:t>
      </w:r>
      <w:r w:rsidRPr="007E2F24">
        <w:rPr>
          <w:spacing w:val="1"/>
          <w:sz w:val="24"/>
        </w:rPr>
        <w:t xml:space="preserve"> </w:t>
      </w:r>
      <w:r w:rsidRPr="007E2F24">
        <w:rPr>
          <w:sz w:val="24"/>
        </w:rPr>
        <w:t>угрозы</w:t>
      </w:r>
      <w:r w:rsidRPr="007E2F24">
        <w:rPr>
          <w:spacing w:val="1"/>
          <w:sz w:val="24"/>
        </w:rPr>
        <w:t xml:space="preserve"> </w:t>
      </w:r>
      <w:r w:rsidRPr="007E2F24">
        <w:rPr>
          <w:sz w:val="24"/>
        </w:rPr>
        <w:t>жизни</w:t>
      </w:r>
      <w:r w:rsidRPr="007E2F24">
        <w:rPr>
          <w:spacing w:val="1"/>
          <w:sz w:val="24"/>
        </w:rPr>
        <w:t xml:space="preserve"> </w:t>
      </w:r>
      <w:r w:rsidRPr="007E2F24">
        <w:rPr>
          <w:sz w:val="24"/>
        </w:rPr>
        <w:t>и</w:t>
      </w:r>
      <w:r w:rsidRPr="007E2F24">
        <w:rPr>
          <w:spacing w:val="1"/>
          <w:sz w:val="24"/>
        </w:rPr>
        <w:t xml:space="preserve"> </w:t>
      </w:r>
      <w:r w:rsidRPr="007E2F24">
        <w:rPr>
          <w:sz w:val="24"/>
        </w:rPr>
        <w:t>здоровью</w:t>
      </w:r>
      <w:r w:rsidRPr="007E2F24">
        <w:rPr>
          <w:spacing w:val="1"/>
          <w:sz w:val="24"/>
        </w:rPr>
        <w:t xml:space="preserve"> </w:t>
      </w:r>
      <w:r w:rsidRPr="007E2F24">
        <w:rPr>
          <w:sz w:val="24"/>
        </w:rPr>
        <w:t>не</w:t>
      </w:r>
      <w:r w:rsidRPr="007E2F24">
        <w:rPr>
          <w:spacing w:val="1"/>
          <w:sz w:val="24"/>
        </w:rPr>
        <w:t xml:space="preserve"> </w:t>
      </w:r>
      <w:r w:rsidRPr="007E2F24">
        <w:rPr>
          <w:sz w:val="24"/>
        </w:rPr>
        <w:t>представляет,</w:t>
      </w:r>
      <w:r w:rsidRPr="007E2F24">
        <w:rPr>
          <w:spacing w:val="1"/>
          <w:sz w:val="24"/>
        </w:rPr>
        <w:t xml:space="preserve"> </w:t>
      </w:r>
      <w:r w:rsidRPr="007E2F24">
        <w:rPr>
          <w:sz w:val="24"/>
        </w:rPr>
        <w:t>а</w:t>
      </w:r>
      <w:r w:rsidRPr="007E2F24">
        <w:rPr>
          <w:spacing w:val="1"/>
          <w:sz w:val="24"/>
        </w:rPr>
        <w:t xml:space="preserve"> </w:t>
      </w:r>
      <w:r w:rsidRPr="007E2F24">
        <w:rPr>
          <w:sz w:val="24"/>
        </w:rPr>
        <w:t>выводы</w:t>
      </w:r>
      <w:r w:rsidRPr="007E2F24">
        <w:rPr>
          <w:spacing w:val="1"/>
          <w:sz w:val="24"/>
        </w:rPr>
        <w:t xml:space="preserve"> </w:t>
      </w:r>
      <w:r w:rsidRPr="007E2F24">
        <w:rPr>
          <w:sz w:val="24"/>
        </w:rPr>
        <w:t>органа</w:t>
      </w:r>
      <w:r w:rsidRPr="007E2F24">
        <w:rPr>
          <w:spacing w:val="1"/>
          <w:sz w:val="24"/>
        </w:rPr>
        <w:t xml:space="preserve"> </w:t>
      </w:r>
      <w:r w:rsidRPr="007E2F24">
        <w:rPr>
          <w:sz w:val="24"/>
        </w:rPr>
        <w:lastRenderedPageBreak/>
        <w:t>называет не обоснованными. Представитель органа пояснил, что в ходе проверки были</w:t>
      </w:r>
      <w:r w:rsidRPr="007E2F24">
        <w:rPr>
          <w:spacing w:val="1"/>
          <w:sz w:val="24"/>
        </w:rPr>
        <w:t xml:space="preserve"> </w:t>
      </w:r>
      <w:r w:rsidRPr="007E2F24">
        <w:rPr>
          <w:sz w:val="24"/>
        </w:rPr>
        <w:t>изъяты</w:t>
      </w:r>
      <w:r w:rsidRPr="007E2F24">
        <w:rPr>
          <w:spacing w:val="1"/>
          <w:sz w:val="24"/>
        </w:rPr>
        <w:t xml:space="preserve"> мясн</w:t>
      </w:r>
      <w:r w:rsidRPr="007E2F24">
        <w:rPr>
          <w:sz w:val="24"/>
        </w:rPr>
        <w:t>ые</w:t>
      </w:r>
      <w:r w:rsidRPr="007E2F24">
        <w:rPr>
          <w:spacing w:val="1"/>
          <w:sz w:val="24"/>
        </w:rPr>
        <w:t xml:space="preserve"> </w:t>
      </w:r>
      <w:r w:rsidRPr="007E2F24">
        <w:rPr>
          <w:sz w:val="24"/>
        </w:rPr>
        <w:t>консервы,</w:t>
      </w:r>
      <w:r w:rsidRPr="007E2F24">
        <w:rPr>
          <w:spacing w:val="1"/>
          <w:sz w:val="24"/>
        </w:rPr>
        <w:t xml:space="preserve"> </w:t>
      </w:r>
      <w:r w:rsidRPr="007E2F24">
        <w:rPr>
          <w:sz w:val="24"/>
        </w:rPr>
        <w:t>а</w:t>
      </w:r>
      <w:r w:rsidRPr="007E2F24">
        <w:rPr>
          <w:spacing w:val="1"/>
          <w:sz w:val="24"/>
        </w:rPr>
        <w:t xml:space="preserve"> </w:t>
      </w:r>
      <w:r w:rsidRPr="007E2F24">
        <w:rPr>
          <w:sz w:val="24"/>
        </w:rPr>
        <w:t>именно:</w:t>
      </w:r>
      <w:r w:rsidRPr="007E2F24">
        <w:rPr>
          <w:spacing w:val="1"/>
          <w:sz w:val="24"/>
        </w:rPr>
        <w:t xml:space="preserve"> </w:t>
      </w:r>
      <w:r w:rsidRPr="007E2F24">
        <w:rPr>
          <w:sz w:val="24"/>
        </w:rPr>
        <w:t>«паштет»,</w:t>
      </w:r>
      <w:r w:rsidRPr="007E2F24">
        <w:rPr>
          <w:spacing w:val="1"/>
          <w:sz w:val="24"/>
        </w:rPr>
        <w:t xml:space="preserve"> </w:t>
      </w:r>
      <w:r w:rsidRPr="007E2F24">
        <w:rPr>
          <w:sz w:val="24"/>
        </w:rPr>
        <w:t>где</w:t>
      </w:r>
      <w:r w:rsidRPr="007E2F24">
        <w:rPr>
          <w:spacing w:val="1"/>
          <w:sz w:val="24"/>
        </w:rPr>
        <w:t xml:space="preserve"> </w:t>
      </w:r>
      <w:r w:rsidRPr="007E2F24">
        <w:rPr>
          <w:sz w:val="24"/>
        </w:rPr>
        <w:t>были</w:t>
      </w:r>
      <w:r w:rsidRPr="007E2F24">
        <w:rPr>
          <w:spacing w:val="1"/>
          <w:sz w:val="24"/>
        </w:rPr>
        <w:t xml:space="preserve"> </w:t>
      </w:r>
      <w:r w:rsidRPr="007E2F24">
        <w:rPr>
          <w:sz w:val="24"/>
        </w:rPr>
        <w:t>обнаружены</w:t>
      </w:r>
      <w:r w:rsidRPr="007E2F24">
        <w:rPr>
          <w:spacing w:val="1"/>
          <w:sz w:val="24"/>
        </w:rPr>
        <w:t xml:space="preserve"> </w:t>
      </w:r>
      <w:r w:rsidRPr="007E2F24">
        <w:rPr>
          <w:sz w:val="24"/>
        </w:rPr>
        <w:t>гельминты(глисты),</w:t>
      </w:r>
      <w:r w:rsidRPr="007E2F24">
        <w:rPr>
          <w:spacing w:val="1"/>
          <w:sz w:val="24"/>
        </w:rPr>
        <w:t xml:space="preserve"> </w:t>
      </w:r>
      <w:r w:rsidRPr="007E2F24">
        <w:rPr>
          <w:sz w:val="24"/>
        </w:rPr>
        <w:t>что</w:t>
      </w:r>
      <w:r w:rsidRPr="007E2F24">
        <w:rPr>
          <w:spacing w:val="1"/>
          <w:sz w:val="24"/>
        </w:rPr>
        <w:t xml:space="preserve"> </w:t>
      </w:r>
      <w:r w:rsidRPr="007E2F24">
        <w:rPr>
          <w:sz w:val="24"/>
        </w:rPr>
        <w:t>послужило</w:t>
      </w:r>
      <w:r w:rsidRPr="007E2F24">
        <w:rPr>
          <w:spacing w:val="1"/>
          <w:sz w:val="24"/>
        </w:rPr>
        <w:t xml:space="preserve"> </w:t>
      </w:r>
      <w:r w:rsidRPr="007E2F24">
        <w:rPr>
          <w:sz w:val="24"/>
        </w:rPr>
        <w:t>основанием</w:t>
      </w:r>
      <w:r w:rsidRPr="007E2F24">
        <w:rPr>
          <w:spacing w:val="1"/>
          <w:sz w:val="24"/>
        </w:rPr>
        <w:t xml:space="preserve"> </w:t>
      </w:r>
      <w:r w:rsidRPr="007E2F24">
        <w:rPr>
          <w:sz w:val="24"/>
        </w:rPr>
        <w:t>для</w:t>
      </w:r>
      <w:r w:rsidRPr="007E2F24">
        <w:rPr>
          <w:spacing w:val="1"/>
          <w:sz w:val="24"/>
        </w:rPr>
        <w:t xml:space="preserve"> </w:t>
      </w:r>
      <w:r w:rsidRPr="007E2F24">
        <w:rPr>
          <w:sz w:val="24"/>
        </w:rPr>
        <w:t>принятия</w:t>
      </w:r>
      <w:r w:rsidRPr="007E2F24">
        <w:rPr>
          <w:spacing w:val="1"/>
          <w:sz w:val="24"/>
        </w:rPr>
        <w:t xml:space="preserve"> </w:t>
      </w:r>
      <w:r w:rsidRPr="007E2F24">
        <w:rPr>
          <w:sz w:val="24"/>
        </w:rPr>
        <w:t>мер</w:t>
      </w:r>
      <w:r w:rsidRPr="007E2F24">
        <w:rPr>
          <w:spacing w:val="1"/>
          <w:sz w:val="24"/>
        </w:rPr>
        <w:t xml:space="preserve"> </w:t>
      </w:r>
      <w:r w:rsidRPr="007E2F24">
        <w:rPr>
          <w:sz w:val="24"/>
        </w:rPr>
        <w:t>воздействия</w:t>
      </w:r>
      <w:r w:rsidRPr="007E2F24">
        <w:rPr>
          <w:spacing w:val="1"/>
          <w:sz w:val="24"/>
        </w:rPr>
        <w:t xml:space="preserve"> </w:t>
      </w:r>
      <w:r w:rsidRPr="007E2F24">
        <w:rPr>
          <w:sz w:val="24"/>
        </w:rPr>
        <w:t>в</w:t>
      </w:r>
      <w:r w:rsidRPr="007E2F24">
        <w:rPr>
          <w:spacing w:val="1"/>
          <w:sz w:val="24"/>
        </w:rPr>
        <w:t xml:space="preserve"> </w:t>
      </w:r>
      <w:r w:rsidRPr="007E2F24">
        <w:rPr>
          <w:sz w:val="24"/>
        </w:rPr>
        <w:t>отношении юридического лица. Организация в судебном заседании пояснила, что для</w:t>
      </w:r>
      <w:r w:rsidRPr="007E2F24">
        <w:rPr>
          <w:spacing w:val="1"/>
          <w:sz w:val="24"/>
        </w:rPr>
        <w:t xml:space="preserve"> </w:t>
      </w:r>
      <w:r w:rsidRPr="007E2F24">
        <w:rPr>
          <w:sz w:val="24"/>
        </w:rPr>
        <w:t>целей</w:t>
      </w:r>
      <w:r w:rsidRPr="007E2F24">
        <w:rPr>
          <w:spacing w:val="1"/>
          <w:sz w:val="24"/>
        </w:rPr>
        <w:t xml:space="preserve"> </w:t>
      </w:r>
      <w:r w:rsidRPr="007E2F24">
        <w:rPr>
          <w:sz w:val="24"/>
        </w:rPr>
        <w:t>снижения</w:t>
      </w:r>
      <w:r w:rsidRPr="007E2F24">
        <w:rPr>
          <w:spacing w:val="1"/>
          <w:sz w:val="24"/>
        </w:rPr>
        <w:t xml:space="preserve"> </w:t>
      </w:r>
      <w:r w:rsidRPr="007E2F24">
        <w:rPr>
          <w:sz w:val="24"/>
        </w:rPr>
        <w:t>издержек,</w:t>
      </w:r>
      <w:r w:rsidRPr="007E2F24">
        <w:rPr>
          <w:spacing w:val="1"/>
          <w:sz w:val="24"/>
        </w:rPr>
        <w:t xml:space="preserve"> </w:t>
      </w:r>
      <w:r w:rsidRPr="007E2F24">
        <w:rPr>
          <w:sz w:val="24"/>
        </w:rPr>
        <w:t>были</w:t>
      </w:r>
      <w:r w:rsidRPr="007E2F24">
        <w:rPr>
          <w:spacing w:val="1"/>
          <w:sz w:val="24"/>
        </w:rPr>
        <w:t xml:space="preserve"> </w:t>
      </w:r>
      <w:r w:rsidRPr="007E2F24">
        <w:rPr>
          <w:sz w:val="24"/>
        </w:rPr>
        <w:t>внедрены</w:t>
      </w:r>
      <w:r w:rsidRPr="007E2F24">
        <w:rPr>
          <w:spacing w:val="1"/>
          <w:sz w:val="24"/>
        </w:rPr>
        <w:t xml:space="preserve"> </w:t>
      </w:r>
      <w:r w:rsidRPr="007E2F24">
        <w:rPr>
          <w:sz w:val="24"/>
        </w:rPr>
        <w:t>новые</w:t>
      </w:r>
      <w:r w:rsidRPr="007E2F24">
        <w:rPr>
          <w:spacing w:val="1"/>
          <w:sz w:val="24"/>
        </w:rPr>
        <w:t xml:space="preserve"> </w:t>
      </w:r>
      <w:r w:rsidRPr="007E2F24">
        <w:rPr>
          <w:sz w:val="24"/>
        </w:rPr>
        <w:t>способы</w:t>
      </w:r>
      <w:r w:rsidRPr="007E2F24">
        <w:rPr>
          <w:spacing w:val="1"/>
          <w:sz w:val="24"/>
        </w:rPr>
        <w:t xml:space="preserve"> </w:t>
      </w:r>
      <w:r w:rsidRPr="007E2F24">
        <w:rPr>
          <w:sz w:val="24"/>
        </w:rPr>
        <w:t>обработки</w:t>
      </w:r>
      <w:r w:rsidRPr="007E2F24">
        <w:rPr>
          <w:spacing w:val="1"/>
          <w:sz w:val="24"/>
        </w:rPr>
        <w:t xml:space="preserve"> мяса</w:t>
      </w:r>
      <w:r w:rsidRPr="007E2F24">
        <w:rPr>
          <w:sz w:val="24"/>
        </w:rPr>
        <w:t>.</w:t>
      </w:r>
      <w:r w:rsidRPr="007E2F24">
        <w:rPr>
          <w:spacing w:val="1"/>
          <w:sz w:val="24"/>
        </w:rPr>
        <w:t xml:space="preserve"> </w:t>
      </w:r>
      <w:r w:rsidRPr="007E2F24">
        <w:rPr>
          <w:sz w:val="24"/>
        </w:rPr>
        <w:t>В</w:t>
      </w:r>
      <w:r w:rsidRPr="007E2F24">
        <w:rPr>
          <w:spacing w:val="1"/>
          <w:sz w:val="24"/>
        </w:rPr>
        <w:t xml:space="preserve"> </w:t>
      </w:r>
      <w:r w:rsidRPr="007E2F24">
        <w:rPr>
          <w:sz w:val="24"/>
        </w:rPr>
        <w:t>ходе</w:t>
      </w:r>
      <w:r w:rsidRPr="007E2F24">
        <w:rPr>
          <w:spacing w:val="1"/>
          <w:sz w:val="24"/>
        </w:rPr>
        <w:t xml:space="preserve"> </w:t>
      </w:r>
      <w:r w:rsidRPr="007E2F24">
        <w:rPr>
          <w:sz w:val="24"/>
        </w:rPr>
        <w:t>термического и химического воздействия гельминты не представляют никакой угрозы и</w:t>
      </w:r>
      <w:r w:rsidRPr="007E2F24">
        <w:rPr>
          <w:spacing w:val="1"/>
          <w:sz w:val="24"/>
        </w:rPr>
        <w:t xml:space="preserve"> </w:t>
      </w:r>
      <w:r w:rsidRPr="007E2F24">
        <w:rPr>
          <w:sz w:val="24"/>
        </w:rPr>
        <w:t>представляют из себя просто некоторую биологическую массу. Что организация готова</w:t>
      </w:r>
      <w:r w:rsidRPr="007E2F24">
        <w:rPr>
          <w:spacing w:val="1"/>
          <w:sz w:val="24"/>
        </w:rPr>
        <w:t xml:space="preserve"> </w:t>
      </w:r>
      <w:r w:rsidRPr="007E2F24">
        <w:rPr>
          <w:sz w:val="24"/>
        </w:rPr>
        <w:t>подтвердить при необходимости экспертизой. Подготовьте квалифицированное юридическое заключение по делу.</w:t>
      </w:r>
    </w:p>
    <w:p w:rsidR="007E2F24" w:rsidRPr="007E2F24" w:rsidRDefault="007E2F24" w:rsidP="00921012">
      <w:pPr>
        <w:pStyle w:val="1"/>
        <w:spacing w:before="0"/>
        <w:ind w:firstLine="425"/>
        <w:jc w:val="both"/>
        <w:rPr>
          <w:rFonts w:ascii="Times New Roman" w:hAnsi="Times New Roman"/>
          <w:b w:val="0"/>
          <w:color w:val="000000" w:themeColor="text1"/>
          <w:sz w:val="24"/>
          <w:szCs w:val="24"/>
        </w:rPr>
      </w:pPr>
      <w:r w:rsidRPr="007E2F24">
        <w:rPr>
          <w:rFonts w:ascii="Times New Roman" w:hAnsi="Times New Roman"/>
          <w:b w:val="0"/>
          <w:color w:val="000000" w:themeColor="text1"/>
          <w:sz w:val="24"/>
          <w:szCs w:val="24"/>
        </w:rPr>
        <w:t>Задание 2.</w:t>
      </w:r>
      <w:r w:rsidRPr="007E2F24">
        <w:rPr>
          <w:rFonts w:ascii="Times New Roman" w:hAnsi="Times New Roman"/>
          <w:color w:val="000000" w:themeColor="text1"/>
          <w:sz w:val="24"/>
          <w:szCs w:val="24"/>
        </w:rPr>
        <w:t xml:space="preserve"> </w:t>
      </w:r>
      <w:r w:rsidRPr="007E2F24">
        <w:rPr>
          <w:rFonts w:ascii="Times New Roman" w:hAnsi="Times New Roman"/>
          <w:b w:val="0"/>
          <w:color w:val="000000" w:themeColor="text1"/>
          <w:sz w:val="24"/>
          <w:szCs w:val="24"/>
        </w:rPr>
        <w:t>Подготовьте</w:t>
      </w:r>
      <w:r w:rsidRPr="007E2F24">
        <w:rPr>
          <w:rFonts w:ascii="Times New Roman" w:hAnsi="Times New Roman"/>
          <w:b w:val="0"/>
          <w:color w:val="000000" w:themeColor="text1"/>
          <w:spacing w:val="1"/>
          <w:sz w:val="24"/>
          <w:szCs w:val="24"/>
        </w:rPr>
        <w:t xml:space="preserve"> </w:t>
      </w:r>
      <w:r w:rsidRPr="007E2F24">
        <w:rPr>
          <w:rFonts w:ascii="Times New Roman" w:hAnsi="Times New Roman"/>
          <w:b w:val="0"/>
          <w:color w:val="000000" w:themeColor="text1"/>
          <w:sz w:val="24"/>
          <w:szCs w:val="24"/>
        </w:rPr>
        <w:t>концессионное</w:t>
      </w:r>
      <w:r w:rsidRPr="007E2F24">
        <w:rPr>
          <w:rFonts w:ascii="Times New Roman" w:hAnsi="Times New Roman"/>
          <w:b w:val="0"/>
          <w:color w:val="000000" w:themeColor="text1"/>
          <w:spacing w:val="1"/>
          <w:sz w:val="24"/>
          <w:szCs w:val="24"/>
        </w:rPr>
        <w:t xml:space="preserve"> </w:t>
      </w:r>
      <w:r w:rsidRPr="007E2F24">
        <w:rPr>
          <w:rFonts w:ascii="Times New Roman" w:hAnsi="Times New Roman"/>
          <w:b w:val="0"/>
          <w:color w:val="000000" w:themeColor="text1"/>
          <w:sz w:val="24"/>
          <w:szCs w:val="24"/>
        </w:rPr>
        <w:t>соглашение</w:t>
      </w:r>
      <w:r w:rsidRPr="007E2F24">
        <w:rPr>
          <w:rFonts w:ascii="Times New Roman" w:hAnsi="Times New Roman"/>
          <w:b w:val="0"/>
          <w:color w:val="000000" w:themeColor="text1"/>
          <w:spacing w:val="1"/>
          <w:sz w:val="24"/>
          <w:szCs w:val="24"/>
        </w:rPr>
        <w:t xml:space="preserve"> </w:t>
      </w:r>
      <w:r w:rsidRPr="007E2F24">
        <w:rPr>
          <w:rFonts w:ascii="Times New Roman" w:hAnsi="Times New Roman"/>
          <w:b w:val="0"/>
          <w:color w:val="000000" w:themeColor="text1"/>
          <w:sz w:val="24"/>
          <w:szCs w:val="24"/>
        </w:rPr>
        <w:t>на</w:t>
      </w:r>
      <w:r w:rsidRPr="007E2F24">
        <w:rPr>
          <w:rFonts w:ascii="Times New Roman" w:hAnsi="Times New Roman"/>
          <w:b w:val="0"/>
          <w:color w:val="000000" w:themeColor="text1"/>
          <w:spacing w:val="1"/>
          <w:sz w:val="24"/>
          <w:szCs w:val="24"/>
        </w:rPr>
        <w:t xml:space="preserve"> </w:t>
      </w:r>
      <w:r w:rsidRPr="007E2F24">
        <w:rPr>
          <w:rFonts w:ascii="Times New Roman" w:hAnsi="Times New Roman"/>
          <w:b w:val="0"/>
          <w:color w:val="000000" w:themeColor="text1"/>
          <w:sz w:val="24"/>
          <w:szCs w:val="24"/>
        </w:rPr>
        <w:t>строительство</w:t>
      </w:r>
      <w:r w:rsidRPr="007E2F24">
        <w:rPr>
          <w:rFonts w:ascii="Times New Roman" w:hAnsi="Times New Roman"/>
          <w:b w:val="0"/>
          <w:color w:val="000000" w:themeColor="text1"/>
          <w:spacing w:val="1"/>
          <w:sz w:val="24"/>
          <w:szCs w:val="24"/>
        </w:rPr>
        <w:t xml:space="preserve"> </w:t>
      </w:r>
      <w:r w:rsidRPr="007E2F24">
        <w:rPr>
          <w:rFonts w:ascii="Times New Roman" w:hAnsi="Times New Roman"/>
          <w:b w:val="0"/>
          <w:color w:val="000000" w:themeColor="text1"/>
          <w:sz w:val="24"/>
          <w:szCs w:val="24"/>
        </w:rPr>
        <w:t>или</w:t>
      </w:r>
      <w:r w:rsidRPr="007E2F24">
        <w:rPr>
          <w:rFonts w:ascii="Times New Roman" w:hAnsi="Times New Roman"/>
          <w:b w:val="0"/>
          <w:color w:val="000000" w:themeColor="text1"/>
          <w:spacing w:val="1"/>
          <w:sz w:val="24"/>
          <w:szCs w:val="24"/>
        </w:rPr>
        <w:t xml:space="preserve"> </w:t>
      </w:r>
      <w:r w:rsidRPr="007E2F24">
        <w:rPr>
          <w:rFonts w:ascii="Times New Roman" w:hAnsi="Times New Roman"/>
          <w:b w:val="0"/>
          <w:color w:val="000000" w:themeColor="text1"/>
          <w:sz w:val="24"/>
          <w:szCs w:val="24"/>
        </w:rPr>
        <w:t>реконструкцию</w:t>
      </w:r>
      <w:r w:rsidRPr="007E2F24">
        <w:rPr>
          <w:rFonts w:ascii="Times New Roman" w:hAnsi="Times New Roman"/>
          <w:b w:val="0"/>
          <w:color w:val="000000" w:themeColor="text1"/>
          <w:spacing w:val="-1"/>
          <w:sz w:val="24"/>
          <w:szCs w:val="24"/>
        </w:rPr>
        <w:t xml:space="preserve"> </w:t>
      </w:r>
      <w:r w:rsidRPr="007E2F24">
        <w:rPr>
          <w:rFonts w:ascii="Times New Roman" w:hAnsi="Times New Roman"/>
          <w:b w:val="0"/>
          <w:color w:val="000000" w:themeColor="text1"/>
          <w:sz w:val="24"/>
          <w:szCs w:val="24"/>
        </w:rPr>
        <w:t>винодельческого</w:t>
      </w:r>
      <w:r w:rsidRPr="007E2F24">
        <w:rPr>
          <w:rFonts w:ascii="Times New Roman" w:hAnsi="Times New Roman"/>
          <w:b w:val="0"/>
          <w:color w:val="000000" w:themeColor="text1"/>
          <w:spacing w:val="-1"/>
          <w:sz w:val="24"/>
          <w:szCs w:val="24"/>
        </w:rPr>
        <w:t xml:space="preserve"> </w:t>
      </w:r>
      <w:r w:rsidRPr="007E2F24">
        <w:rPr>
          <w:rFonts w:ascii="Times New Roman" w:hAnsi="Times New Roman"/>
          <w:b w:val="0"/>
          <w:color w:val="000000" w:themeColor="text1"/>
          <w:sz w:val="24"/>
          <w:szCs w:val="24"/>
        </w:rPr>
        <w:t>предприятия</w:t>
      </w:r>
      <w:r w:rsidRPr="007E2F24">
        <w:rPr>
          <w:rFonts w:ascii="Times New Roman" w:hAnsi="Times New Roman"/>
          <w:b w:val="0"/>
          <w:color w:val="000000" w:themeColor="text1"/>
          <w:spacing w:val="-3"/>
          <w:sz w:val="24"/>
          <w:szCs w:val="24"/>
        </w:rPr>
        <w:t xml:space="preserve"> </w:t>
      </w:r>
      <w:r w:rsidRPr="007E2F24">
        <w:rPr>
          <w:rFonts w:ascii="Times New Roman" w:hAnsi="Times New Roman"/>
          <w:b w:val="0"/>
          <w:color w:val="000000" w:themeColor="text1"/>
          <w:sz w:val="24"/>
          <w:szCs w:val="24"/>
        </w:rPr>
        <w:t>в</w:t>
      </w:r>
      <w:r w:rsidRPr="007E2F24">
        <w:rPr>
          <w:rFonts w:ascii="Times New Roman" w:hAnsi="Times New Roman"/>
          <w:b w:val="0"/>
          <w:color w:val="000000" w:themeColor="text1"/>
          <w:spacing w:val="-2"/>
          <w:sz w:val="24"/>
          <w:szCs w:val="24"/>
        </w:rPr>
        <w:t xml:space="preserve"> </w:t>
      </w:r>
      <w:r w:rsidRPr="007E2F24">
        <w:rPr>
          <w:rFonts w:ascii="Times New Roman" w:hAnsi="Times New Roman"/>
          <w:b w:val="0"/>
          <w:color w:val="000000" w:themeColor="text1"/>
          <w:sz w:val="24"/>
          <w:szCs w:val="24"/>
        </w:rPr>
        <w:t>Краснодарском</w:t>
      </w:r>
      <w:r w:rsidRPr="007E2F24">
        <w:rPr>
          <w:rFonts w:ascii="Times New Roman" w:hAnsi="Times New Roman"/>
          <w:b w:val="0"/>
          <w:color w:val="000000" w:themeColor="text1"/>
          <w:spacing w:val="-1"/>
          <w:sz w:val="24"/>
          <w:szCs w:val="24"/>
        </w:rPr>
        <w:t xml:space="preserve"> </w:t>
      </w:r>
      <w:r w:rsidRPr="007E2F24">
        <w:rPr>
          <w:rFonts w:ascii="Times New Roman" w:hAnsi="Times New Roman"/>
          <w:b w:val="0"/>
          <w:color w:val="000000" w:themeColor="text1"/>
          <w:sz w:val="24"/>
          <w:szCs w:val="24"/>
        </w:rPr>
        <w:t>крае.</w:t>
      </w:r>
    </w:p>
    <w:p w:rsidR="00921012" w:rsidRPr="00921012" w:rsidRDefault="00921012" w:rsidP="00921012">
      <w:pPr>
        <w:autoSpaceDE w:val="0"/>
        <w:autoSpaceDN w:val="0"/>
        <w:adjustRightInd w:val="0"/>
        <w:ind w:firstLine="425"/>
        <w:jc w:val="both"/>
        <w:rPr>
          <w:rFonts w:eastAsiaTheme="minorHAnsi"/>
          <w:sz w:val="24"/>
          <w:lang w:eastAsia="en-US"/>
        </w:rPr>
      </w:pPr>
      <w:r w:rsidRPr="00921012">
        <w:rPr>
          <w:rFonts w:eastAsiaTheme="minorHAnsi"/>
          <w:sz w:val="24"/>
          <w:lang w:eastAsia="en-US"/>
        </w:rPr>
        <w:t>Задание 3. Подготовьте заявление частного партнера об изменении существенных условий соглашения о государственно-частном (муниципально-частном) партнерстве.</w:t>
      </w:r>
    </w:p>
    <w:p w:rsidR="007E2F24" w:rsidRPr="007E2F24" w:rsidRDefault="007E2F24" w:rsidP="007E2F24">
      <w:pPr>
        <w:spacing w:line="252" w:lineRule="auto"/>
        <w:ind w:firstLine="709"/>
        <w:jc w:val="both"/>
        <w:rPr>
          <w:i/>
          <w:color w:val="000000" w:themeColor="text1"/>
          <w:sz w:val="24"/>
        </w:rPr>
      </w:pPr>
    </w:p>
    <w:p w:rsidR="009A5FFF" w:rsidRPr="007E2F24" w:rsidRDefault="009A5FFF" w:rsidP="00870D0F">
      <w:pPr>
        <w:ind w:firstLine="426"/>
        <w:jc w:val="both"/>
        <w:rPr>
          <w:rFonts w:eastAsia="Times New Roman"/>
          <w:bCs/>
          <w:color w:val="000000"/>
          <w:sz w:val="24"/>
        </w:rPr>
      </w:pPr>
    </w:p>
    <w:p w:rsidR="009A5FFF" w:rsidRPr="007E2F24" w:rsidRDefault="009A5FFF" w:rsidP="00870D0F">
      <w:pPr>
        <w:ind w:firstLine="426"/>
        <w:jc w:val="both"/>
        <w:rPr>
          <w:rFonts w:eastAsia="Times New Roman"/>
          <w:bCs/>
          <w:color w:val="000000"/>
          <w:sz w:val="24"/>
        </w:rPr>
      </w:pPr>
    </w:p>
    <w:p w:rsidR="00577C39" w:rsidRPr="007E2F24" w:rsidRDefault="00577C39" w:rsidP="00870D0F">
      <w:pPr>
        <w:ind w:firstLine="426"/>
        <w:jc w:val="both"/>
        <w:rPr>
          <w:rFonts w:eastAsia="Times New Roman"/>
          <w:bCs/>
          <w:color w:val="000000"/>
          <w:sz w:val="24"/>
        </w:rPr>
      </w:pPr>
    </w:p>
    <w:p w:rsidR="00577C39" w:rsidRPr="007E2F24" w:rsidRDefault="00577C39"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577C39" w:rsidRDefault="00577C39" w:rsidP="00870D0F">
      <w:pPr>
        <w:ind w:firstLine="426"/>
        <w:jc w:val="both"/>
        <w:rPr>
          <w:rFonts w:eastAsia="Times New Roman"/>
          <w:bCs/>
          <w:color w:val="000000"/>
          <w:sz w:val="24"/>
        </w:rPr>
      </w:pPr>
    </w:p>
    <w:p w:rsidR="00577C39" w:rsidRDefault="00577C39" w:rsidP="00870D0F">
      <w:pPr>
        <w:ind w:firstLine="426"/>
        <w:jc w:val="both"/>
        <w:rPr>
          <w:rFonts w:eastAsia="Times New Roman"/>
          <w:bCs/>
          <w:color w:val="000000"/>
          <w:sz w:val="24"/>
        </w:rPr>
      </w:pPr>
    </w:p>
    <w:p w:rsidR="00577C39" w:rsidRDefault="00577C39" w:rsidP="00870D0F">
      <w:pPr>
        <w:ind w:firstLine="426"/>
        <w:jc w:val="both"/>
        <w:rPr>
          <w:rFonts w:eastAsia="Times New Roman"/>
          <w:bCs/>
          <w:color w:val="000000"/>
          <w:sz w:val="24"/>
        </w:rPr>
      </w:pPr>
    </w:p>
    <w:p w:rsidR="00577C39" w:rsidRDefault="00577C39"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8F79A2" w:rsidRDefault="008F79A2" w:rsidP="00870D0F">
      <w:pPr>
        <w:ind w:firstLine="426"/>
        <w:jc w:val="both"/>
        <w:rPr>
          <w:rFonts w:eastAsia="Times New Roman"/>
          <w:bCs/>
          <w:color w:val="000000"/>
          <w:sz w:val="24"/>
        </w:rPr>
      </w:pPr>
    </w:p>
    <w:p w:rsidR="00D05CB0" w:rsidRDefault="00D05CB0" w:rsidP="00D05CB0">
      <w:pPr>
        <w:ind w:right="140" w:firstLine="425"/>
        <w:jc w:val="center"/>
        <w:rPr>
          <w:b/>
          <w:sz w:val="24"/>
        </w:rPr>
      </w:pPr>
      <w:r w:rsidRPr="00841DA8">
        <w:rPr>
          <w:b/>
          <w:sz w:val="24"/>
        </w:rPr>
        <w:t>ОГЛАВЛЕНИЕ</w:t>
      </w:r>
    </w:p>
    <w:p w:rsidR="008F79A2" w:rsidRDefault="008F79A2" w:rsidP="00D05CB0">
      <w:pPr>
        <w:ind w:right="140" w:firstLine="425"/>
        <w:jc w:val="center"/>
        <w:rPr>
          <w:b/>
          <w:sz w:val="24"/>
        </w:rPr>
      </w:pPr>
    </w:p>
    <w:p w:rsidR="008F79A2" w:rsidRDefault="008F79A2" w:rsidP="00D05CB0">
      <w:pPr>
        <w:ind w:right="140" w:firstLine="425"/>
        <w:jc w:val="center"/>
        <w:rPr>
          <w:b/>
          <w:sz w:val="24"/>
        </w:rPr>
      </w:pPr>
    </w:p>
    <w:p w:rsidR="008F79A2" w:rsidRDefault="008F79A2" w:rsidP="00D05CB0">
      <w:pPr>
        <w:ind w:right="140" w:firstLine="425"/>
        <w:jc w:val="center"/>
        <w:rPr>
          <w:b/>
          <w:sz w:val="24"/>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8"/>
        <w:gridCol w:w="496"/>
      </w:tblGrid>
      <w:tr w:rsidR="00D05CB0" w:rsidRPr="00841DA8" w:rsidTr="00271EE7">
        <w:tc>
          <w:tcPr>
            <w:tcW w:w="4596" w:type="pct"/>
            <w:tcBorders>
              <w:top w:val="nil"/>
              <w:left w:val="nil"/>
              <w:bottom w:val="nil"/>
              <w:right w:val="nil"/>
            </w:tcBorders>
          </w:tcPr>
          <w:p w:rsidR="00D05CB0" w:rsidRPr="00841DA8" w:rsidRDefault="00D05CB0" w:rsidP="00271EE7">
            <w:pPr>
              <w:tabs>
                <w:tab w:val="left" w:pos="284"/>
              </w:tabs>
              <w:rPr>
                <w:rFonts w:eastAsia="Times New Roman"/>
                <w:sz w:val="24"/>
              </w:rPr>
            </w:pPr>
            <w:r w:rsidRPr="00841DA8">
              <w:rPr>
                <w:sz w:val="24"/>
              </w:rPr>
              <w:t>ВВЕДЕНИЕ………………</w:t>
            </w:r>
            <w:r w:rsidR="006175FB">
              <w:rPr>
                <w:sz w:val="24"/>
              </w:rPr>
              <w:t>…………</w:t>
            </w:r>
            <w:r w:rsidRPr="00841DA8">
              <w:rPr>
                <w:sz w:val="24"/>
              </w:rPr>
              <w:t>…………………</w:t>
            </w:r>
          </w:p>
          <w:p w:rsidR="00D05CB0" w:rsidRPr="00841DA8" w:rsidRDefault="00D05CB0" w:rsidP="00AC2B9F">
            <w:pPr>
              <w:jc w:val="both"/>
              <w:rPr>
                <w:b/>
                <w:sz w:val="24"/>
              </w:rPr>
            </w:pPr>
            <w:r w:rsidRPr="00841DA8">
              <w:rPr>
                <w:spacing w:val="-1"/>
                <w:sz w:val="24"/>
              </w:rPr>
              <w:t>1.</w:t>
            </w:r>
            <w:r w:rsidR="0079162A">
              <w:rPr>
                <w:spacing w:val="-1"/>
                <w:sz w:val="24"/>
              </w:rPr>
              <w:t>В</w:t>
            </w:r>
            <w:r w:rsidR="0079162A" w:rsidRPr="00841DA8">
              <w:rPr>
                <w:spacing w:val="-1"/>
                <w:sz w:val="24"/>
              </w:rPr>
              <w:t>иды</w:t>
            </w:r>
            <w:r w:rsidRPr="00841DA8">
              <w:rPr>
                <w:spacing w:val="-2"/>
                <w:sz w:val="24"/>
              </w:rPr>
              <w:t xml:space="preserve"> </w:t>
            </w:r>
            <w:r w:rsidR="0079162A" w:rsidRPr="00841DA8">
              <w:rPr>
                <w:spacing w:val="-1"/>
                <w:sz w:val="24"/>
              </w:rPr>
              <w:t>самостоятельной работы</w:t>
            </w:r>
            <w:r w:rsidRPr="00841DA8">
              <w:rPr>
                <w:spacing w:val="-4"/>
                <w:sz w:val="24"/>
              </w:rPr>
              <w:t xml:space="preserve"> </w:t>
            </w:r>
            <w:r w:rsidR="0079162A" w:rsidRPr="00841DA8">
              <w:rPr>
                <w:spacing w:val="-1"/>
                <w:sz w:val="24"/>
              </w:rPr>
              <w:t>обучающихся по дисциплине «</w:t>
            </w:r>
            <w:r w:rsidR="00577C39">
              <w:rPr>
                <w:spacing w:val="-1"/>
                <w:sz w:val="24"/>
              </w:rPr>
              <w:t>Правовое обеспечение инвестиционной деятельности» ……………………..</w:t>
            </w:r>
          </w:p>
          <w:p w:rsidR="00D05CB0" w:rsidRPr="009C2220" w:rsidRDefault="006175FB" w:rsidP="006175FB">
            <w:pPr>
              <w:pStyle w:val="110"/>
              <w:tabs>
                <w:tab w:val="left" w:pos="832"/>
              </w:tabs>
              <w:ind w:left="0"/>
              <w:contextualSpacing/>
              <w:jc w:val="both"/>
              <w:rPr>
                <w:b w:val="0"/>
                <w:sz w:val="24"/>
                <w:szCs w:val="24"/>
                <w:lang w:val="ru-RU"/>
              </w:rPr>
            </w:pPr>
            <w:r>
              <w:rPr>
                <w:b w:val="0"/>
                <w:sz w:val="24"/>
                <w:szCs w:val="24"/>
                <w:lang w:val="ru-RU"/>
              </w:rPr>
              <w:t xml:space="preserve">2. </w:t>
            </w:r>
            <w:r w:rsidR="0079162A" w:rsidRPr="009C2220">
              <w:rPr>
                <w:b w:val="0"/>
                <w:sz w:val="24"/>
                <w:szCs w:val="24"/>
                <w:lang w:val="ru-RU"/>
              </w:rPr>
              <w:t xml:space="preserve">Задания для самостоятельной работы </w:t>
            </w:r>
            <w:r w:rsidR="009C2220" w:rsidRPr="009C2220">
              <w:rPr>
                <w:b w:val="0"/>
                <w:sz w:val="24"/>
                <w:lang w:val="ru-RU"/>
              </w:rPr>
              <w:t>по дисциплине «</w:t>
            </w:r>
            <w:r w:rsidR="00577C39">
              <w:rPr>
                <w:b w:val="0"/>
                <w:sz w:val="24"/>
                <w:lang w:val="ru-RU"/>
              </w:rPr>
              <w:t>Правовое обеспечение инвестиционной деятельности</w:t>
            </w:r>
            <w:r w:rsidR="009C2220" w:rsidRPr="009C2220">
              <w:rPr>
                <w:b w:val="0"/>
                <w:sz w:val="24"/>
                <w:lang w:val="ru-RU"/>
              </w:rPr>
              <w:t>» …</w:t>
            </w:r>
            <w:r w:rsidR="00F76E31" w:rsidRPr="009C2220">
              <w:rPr>
                <w:b w:val="0"/>
                <w:sz w:val="24"/>
                <w:lang w:val="ru-RU"/>
              </w:rPr>
              <w:t>……</w:t>
            </w:r>
            <w:r w:rsidR="009C2220" w:rsidRPr="009C2220">
              <w:rPr>
                <w:b w:val="0"/>
                <w:sz w:val="24"/>
                <w:lang w:val="ru-RU"/>
              </w:rPr>
              <w:t>.</w:t>
            </w:r>
            <w:r w:rsidR="00577C39">
              <w:rPr>
                <w:b w:val="0"/>
                <w:sz w:val="24"/>
                <w:szCs w:val="24"/>
                <w:lang w:val="ru-RU"/>
              </w:rPr>
              <w:t>……………..</w:t>
            </w:r>
          </w:p>
          <w:p w:rsidR="0079162A" w:rsidRPr="00841DA8" w:rsidRDefault="009A5FFF" w:rsidP="00577C39">
            <w:pPr>
              <w:pStyle w:val="13"/>
              <w:tabs>
                <w:tab w:val="left" w:pos="0"/>
                <w:tab w:val="left" w:pos="270"/>
              </w:tabs>
              <w:contextualSpacing/>
              <w:jc w:val="both"/>
              <w:rPr>
                <w:sz w:val="24"/>
                <w:szCs w:val="24"/>
              </w:rPr>
            </w:pPr>
            <w:r>
              <w:rPr>
                <w:sz w:val="24"/>
                <w:szCs w:val="24"/>
              </w:rPr>
              <w:t xml:space="preserve">3. </w:t>
            </w:r>
            <w:r w:rsidR="004E40FF" w:rsidRPr="004E40FF">
              <w:rPr>
                <w:sz w:val="24"/>
                <w:szCs w:val="24"/>
              </w:rPr>
              <w:t>Рубежная контрольная работа по дисциплине</w:t>
            </w:r>
            <w:r w:rsidR="004E40FF">
              <w:rPr>
                <w:b/>
                <w:sz w:val="28"/>
                <w:szCs w:val="28"/>
              </w:rPr>
              <w:t xml:space="preserve"> </w:t>
            </w:r>
            <w:r w:rsidR="0079162A" w:rsidRPr="0079162A">
              <w:rPr>
                <w:sz w:val="24"/>
              </w:rPr>
              <w:t>«</w:t>
            </w:r>
            <w:r w:rsidR="00577C39">
              <w:rPr>
                <w:sz w:val="24"/>
              </w:rPr>
              <w:t>Правовое обеспечение инвестиционной деятельности</w:t>
            </w:r>
            <w:r w:rsidR="0079162A">
              <w:rPr>
                <w:sz w:val="24"/>
              </w:rPr>
              <w:t>»</w:t>
            </w:r>
            <w:r w:rsidR="00F76E31">
              <w:rPr>
                <w:sz w:val="24"/>
              </w:rPr>
              <w:t>…………</w:t>
            </w:r>
            <w:r w:rsidR="00577C39">
              <w:rPr>
                <w:sz w:val="24"/>
              </w:rPr>
              <w:t>……………………………….</w:t>
            </w:r>
          </w:p>
        </w:tc>
        <w:tc>
          <w:tcPr>
            <w:tcW w:w="404" w:type="pct"/>
            <w:tcBorders>
              <w:top w:val="nil"/>
              <w:left w:val="nil"/>
              <w:bottom w:val="nil"/>
              <w:right w:val="nil"/>
            </w:tcBorders>
          </w:tcPr>
          <w:p w:rsidR="00D05CB0" w:rsidRPr="00841DA8" w:rsidRDefault="0079162A" w:rsidP="00271EE7">
            <w:pPr>
              <w:tabs>
                <w:tab w:val="left" w:pos="284"/>
                <w:tab w:val="left" w:pos="445"/>
              </w:tabs>
              <w:ind w:firstLine="15"/>
              <w:jc w:val="center"/>
              <w:rPr>
                <w:rFonts w:eastAsia="Times New Roman"/>
                <w:sz w:val="24"/>
              </w:rPr>
            </w:pPr>
            <w:r>
              <w:rPr>
                <w:sz w:val="24"/>
              </w:rPr>
              <w:t xml:space="preserve">  </w:t>
            </w:r>
            <w:r w:rsidR="007E2F24">
              <w:rPr>
                <w:sz w:val="24"/>
              </w:rPr>
              <w:t>3</w:t>
            </w:r>
          </w:p>
          <w:p w:rsidR="00D05CB0" w:rsidRPr="00841DA8" w:rsidRDefault="00D05CB0" w:rsidP="00271EE7">
            <w:pPr>
              <w:tabs>
                <w:tab w:val="left" w:pos="284"/>
              </w:tabs>
              <w:jc w:val="center"/>
              <w:rPr>
                <w:sz w:val="24"/>
              </w:rPr>
            </w:pPr>
          </w:p>
          <w:p w:rsidR="0079162A" w:rsidRDefault="0079162A" w:rsidP="00271EE7">
            <w:pPr>
              <w:tabs>
                <w:tab w:val="left" w:pos="284"/>
              </w:tabs>
              <w:jc w:val="center"/>
              <w:rPr>
                <w:sz w:val="24"/>
              </w:rPr>
            </w:pPr>
            <w:r>
              <w:rPr>
                <w:sz w:val="24"/>
              </w:rPr>
              <w:t xml:space="preserve">  </w:t>
            </w:r>
          </w:p>
          <w:p w:rsidR="00D05CB0" w:rsidRPr="00841DA8" w:rsidRDefault="00553546" w:rsidP="00271EE7">
            <w:pPr>
              <w:tabs>
                <w:tab w:val="left" w:pos="284"/>
              </w:tabs>
              <w:jc w:val="center"/>
              <w:rPr>
                <w:sz w:val="24"/>
              </w:rPr>
            </w:pPr>
            <w:r>
              <w:rPr>
                <w:sz w:val="24"/>
              </w:rPr>
              <w:t xml:space="preserve">  </w:t>
            </w:r>
            <w:r w:rsidR="006175FB">
              <w:rPr>
                <w:sz w:val="24"/>
              </w:rPr>
              <w:t>4</w:t>
            </w:r>
          </w:p>
          <w:p w:rsidR="00D05CB0" w:rsidRPr="00841DA8" w:rsidRDefault="00D05CB0" w:rsidP="00271EE7">
            <w:pPr>
              <w:tabs>
                <w:tab w:val="left" w:pos="284"/>
              </w:tabs>
              <w:jc w:val="center"/>
              <w:rPr>
                <w:sz w:val="24"/>
              </w:rPr>
            </w:pPr>
          </w:p>
          <w:p w:rsidR="00D05CB0" w:rsidRPr="00841DA8" w:rsidRDefault="00D05CB0" w:rsidP="00271EE7">
            <w:pPr>
              <w:tabs>
                <w:tab w:val="left" w:pos="284"/>
              </w:tabs>
              <w:jc w:val="center"/>
              <w:rPr>
                <w:sz w:val="24"/>
              </w:rPr>
            </w:pPr>
          </w:p>
          <w:p w:rsidR="00D05CB0" w:rsidRPr="00841DA8" w:rsidRDefault="007E2F24" w:rsidP="00271EE7">
            <w:pPr>
              <w:tabs>
                <w:tab w:val="left" w:pos="284"/>
              </w:tabs>
              <w:jc w:val="center"/>
              <w:rPr>
                <w:sz w:val="24"/>
              </w:rPr>
            </w:pPr>
            <w:r>
              <w:rPr>
                <w:sz w:val="24"/>
              </w:rPr>
              <w:t>6</w:t>
            </w:r>
          </w:p>
          <w:p w:rsidR="00D05CB0" w:rsidRPr="00841DA8" w:rsidRDefault="00D05CB0" w:rsidP="00271EE7">
            <w:pPr>
              <w:tabs>
                <w:tab w:val="left" w:pos="284"/>
              </w:tabs>
              <w:jc w:val="center"/>
              <w:rPr>
                <w:sz w:val="24"/>
              </w:rPr>
            </w:pPr>
          </w:p>
          <w:p w:rsidR="008F79A2" w:rsidRDefault="008F79A2" w:rsidP="00F76E31">
            <w:pPr>
              <w:tabs>
                <w:tab w:val="left" w:pos="284"/>
              </w:tabs>
              <w:rPr>
                <w:sz w:val="24"/>
              </w:rPr>
            </w:pPr>
          </w:p>
          <w:p w:rsidR="00F76E31" w:rsidRDefault="007E2F24" w:rsidP="00F76E31">
            <w:pPr>
              <w:tabs>
                <w:tab w:val="left" w:pos="284"/>
              </w:tabs>
              <w:rPr>
                <w:sz w:val="24"/>
              </w:rPr>
            </w:pPr>
            <w:r>
              <w:rPr>
                <w:sz w:val="24"/>
              </w:rPr>
              <w:t>22</w:t>
            </w:r>
          </w:p>
          <w:p w:rsidR="009C2220" w:rsidRDefault="009C2220" w:rsidP="00271EE7">
            <w:pPr>
              <w:tabs>
                <w:tab w:val="left" w:pos="284"/>
              </w:tabs>
              <w:rPr>
                <w:sz w:val="24"/>
              </w:rPr>
            </w:pPr>
          </w:p>
          <w:p w:rsidR="00D05CB0" w:rsidRPr="00841DA8" w:rsidRDefault="00D05CB0" w:rsidP="00D33EB9">
            <w:pPr>
              <w:tabs>
                <w:tab w:val="left" w:pos="284"/>
              </w:tabs>
              <w:jc w:val="center"/>
              <w:rPr>
                <w:sz w:val="24"/>
              </w:rPr>
            </w:pPr>
          </w:p>
          <w:p w:rsidR="00D05CB0" w:rsidRPr="00841DA8" w:rsidRDefault="00D05CB0" w:rsidP="00271EE7">
            <w:pPr>
              <w:tabs>
                <w:tab w:val="left" w:pos="284"/>
              </w:tabs>
              <w:jc w:val="center"/>
              <w:rPr>
                <w:sz w:val="24"/>
              </w:rPr>
            </w:pPr>
          </w:p>
          <w:p w:rsidR="009C2220" w:rsidRPr="00841DA8" w:rsidRDefault="009C2220" w:rsidP="008F5565">
            <w:pPr>
              <w:tabs>
                <w:tab w:val="left" w:pos="284"/>
              </w:tabs>
              <w:jc w:val="center"/>
              <w:rPr>
                <w:rFonts w:eastAsia="Times New Roman"/>
                <w:sz w:val="24"/>
              </w:rPr>
            </w:pPr>
          </w:p>
        </w:tc>
      </w:tr>
    </w:tbl>
    <w:p w:rsidR="00D05CB0" w:rsidRPr="00841DA8" w:rsidRDefault="00D05CB0" w:rsidP="00D05CB0">
      <w:pPr>
        <w:pStyle w:val="af1"/>
        <w:tabs>
          <w:tab w:val="left" w:pos="426"/>
          <w:tab w:val="left" w:pos="567"/>
          <w:tab w:val="left" w:pos="709"/>
          <w:tab w:val="left" w:pos="1134"/>
        </w:tabs>
        <w:overflowPunct/>
        <w:autoSpaceDE/>
        <w:autoSpaceDN/>
        <w:adjustRightInd/>
        <w:jc w:val="both"/>
        <w:rPr>
          <w:bCs/>
          <w:sz w:val="24"/>
          <w:szCs w:val="24"/>
        </w:rPr>
      </w:pPr>
    </w:p>
    <w:p w:rsidR="00D05CB0" w:rsidRDefault="00D05CB0" w:rsidP="00D05CB0">
      <w:pPr>
        <w:pStyle w:val="af1"/>
        <w:tabs>
          <w:tab w:val="left" w:pos="426"/>
          <w:tab w:val="left" w:pos="567"/>
          <w:tab w:val="left" w:pos="709"/>
          <w:tab w:val="left" w:pos="1134"/>
        </w:tabs>
        <w:overflowPunct/>
        <w:autoSpaceDE/>
        <w:autoSpaceDN/>
        <w:adjustRightInd/>
        <w:jc w:val="both"/>
        <w:rPr>
          <w:bCs/>
          <w:sz w:val="24"/>
          <w:szCs w:val="24"/>
        </w:rPr>
      </w:pPr>
    </w:p>
    <w:p w:rsidR="00127D18" w:rsidRPr="00696959" w:rsidRDefault="00127D18" w:rsidP="00127D18">
      <w:pPr>
        <w:pStyle w:val="af1"/>
        <w:tabs>
          <w:tab w:val="left" w:pos="426"/>
          <w:tab w:val="left" w:pos="567"/>
          <w:tab w:val="left" w:pos="709"/>
          <w:tab w:val="left" w:pos="1134"/>
        </w:tabs>
        <w:overflowPunct/>
        <w:autoSpaceDE/>
        <w:autoSpaceDN/>
        <w:adjustRightInd/>
        <w:jc w:val="both"/>
        <w:rPr>
          <w:bCs/>
          <w:sz w:val="24"/>
          <w:szCs w:val="24"/>
        </w:rPr>
      </w:pPr>
    </w:p>
    <w:p w:rsidR="00127D18" w:rsidRPr="00FE2BBB" w:rsidRDefault="00127D18" w:rsidP="00127D18">
      <w:pPr>
        <w:tabs>
          <w:tab w:val="left" w:pos="142"/>
          <w:tab w:val="left" w:pos="709"/>
          <w:tab w:val="left" w:pos="993"/>
        </w:tabs>
        <w:jc w:val="both"/>
        <w:rPr>
          <w:szCs w:val="28"/>
        </w:rPr>
      </w:pPr>
    </w:p>
    <w:p w:rsidR="00127D18" w:rsidRDefault="00127D18" w:rsidP="00127D18">
      <w:pPr>
        <w:tabs>
          <w:tab w:val="left" w:pos="-142"/>
        </w:tabs>
        <w:suppressAutoHyphens/>
        <w:jc w:val="center"/>
        <w:rPr>
          <w:b/>
          <w:bCs/>
          <w:sz w:val="24"/>
          <w:shd w:val="clear" w:color="auto" w:fill="FFFFFF"/>
        </w:rPr>
      </w:pPr>
    </w:p>
    <w:p w:rsidR="00127D18" w:rsidRDefault="00127D18" w:rsidP="00127D18">
      <w:pPr>
        <w:tabs>
          <w:tab w:val="left" w:pos="-142"/>
        </w:tabs>
        <w:suppressAutoHyphens/>
        <w:jc w:val="center"/>
        <w:rPr>
          <w:b/>
          <w:bCs/>
          <w:sz w:val="24"/>
          <w:shd w:val="clear" w:color="auto" w:fill="FFFFFF"/>
        </w:rPr>
      </w:pPr>
    </w:p>
    <w:p w:rsidR="00127D18" w:rsidRDefault="00127D18" w:rsidP="00127D18">
      <w:pPr>
        <w:tabs>
          <w:tab w:val="left" w:pos="-142"/>
        </w:tabs>
        <w:suppressAutoHyphens/>
        <w:jc w:val="center"/>
        <w:rPr>
          <w:b/>
          <w:bCs/>
          <w:sz w:val="24"/>
          <w:shd w:val="clear" w:color="auto" w:fill="FFFFFF"/>
        </w:rPr>
      </w:pPr>
    </w:p>
    <w:p w:rsidR="00127D18" w:rsidRDefault="00127D18" w:rsidP="00127D18">
      <w:pPr>
        <w:tabs>
          <w:tab w:val="left" w:pos="-142"/>
        </w:tabs>
        <w:suppressAutoHyphens/>
        <w:jc w:val="center"/>
        <w:rPr>
          <w:b/>
          <w:bCs/>
          <w:sz w:val="24"/>
          <w:shd w:val="clear" w:color="auto" w:fill="FFFFFF"/>
        </w:rPr>
      </w:pPr>
    </w:p>
    <w:p w:rsidR="00127D18" w:rsidRDefault="00127D18" w:rsidP="00127D18">
      <w:pPr>
        <w:tabs>
          <w:tab w:val="left" w:pos="-142"/>
        </w:tabs>
        <w:suppressAutoHyphens/>
        <w:jc w:val="center"/>
        <w:rPr>
          <w:b/>
          <w:bCs/>
          <w:sz w:val="24"/>
          <w:shd w:val="clear" w:color="auto" w:fill="FFFFFF"/>
        </w:rPr>
      </w:pPr>
    </w:p>
    <w:p w:rsidR="00E87144" w:rsidRDefault="00E87144" w:rsidP="00127D18">
      <w:pPr>
        <w:tabs>
          <w:tab w:val="left" w:pos="-142"/>
        </w:tabs>
        <w:suppressAutoHyphens/>
        <w:jc w:val="center"/>
        <w:rPr>
          <w:b/>
          <w:bCs/>
          <w:sz w:val="24"/>
          <w:shd w:val="clear" w:color="auto" w:fill="FFFFFF"/>
        </w:rPr>
      </w:pPr>
    </w:p>
    <w:p w:rsidR="00E87144" w:rsidRDefault="00E87144" w:rsidP="00127D18">
      <w:pPr>
        <w:tabs>
          <w:tab w:val="left" w:pos="-142"/>
        </w:tabs>
        <w:suppressAutoHyphens/>
        <w:jc w:val="center"/>
        <w:rPr>
          <w:b/>
          <w:bCs/>
          <w:sz w:val="24"/>
          <w:shd w:val="clear" w:color="auto" w:fill="FFFFFF"/>
        </w:rPr>
      </w:pPr>
    </w:p>
    <w:p w:rsidR="008E446C" w:rsidRDefault="008E446C" w:rsidP="00127D18">
      <w:pPr>
        <w:tabs>
          <w:tab w:val="left" w:pos="-142"/>
        </w:tabs>
        <w:suppressAutoHyphens/>
        <w:jc w:val="center"/>
        <w:rPr>
          <w:b/>
          <w:bCs/>
          <w:sz w:val="24"/>
          <w:shd w:val="clear" w:color="auto" w:fill="FFFFFF"/>
        </w:rPr>
      </w:pPr>
    </w:p>
    <w:p w:rsidR="009561B0" w:rsidRDefault="009561B0" w:rsidP="00127D18">
      <w:pPr>
        <w:tabs>
          <w:tab w:val="left" w:pos="-142"/>
        </w:tabs>
        <w:suppressAutoHyphens/>
        <w:jc w:val="center"/>
        <w:rPr>
          <w:b/>
          <w:bCs/>
          <w:sz w:val="24"/>
          <w:shd w:val="clear" w:color="auto" w:fill="FFFFFF"/>
        </w:rPr>
      </w:pPr>
    </w:p>
    <w:p w:rsidR="0092044E" w:rsidRDefault="0092044E"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6D6A4A" w:rsidRDefault="006D6A4A" w:rsidP="00127D18">
      <w:pPr>
        <w:tabs>
          <w:tab w:val="left" w:pos="-142"/>
        </w:tabs>
        <w:suppressAutoHyphens/>
        <w:jc w:val="center"/>
        <w:rPr>
          <w:b/>
          <w:bCs/>
          <w:sz w:val="24"/>
          <w:shd w:val="clear" w:color="auto" w:fill="FFFFFF"/>
        </w:rPr>
      </w:pPr>
    </w:p>
    <w:p w:rsidR="0092044E" w:rsidRDefault="0092044E" w:rsidP="00127D18">
      <w:pPr>
        <w:tabs>
          <w:tab w:val="left" w:pos="-142"/>
        </w:tabs>
        <w:suppressAutoHyphens/>
        <w:jc w:val="center"/>
        <w:rPr>
          <w:b/>
          <w:bCs/>
          <w:sz w:val="24"/>
          <w:shd w:val="clear" w:color="auto" w:fill="FFFFFF"/>
        </w:rPr>
      </w:pPr>
    </w:p>
    <w:p w:rsidR="0092044E" w:rsidRDefault="0092044E" w:rsidP="00127D18">
      <w:pPr>
        <w:tabs>
          <w:tab w:val="left" w:pos="-142"/>
        </w:tabs>
        <w:suppressAutoHyphens/>
        <w:jc w:val="center"/>
        <w:rPr>
          <w:b/>
          <w:bCs/>
          <w:sz w:val="24"/>
          <w:shd w:val="clear" w:color="auto" w:fill="FFFFFF"/>
        </w:rPr>
      </w:pPr>
    </w:p>
    <w:p w:rsidR="00127D18" w:rsidRDefault="00127D18" w:rsidP="00127D18">
      <w:pPr>
        <w:tabs>
          <w:tab w:val="left" w:pos="-142"/>
        </w:tabs>
        <w:suppressAutoHyphens/>
        <w:jc w:val="center"/>
        <w:rPr>
          <w:b/>
          <w:bCs/>
          <w:sz w:val="24"/>
          <w:shd w:val="clear" w:color="auto" w:fill="FFFFFF"/>
        </w:rPr>
      </w:pPr>
    </w:p>
    <w:p w:rsidR="00EB20C7" w:rsidRPr="007133DF" w:rsidRDefault="008F79A2" w:rsidP="00EB20C7">
      <w:pPr>
        <w:pStyle w:val="af1"/>
        <w:jc w:val="center"/>
        <w:rPr>
          <w:rFonts w:ascii="Times New Roman" w:hAnsi="Times New Roman"/>
          <w:b/>
          <w:sz w:val="28"/>
          <w:szCs w:val="28"/>
        </w:rPr>
      </w:pPr>
      <w:r>
        <w:rPr>
          <w:rFonts w:ascii="Times New Roman" w:hAnsi="Times New Roman"/>
          <w:b/>
          <w:sz w:val="28"/>
          <w:szCs w:val="28"/>
        </w:rPr>
        <w:t>ПРАВОВОЕ ОБЕСПЕЧЕНИЕ ИНВЕСТИЦИОННОЙ ДЕЯТЕЛЬНОСТИ</w:t>
      </w:r>
    </w:p>
    <w:p w:rsidR="00EB20C7" w:rsidRPr="00696959" w:rsidRDefault="00EB20C7" w:rsidP="00EB20C7">
      <w:pPr>
        <w:tabs>
          <w:tab w:val="left" w:pos="-142"/>
        </w:tabs>
        <w:jc w:val="center"/>
        <w:rPr>
          <w:bCs/>
          <w:sz w:val="24"/>
          <w:shd w:val="clear" w:color="auto" w:fill="FFFFFF"/>
        </w:rPr>
      </w:pPr>
    </w:p>
    <w:p w:rsidR="00EB20C7" w:rsidRPr="002B57A2" w:rsidRDefault="00EB20C7" w:rsidP="00EB20C7">
      <w:pPr>
        <w:pStyle w:val="af1"/>
        <w:jc w:val="center"/>
        <w:rPr>
          <w:rFonts w:ascii="Times New Roman" w:hAnsi="Times New Roman"/>
          <w:i/>
          <w:sz w:val="24"/>
          <w:szCs w:val="24"/>
        </w:rPr>
      </w:pPr>
      <w:r w:rsidRPr="002B57A2">
        <w:rPr>
          <w:rFonts w:ascii="Times New Roman" w:hAnsi="Times New Roman"/>
          <w:i/>
          <w:sz w:val="24"/>
          <w:szCs w:val="24"/>
          <w:shd w:val="clear" w:color="auto" w:fill="FFFFFF"/>
        </w:rPr>
        <w:t>Методические указания</w:t>
      </w:r>
    </w:p>
    <w:p w:rsidR="00EB20C7" w:rsidRPr="00696959" w:rsidRDefault="00EB20C7" w:rsidP="00EB20C7">
      <w:pPr>
        <w:tabs>
          <w:tab w:val="left" w:pos="-142"/>
        </w:tabs>
        <w:jc w:val="center"/>
        <w:rPr>
          <w:sz w:val="24"/>
        </w:rPr>
      </w:pPr>
    </w:p>
    <w:p w:rsidR="00EB20C7" w:rsidRDefault="00EB20C7" w:rsidP="00EB20C7">
      <w:pPr>
        <w:pStyle w:val="af1"/>
        <w:jc w:val="center"/>
        <w:rPr>
          <w:rFonts w:ascii="Times New Roman" w:hAnsi="Times New Roman"/>
          <w:sz w:val="24"/>
          <w:szCs w:val="24"/>
        </w:rPr>
      </w:pPr>
      <w:r w:rsidRPr="002B57A2">
        <w:rPr>
          <w:rFonts w:ascii="Times New Roman" w:hAnsi="Times New Roman"/>
          <w:sz w:val="24"/>
          <w:szCs w:val="24"/>
        </w:rPr>
        <w:t>Составител</w:t>
      </w:r>
      <w:r w:rsidR="00577C39">
        <w:rPr>
          <w:rFonts w:ascii="Times New Roman" w:hAnsi="Times New Roman"/>
          <w:sz w:val="24"/>
          <w:szCs w:val="24"/>
        </w:rPr>
        <w:t>ь</w:t>
      </w:r>
      <w:r w:rsidRPr="002B57A2">
        <w:rPr>
          <w:rFonts w:ascii="Times New Roman" w:hAnsi="Times New Roman"/>
          <w:sz w:val="24"/>
          <w:szCs w:val="24"/>
        </w:rPr>
        <w:t xml:space="preserve">: </w:t>
      </w:r>
      <w:r w:rsidR="00490F8F" w:rsidRPr="00490F8F">
        <w:rPr>
          <w:rFonts w:ascii="Times New Roman" w:hAnsi="Times New Roman"/>
          <w:b/>
          <w:sz w:val="24"/>
          <w:szCs w:val="24"/>
        </w:rPr>
        <w:t>Кудрявце</w:t>
      </w:r>
      <w:r w:rsidRPr="002B57A2">
        <w:rPr>
          <w:rFonts w:ascii="Times New Roman" w:hAnsi="Times New Roman"/>
          <w:b/>
          <w:sz w:val="24"/>
          <w:szCs w:val="24"/>
        </w:rPr>
        <w:t>ва</w:t>
      </w:r>
      <w:r w:rsidRPr="002B57A2">
        <w:rPr>
          <w:rFonts w:ascii="Times New Roman" w:hAnsi="Times New Roman"/>
          <w:sz w:val="24"/>
          <w:szCs w:val="24"/>
        </w:rPr>
        <w:t xml:space="preserve"> </w:t>
      </w:r>
      <w:r w:rsidR="00490F8F">
        <w:rPr>
          <w:rFonts w:ascii="Times New Roman" w:hAnsi="Times New Roman"/>
          <w:sz w:val="24"/>
          <w:szCs w:val="24"/>
        </w:rPr>
        <w:t>Лариса Владимировна</w:t>
      </w:r>
    </w:p>
    <w:p w:rsidR="00EB20C7" w:rsidRPr="002B57A2" w:rsidRDefault="00EB20C7" w:rsidP="00EB20C7">
      <w:pPr>
        <w:pStyle w:val="af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EB20C7" w:rsidRPr="00696959" w:rsidRDefault="00EB20C7" w:rsidP="00EB20C7">
      <w:pPr>
        <w:tabs>
          <w:tab w:val="left" w:pos="-142"/>
        </w:tabs>
        <w:jc w:val="center"/>
        <w:rPr>
          <w:sz w:val="24"/>
        </w:rPr>
      </w:pPr>
    </w:p>
    <w:p w:rsidR="00EB20C7" w:rsidRPr="002B57A2" w:rsidRDefault="00490F8F" w:rsidP="00EB20C7">
      <w:pPr>
        <w:pStyle w:val="af1"/>
        <w:jc w:val="center"/>
        <w:rPr>
          <w:rFonts w:ascii="Times New Roman" w:hAnsi="Times New Roman"/>
          <w:sz w:val="24"/>
          <w:szCs w:val="24"/>
        </w:rPr>
      </w:pPr>
      <w:r>
        <w:rPr>
          <w:rFonts w:ascii="Times New Roman" w:hAnsi="Times New Roman"/>
          <w:sz w:val="24"/>
          <w:szCs w:val="24"/>
        </w:rPr>
        <w:t>Подписано в печать 00.05</w:t>
      </w:r>
      <w:r w:rsidR="00EB20C7" w:rsidRPr="002B57A2">
        <w:rPr>
          <w:rFonts w:ascii="Times New Roman" w:hAnsi="Times New Roman"/>
          <w:sz w:val="24"/>
          <w:szCs w:val="24"/>
        </w:rPr>
        <w:t>.20</w:t>
      </w:r>
      <w:r w:rsidR="00EB20C7">
        <w:rPr>
          <w:rFonts w:ascii="Times New Roman" w:hAnsi="Times New Roman"/>
          <w:sz w:val="24"/>
          <w:szCs w:val="24"/>
        </w:rPr>
        <w:t>2</w:t>
      </w:r>
      <w:r w:rsidR="007E2F24">
        <w:rPr>
          <w:rFonts w:ascii="Times New Roman" w:hAnsi="Times New Roman"/>
          <w:sz w:val="24"/>
          <w:szCs w:val="24"/>
        </w:rPr>
        <w:t>1</w:t>
      </w:r>
      <w:r w:rsidR="00EB20C7" w:rsidRPr="002B57A2">
        <w:rPr>
          <w:rFonts w:ascii="Times New Roman" w:hAnsi="Times New Roman"/>
          <w:sz w:val="24"/>
          <w:szCs w:val="24"/>
        </w:rPr>
        <w:t xml:space="preserve">. Формат 60 × 84 </w:t>
      </w:r>
      <w:r w:rsidR="00EB20C7" w:rsidRPr="002B57A2">
        <w:rPr>
          <w:rFonts w:ascii="Times New Roman" w:hAnsi="Times New Roman"/>
          <w:sz w:val="24"/>
          <w:szCs w:val="24"/>
          <w:vertAlign w:val="superscript"/>
        </w:rPr>
        <w:t>1</w:t>
      </w:r>
      <w:r w:rsidR="00EB20C7" w:rsidRPr="002B57A2">
        <w:rPr>
          <w:rFonts w:ascii="Times New Roman" w:hAnsi="Times New Roman"/>
          <w:sz w:val="24"/>
          <w:szCs w:val="24"/>
        </w:rPr>
        <w:t>/</w:t>
      </w:r>
      <w:r w:rsidR="00EB20C7" w:rsidRPr="002B57A2">
        <w:rPr>
          <w:rFonts w:ascii="Times New Roman" w:hAnsi="Times New Roman"/>
          <w:sz w:val="24"/>
          <w:szCs w:val="24"/>
          <w:vertAlign w:val="subscript"/>
        </w:rPr>
        <w:t>16</w:t>
      </w:r>
      <w:r w:rsidR="00EB20C7" w:rsidRPr="002B57A2">
        <w:rPr>
          <w:rFonts w:ascii="Times New Roman" w:hAnsi="Times New Roman"/>
          <w:sz w:val="24"/>
          <w:szCs w:val="24"/>
        </w:rPr>
        <w:t>.</w:t>
      </w:r>
    </w:p>
    <w:p w:rsidR="00EB20C7" w:rsidRPr="002B57A2" w:rsidRDefault="00EB20C7" w:rsidP="00EB20C7">
      <w:pPr>
        <w:pStyle w:val="af1"/>
        <w:jc w:val="center"/>
        <w:rPr>
          <w:rFonts w:ascii="Times New Roman" w:hAnsi="Times New Roman"/>
          <w:sz w:val="24"/>
          <w:szCs w:val="24"/>
        </w:rPr>
      </w:pPr>
      <w:r>
        <w:rPr>
          <w:rFonts w:ascii="Times New Roman" w:hAnsi="Times New Roman"/>
          <w:sz w:val="24"/>
          <w:szCs w:val="24"/>
        </w:rPr>
        <w:t>Усл. печ. л. – 2,</w:t>
      </w:r>
      <w:r w:rsidR="005B2BD4">
        <w:rPr>
          <w:rFonts w:ascii="Times New Roman" w:hAnsi="Times New Roman"/>
          <w:sz w:val="24"/>
          <w:szCs w:val="24"/>
        </w:rPr>
        <w:t>5</w:t>
      </w:r>
      <w:r w:rsidR="00EA1290">
        <w:rPr>
          <w:rFonts w:ascii="Times New Roman" w:hAnsi="Times New Roman"/>
          <w:sz w:val="24"/>
          <w:szCs w:val="24"/>
        </w:rPr>
        <w:t>.</w:t>
      </w:r>
      <w:r w:rsidRPr="002B57A2">
        <w:rPr>
          <w:rFonts w:ascii="Times New Roman" w:hAnsi="Times New Roman"/>
          <w:sz w:val="24"/>
          <w:szCs w:val="24"/>
        </w:rPr>
        <w:t xml:space="preserve">  Уч.-изд. л. – </w:t>
      </w:r>
      <w:r w:rsidR="003C4350">
        <w:rPr>
          <w:rFonts w:ascii="Times New Roman" w:hAnsi="Times New Roman"/>
          <w:sz w:val="24"/>
          <w:szCs w:val="24"/>
        </w:rPr>
        <w:t>2</w:t>
      </w:r>
      <w:r>
        <w:rPr>
          <w:rFonts w:ascii="Times New Roman" w:hAnsi="Times New Roman"/>
          <w:sz w:val="24"/>
          <w:szCs w:val="24"/>
        </w:rPr>
        <w:t>,</w:t>
      </w:r>
      <w:r w:rsidR="003C4350">
        <w:rPr>
          <w:rFonts w:ascii="Times New Roman" w:hAnsi="Times New Roman"/>
          <w:sz w:val="24"/>
          <w:szCs w:val="24"/>
        </w:rPr>
        <w:t>0</w:t>
      </w:r>
      <w:r w:rsidRPr="002B57A2">
        <w:rPr>
          <w:rFonts w:ascii="Times New Roman" w:hAnsi="Times New Roman"/>
          <w:sz w:val="24"/>
          <w:szCs w:val="24"/>
        </w:rPr>
        <w:t>.</w:t>
      </w:r>
    </w:p>
    <w:p w:rsidR="00EB20C7" w:rsidRPr="002B57A2" w:rsidRDefault="00EB20C7" w:rsidP="00EB20C7">
      <w:pPr>
        <w:pStyle w:val="af1"/>
        <w:jc w:val="center"/>
        <w:rPr>
          <w:rFonts w:ascii="Times New Roman" w:hAnsi="Times New Roman"/>
          <w:sz w:val="24"/>
          <w:szCs w:val="24"/>
        </w:rPr>
      </w:pPr>
      <w:r>
        <w:rPr>
          <w:rFonts w:ascii="Times New Roman" w:hAnsi="Times New Roman"/>
          <w:sz w:val="24"/>
          <w:szCs w:val="24"/>
        </w:rPr>
        <w:t xml:space="preserve"> </w:t>
      </w:r>
    </w:p>
    <w:p w:rsidR="00EB20C7" w:rsidRPr="002B57A2" w:rsidRDefault="00EB20C7" w:rsidP="00EB20C7">
      <w:pPr>
        <w:pStyle w:val="af1"/>
        <w:jc w:val="center"/>
        <w:rPr>
          <w:rFonts w:ascii="Times New Roman" w:hAnsi="Times New Roman"/>
          <w:spacing w:val="-12"/>
          <w:sz w:val="24"/>
          <w:szCs w:val="24"/>
        </w:rPr>
      </w:pPr>
      <w:r>
        <w:rPr>
          <w:rFonts w:ascii="Times New Roman" w:hAnsi="Times New Roman"/>
          <w:spacing w:val="-8"/>
          <w:sz w:val="24"/>
          <w:szCs w:val="24"/>
        </w:rPr>
        <w:t xml:space="preserve">Кубанский государственный </w:t>
      </w:r>
      <w:r w:rsidRPr="002B57A2">
        <w:rPr>
          <w:rFonts w:ascii="Times New Roman" w:hAnsi="Times New Roman"/>
          <w:spacing w:val="-8"/>
          <w:sz w:val="24"/>
          <w:szCs w:val="24"/>
        </w:rPr>
        <w:t>аграрн</w:t>
      </w:r>
      <w:r>
        <w:rPr>
          <w:rFonts w:ascii="Times New Roman" w:hAnsi="Times New Roman"/>
          <w:spacing w:val="-8"/>
          <w:sz w:val="24"/>
          <w:szCs w:val="24"/>
        </w:rPr>
        <w:t>ый</w:t>
      </w:r>
      <w:r w:rsidRPr="002B57A2">
        <w:rPr>
          <w:rFonts w:ascii="Times New Roman" w:hAnsi="Times New Roman"/>
          <w:spacing w:val="-8"/>
          <w:sz w:val="24"/>
          <w:szCs w:val="24"/>
        </w:rPr>
        <w:t xml:space="preserve"> университет</w:t>
      </w:r>
      <w:r>
        <w:rPr>
          <w:rFonts w:ascii="Times New Roman" w:hAnsi="Times New Roman"/>
          <w:spacing w:val="-8"/>
          <w:sz w:val="24"/>
          <w:szCs w:val="24"/>
        </w:rPr>
        <w:t>.</w:t>
      </w:r>
    </w:p>
    <w:p w:rsidR="00EB20C7" w:rsidRDefault="0058645C" w:rsidP="00EB20C7">
      <w:pPr>
        <w:pStyle w:val="af1"/>
        <w:jc w:val="center"/>
        <w:rPr>
          <w:b/>
          <w:bCs/>
          <w:szCs w:val="28"/>
          <w:shd w:val="clear" w:color="auto" w:fill="FFFFFF"/>
        </w:rPr>
      </w:pPr>
      <w:r>
        <w:rPr>
          <w:rFonts w:ascii="Times New Roman" w:hAnsi="Times New Roman"/>
          <w:noProof/>
          <w:sz w:val="24"/>
          <w:szCs w:val="24"/>
        </w:rPr>
        <w:pict>
          <v:rect id="_x0000_s1026" style="position:absolute;left:0;text-align:left;margin-left:115.95pt;margin-top:17.35pt;width:1in;height:1in;z-index:251658240" fillcolor="white [3212]" stroked="f"/>
        </w:pict>
      </w:r>
      <w:r w:rsidR="00EB20C7" w:rsidRPr="002B57A2">
        <w:rPr>
          <w:rFonts w:ascii="Times New Roman" w:hAnsi="Times New Roman"/>
          <w:sz w:val="24"/>
          <w:szCs w:val="24"/>
        </w:rPr>
        <w:t>350044, г. Краснодар, ул. Калинина, 13</w:t>
      </w:r>
    </w:p>
    <w:sectPr w:rsidR="00EB20C7" w:rsidSect="00271EE7">
      <w:footerReference w:type="default" r:id="rId23"/>
      <w:pgSz w:w="8392" w:h="11907" w:code="11"/>
      <w:pgMar w:top="1134" w:right="851" w:bottom="1134" w:left="1701" w:header="709" w:footer="709"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5C" w:rsidRDefault="0058645C" w:rsidP="00D05CB0">
      <w:r>
        <w:separator/>
      </w:r>
    </w:p>
  </w:endnote>
  <w:endnote w:type="continuationSeparator" w:id="0">
    <w:p w:rsidR="0058645C" w:rsidRDefault="0058645C" w:rsidP="00D0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07" w:rsidRDefault="00644A07" w:rsidP="00271EE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44A07" w:rsidRDefault="00644A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07" w:rsidRPr="008C5640" w:rsidRDefault="00644A07">
    <w:pPr>
      <w:pStyle w:val="a8"/>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07" w:rsidRDefault="00644A07">
    <w:pPr>
      <w:pStyle w:val="a8"/>
      <w:jc w:val="center"/>
    </w:pPr>
    <w:r>
      <w:t xml:space="preserve"> </w:t>
    </w:r>
  </w:p>
  <w:p w:rsidR="00644A07" w:rsidRDefault="00644A0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07" w:rsidRPr="008C5640" w:rsidRDefault="00644A07">
    <w:pPr>
      <w:pStyle w:val="a8"/>
      <w:jc w:val="center"/>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07" w:rsidRPr="009C17CC" w:rsidRDefault="00644A07">
    <w:pPr>
      <w:pStyle w:val="a8"/>
      <w:jc w:val="center"/>
      <w:rPr>
        <w:sz w:val="20"/>
        <w:szCs w:val="20"/>
      </w:rPr>
    </w:pPr>
    <w:r w:rsidRPr="009C17CC">
      <w:rPr>
        <w:sz w:val="20"/>
        <w:szCs w:val="20"/>
      </w:rPr>
      <w:fldChar w:fldCharType="begin"/>
    </w:r>
    <w:r w:rsidRPr="009C17CC">
      <w:rPr>
        <w:sz w:val="20"/>
        <w:szCs w:val="20"/>
      </w:rPr>
      <w:instrText>PAGE   \* MERGEFORMAT</w:instrText>
    </w:r>
    <w:r w:rsidRPr="009C17CC">
      <w:rPr>
        <w:sz w:val="20"/>
        <w:szCs w:val="20"/>
      </w:rPr>
      <w:fldChar w:fldCharType="separate"/>
    </w:r>
    <w:r w:rsidR="005E1272">
      <w:rPr>
        <w:noProof/>
        <w:sz w:val="20"/>
        <w:szCs w:val="20"/>
      </w:rPr>
      <w:t>3</w:t>
    </w:r>
    <w:r w:rsidRPr="009C17CC">
      <w:rPr>
        <w:sz w:val="20"/>
        <w:szCs w:val="20"/>
      </w:rPr>
      <w:fldChar w:fldCharType="end"/>
    </w:r>
  </w:p>
  <w:p w:rsidR="00644A07" w:rsidRDefault="00644A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5C" w:rsidRDefault="0058645C" w:rsidP="00D05CB0">
      <w:r>
        <w:separator/>
      </w:r>
    </w:p>
  </w:footnote>
  <w:footnote w:type="continuationSeparator" w:id="0">
    <w:p w:rsidR="0058645C" w:rsidRDefault="0058645C" w:rsidP="00D05CB0">
      <w:r>
        <w:continuationSeparator/>
      </w:r>
    </w:p>
  </w:footnote>
  <w:footnote w:id="1">
    <w:p w:rsidR="00644A07" w:rsidRPr="00194407" w:rsidRDefault="00644A07" w:rsidP="00F965E9">
      <w:pPr>
        <w:pStyle w:val="af1"/>
        <w:jc w:val="both"/>
      </w:pPr>
      <w:r>
        <w:rPr>
          <w:rStyle w:val="af7"/>
        </w:rPr>
        <w:footnoteRef/>
      </w:r>
      <w:r>
        <w:t xml:space="preserve"> </w:t>
      </w:r>
      <w:r w:rsidRPr="00194407">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2">
    <w:p w:rsidR="00644A07" w:rsidRPr="00B97DA5" w:rsidRDefault="00644A07" w:rsidP="008E2B82">
      <w:pPr>
        <w:pStyle w:val="a4"/>
        <w:jc w:val="both"/>
        <w:rPr>
          <w:rStyle w:val="af2"/>
          <w:rFonts w:eastAsiaTheme="minorEastAsia"/>
        </w:rPr>
      </w:pPr>
      <w:r w:rsidRPr="00B97DA5">
        <w:rPr>
          <w:rStyle w:val="af7"/>
          <w:sz w:val="20"/>
          <w:szCs w:val="20"/>
        </w:rPr>
        <w:footnoteRef/>
      </w:r>
      <w:r>
        <w:rPr>
          <w:rFonts w:ascii="Times New Roman" w:hAnsi="Times New Roman" w:cs="Times New Roman"/>
          <w:sz w:val="20"/>
          <w:szCs w:val="20"/>
        </w:rPr>
        <w:t xml:space="preserve">Контрольная </w:t>
      </w:r>
      <w:r w:rsidRPr="00B97DA5">
        <w:rPr>
          <w:rFonts w:ascii="Times New Roman" w:hAnsi="Times New Roman" w:cs="Times New Roman"/>
          <w:sz w:val="20"/>
          <w:szCs w:val="20"/>
        </w:rPr>
        <w:t>работа выполняется обучающимися заочной формы обучения</w:t>
      </w:r>
    </w:p>
  </w:footnote>
  <w:footnote w:id="3">
    <w:p w:rsidR="00644A07" w:rsidRPr="00B97DA5" w:rsidRDefault="00644A07" w:rsidP="008E2B82">
      <w:pPr>
        <w:pStyle w:val="a4"/>
        <w:jc w:val="both"/>
        <w:rPr>
          <w:rFonts w:ascii="Times New Roman" w:hAnsi="Times New Roman" w:cs="Times New Roman"/>
          <w:sz w:val="20"/>
          <w:szCs w:val="20"/>
        </w:rPr>
      </w:pPr>
      <w:r w:rsidRPr="00B97DA5">
        <w:rPr>
          <w:rStyle w:val="af7"/>
          <w:sz w:val="20"/>
          <w:szCs w:val="20"/>
        </w:rPr>
        <w:footnoteRef/>
      </w:r>
      <w:r w:rsidRPr="00B97DA5">
        <w:rPr>
          <w:rFonts w:ascii="Times New Roman" w:hAnsi="Times New Roman" w:cs="Times New Roman"/>
          <w:sz w:val="20"/>
          <w:szCs w:val="20"/>
        </w:rPr>
        <w:t xml:space="preserve">Вопросы к </w:t>
      </w:r>
      <w:r>
        <w:rPr>
          <w:rFonts w:ascii="Times New Roman" w:hAnsi="Times New Roman" w:cs="Times New Roman"/>
          <w:sz w:val="20"/>
          <w:szCs w:val="20"/>
        </w:rPr>
        <w:t>зачету</w:t>
      </w:r>
      <w:r w:rsidRPr="00B97DA5">
        <w:rPr>
          <w:rFonts w:ascii="Times New Roman" w:hAnsi="Times New Roman" w:cs="Times New Roman"/>
          <w:sz w:val="20"/>
          <w:szCs w:val="20"/>
        </w:rPr>
        <w:t xml:space="preserve"> соответствуют рабочей программе дисциплины на текущий учебный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59C8"/>
    <w:multiLevelType w:val="hybridMultilevel"/>
    <w:tmpl w:val="4A948B82"/>
    <w:lvl w:ilvl="0" w:tplc="BAACF9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EB4ACD"/>
    <w:multiLevelType w:val="hybridMultilevel"/>
    <w:tmpl w:val="E0BAD58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73117EA"/>
    <w:multiLevelType w:val="hybridMultilevel"/>
    <w:tmpl w:val="4D169FF4"/>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4A73"/>
    <w:multiLevelType w:val="hybridMultilevel"/>
    <w:tmpl w:val="BFD84072"/>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84F5D"/>
    <w:multiLevelType w:val="hybridMultilevel"/>
    <w:tmpl w:val="9E4A0F82"/>
    <w:lvl w:ilvl="0" w:tplc="5108F448">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C71D0"/>
    <w:multiLevelType w:val="hybridMultilevel"/>
    <w:tmpl w:val="9C2E2E40"/>
    <w:lvl w:ilvl="0" w:tplc="834A3904">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6">
    <w:nsid w:val="125216AA"/>
    <w:multiLevelType w:val="hybridMultilevel"/>
    <w:tmpl w:val="51E0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810E3"/>
    <w:multiLevelType w:val="hybridMultilevel"/>
    <w:tmpl w:val="235250D2"/>
    <w:lvl w:ilvl="0" w:tplc="0419000F">
      <w:start w:val="1"/>
      <w:numFmt w:val="decimal"/>
      <w:lvlText w:val="%1."/>
      <w:lvlJc w:val="left"/>
      <w:pPr>
        <w:ind w:left="644" w:hanging="360"/>
      </w:pPr>
      <w:rPr>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18EB160E"/>
    <w:multiLevelType w:val="hybridMultilevel"/>
    <w:tmpl w:val="A6825DFA"/>
    <w:lvl w:ilvl="0" w:tplc="0419000F">
      <w:start w:val="1"/>
      <w:numFmt w:val="decimal"/>
      <w:lvlText w:val="%1."/>
      <w:lvlJc w:val="left"/>
      <w:pPr>
        <w:ind w:left="1191" w:hanging="360"/>
      </w:pPr>
    </w:lvl>
    <w:lvl w:ilvl="1" w:tplc="04190019" w:tentative="1">
      <w:start w:val="1"/>
      <w:numFmt w:val="lowerLetter"/>
      <w:lvlText w:val="%2."/>
      <w:lvlJc w:val="left"/>
      <w:pPr>
        <w:ind w:left="1911" w:hanging="360"/>
      </w:pPr>
    </w:lvl>
    <w:lvl w:ilvl="2" w:tplc="0419001B" w:tentative="1">
      <w:start w:val="1"/>
      <w:numFmt w:val="lowerRoman"/>
      <w:lvlText w:val="%3."/>
      <w:lvlJc w:val="right"/>
      <w:pPr>
        <w:ind w:left="2631" w:hanging="180"/>
      </w:pPr>
    </w:lvl>
    <w:lvl w:ilvl="3" w:tplc="0419000F" w:tentative="1">
      <w:start w:val="1"/>
      <w:numFmt w:val="decimal"/>
      <w:lvlText w:val="%4."/>
      <w:lvlJc w:val="left"/>
      <w:pPr>
        <w:ind w:left="3351" w:hanging="360"/>
      </w:pPr>
    </w:lvl>
    <w:lvl w:ilvl="4" w:tplc="04190019" w:tentative="1">
      <w:start w:val="1"/>
      <w:numFmt w:val="lowerLetter"/>
      <w:lvlText w:val="%5."/>
      <w:lvlJc w:val="left"/>
      <w:pPr>
        <w:ind w:left="4071" w:hanging="360"/>
      </w:pPr>
    </w:lvl>
    <w:lvl w:ilvl="5" w:tplc="0419001B" w:tentative="1">
      <w:start w:val="1"/>
      <w:numFmt w:val="lowerRoman"/>
      <w:lvlText w:val="%6."/>
      <w:lvlJc w:val="right"/>
      <w:pPr>
        <w:ind w:left="4791" w:hanging="180"/>
      </w:pPr>
    </w:lvl>
    <w:lvl w:ilvl="6" w:tplc="0419000F" w:tentative="1">
      <w:start w:val="1"/>
      <w:numFmt w:val="decimal"/>
      <w:lvlText w:val="%7."/>
      <w:lvlJc w:val="left"/>
      <w:pPr>
        <w:ind w:left="5511" w:hanging="360"/>
      </w:pPr>
    </w:lvl>
    <w:lvl w:ilvl="7" w:tplc="04190019" w:tentative="1">
      <w:start w:val="1"/>
      <w:numFmt w:val="lowerLetter"/>
      <w:lvlText w:val="%8."/>
      <w:lvlJc w:val="left"/>
      <w:pPr>
        <w:ind w:left="6231" w:hanging="360"/>
      </w:pPr>
    </w:lvl>
    <w:lvl w:ilvl="8" w:tplc="0419001B" w:tentative="1">
      <w:start w:val="1"/>
      <w:numFmt w:val="lowerRoman"/>
      <w:lvlText w:val="%9."/>
      <w:lvlJc w:val="right"/>
      <w:pPr>
        <w:ind w:left="6951" w:hanging="180"/>
      </w:pPr>
    </w:lvl>
  </w:abstractNum>
  <w:abstractNum w:abstractNumId="9">
    <w:nsid w:val="1A456EF6"/>
    <w:multiLevelType w:val="hybridMultilevel"/>
    <w:tmpl w:val="5F70E66C"/>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B43BD8"/>
    <w:multiLevelType w:val="hybridMultilevel"/>
    <w:tmpl w:val="3B582A3C"/>
    <w:lvl w:ilvl="0" w:tplc="83AA8850">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AB39AE"/>
    <w:multiLevelType w:val="hybridMultilevel"/>
    <w:tmpl w:val="FD00B56A"/>
    <w:lvl w:ilvl="0" w:tplc="14AA37BC">
      <w:start w:val="1"/>
      <w:numFmt w:val="decimal"/>
      <w:lvlText w:val="%1."/>
      <w:lvlJc w:val="left"/>
      <w:pPr>
        <w:ind w:left="786"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493B9C"/>
    <w:multiLevelType w:val="hybridMultilevel"/>
    <w:tmpl w:val="FB6C0CEA"/>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E35C5A"/>
    <w:multiLevelType w:val="hybridMultilevel"/>
    <w:tmpl w:val="B69E5AD8"/>
    <w:lvl w:ilvl="0" w:tplc="CF10559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72302A"/>
    <w:multiLevelType w:val="hybridMultilevel"/>
    <w:tmpl w:val="FC306FA2"/>
    <w:lvl w:ilvl="0" w:tplc="D15432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300706E"/>
    <w:multiLevelType w:val="hybridMultilevel"/>
    <w:tmpl w:val="322ACED4"/>
    <w:lvl w:ilvl="0" w:tplc="11182E1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4D94261"/>
    <w:multiLevelType w:val="hybridMultilevel"/>
    <w:tmpl w:val="41E6A044"/>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457B8"/>
    <w:multiLevelType w:val="hybridMultilevel"/>
    <w:tmpl w:val="E46EDEC8"/>
    <w:lvl w:ilvl="0" w:tplc="F4DA172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25472F8"/>
    <w:multiLevelType w:val="hybridMultilevel"/>
    <w:tmpl w:val="A4140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7A0F98"/>
    <w:multiLevelType w:val="hybridMultilevel"/>
    <w:tmpl w:val="C8366378"/>
    <w:lvl w:ilvl="0" w:tplc="5E346A4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42E6C"/>
    <w:multiLevelType w:val="hybridMultilevel"/>
    <w:tmpl w:val="1DE8CBDA"/>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15114F"/>
    <w:multiLevelType w:val="hybridMultilevel"/>
    <w:tmpl w:val="BA5015C8"/>
    <w:lvl w:ilvl="0" w:tplc="08CCE78C">
      <w:start w:val="1"/>
      <w:numFmt w:val="decimal"/>
      <w:lvlText w:val="%1."/>
      <w:lvlJc w:val="left"/>
      <w:pPr>
        <w:ind w:left="831" w:hanging="360"/>
      </w:pPr>
      <w:rPr>
        <w:rFonts w:hint="default"/>
        <w:color w:val="auto"/>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22">
    <w:nsid w:val="36826077"/>
    <w:multiLevelType w:val="hybridMultilevel"/>
    <w:tmpl w:val="37C8845E"/>
    <w:lvl w:ilvl="0" w:tplc="940C1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F4516E"/>
    <w:multiLevelType w:val="hybridMultilevel"/>
    <w:tmpl w:val="3B5CAF36"/>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5E22E1"/>
    <w:multiLevelType w:val="hybridMultilevel"/>
    <w:tmpl w:val="D4C2BF52"/>
    <w:lvl w:ilvl="0" w:tplc="61E2B5EA">
      <w:start w:val="1"/>
      <w:numFmt w:val="decimal"/>
      <w:lvlText w:val="%1."/>
      <w:lvlJc w:val="left"/>
      <w:pPr>
        <w:ind w:left="114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460AC"/>
    <w:multiLevelType w:val="hybridMultilevel"/>
    <w:tmpl w:val="C8366378"/>
    <w:lvl w:ilvl="0" w:tplc="5E346A4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D012BE"/>
    <w:multiLevelType w:val="hybridMultilevel"/>
    <w:tmpl w:val="CC102C4E"/>
    <w:lvl w:ilvl="0" w:tplc="0838C650">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DC36AEB"/>
    <w:multiLevelType w:val="hybridMultilevel"/>
    <w:tmpl w:val="9B6C1C60"/>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F10136"/>
    <w:multiLevelType w:val="hybridMultilevel"/>
    <w:tmpl w:val="37C8845E"/>
    <w:lvl w:ilvl="0" w:tplc="940C1D76">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D6131D"/>
    <w:multiLevelType w:val="hybridMultilevel"/>
    <w:tmpl w:val="DB26C86C"/>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E43421"/>
    <w:multiLevelType w:val="hybridMultilevel"/>
    <w:tmpl w:val="F0ACBBA6"/>
    <w:lvl w:ilvl="0" w:tplc="4E3AA0C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7EB73AA"/>
    <w:multiLevelType w:val="hybridMultilevel"/>
    <w:tmpl w:val="4D169FF4"/>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205A0A"/>
    <w:multiLevelType w:val="hybridMultilevel"/>
    <w:tmpl w:val="F2FC4E9E"/>
    <w:lvl w:ilvl="0" w:tplc="A94669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0B3752"/>
    <w:multiLevelType w:val="hybridMultilevel"/>
    <w:tmpl w:val="E9BA08DA"/>
    <w:lvl w:ilvl="0" w:tplc="93243A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A6423"/>
    <w:multiLevelType w:val="hybridMultilevel"/>
    <w:tmpl w:val="9B6C1C60"/>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D1AEF"/>
    <w:multiLevelType w:val="hybridMultilevel"/>
    <w:tmpl w:val="083A0D8C"/>
    <w:lvl w:ilvl="0" w:tplc="0419000F">
      <w:start w:val="1"/>
      <w:numFmt w:val="decimal"/>
      <w:lvlText w:val="%1."/>
      <w:lvlJc w:val="left"/>
      <w:pPr>
        <w:ind w:left="927"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6">
    <w:nsid w:val="74400B91"/>
    <w:multiLevelType w:val="hybridMultilevel"/>
    <w:tmpl w:val="C094A408"/>
    <w:lvl w:ilvl="0" w:tplc="0419000F">
      <w:start w:val="1"/>
      <w:numFmt w:val="decimal"/>
      <w:lvlText w:val="%1."/>
      <w:lvlJc w:val="left"/>
      <w:pPr>
        <w:ind w:left="114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87148"/>
    <w:multiLevelType w:val="hybridMultilevel"/>
    <w:tmpl w:val="41E6A044"/>
    <w:lvl w:ilvl="0" w:tplc="C3680FA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DB2212"/>
    <w:multiLevelType w:val="hybridMultilevel"/>
    <w:tmpl w:val="A0B4AE82"/>
    <w:lvl w:ilvl="0" w:tplc="535EB68E">
      <w:start w:val="1"/>
      <w:numFmt w:val="decimal"/>
      <w:lvlText w:val="%1."/>
      <w:lvlJc w:val="left"/>
      <w:pPr>
        <w:ind w:left="1191" w:hanging="360"/>
      </w:pPr>
      <w:rPr>
        <w:b w:val="0"/>
      </w:rPr>
    </w:lvl>
    <w:lvl w:ilvl="1" w:tplc="04190019" w:tentative="1">
      <w:start w:val="1"/>
      <w:numFmt w:val="lowerLetter"/>
      <w:lvlText w:val="%2."/>
      <w:lvlJc w:val="left"/>
      <w:pPr>
        <w:ind w:left="1911" w:hanging="360"/>
      </w:pPr>
    </w:lvl>
    <w:lvl w:ilvl="2" w:tplc="0419001B" w:tentative="1">
      <w:start w:val="1"/>
      <w:numFmt w:val="lowerRoman"/>
      <w:lvlText w:val="%3."/>
      <w:lvlJc w:val="right"/>
      <w:pPr>
        <w:ind w:left="2631" w:hanging="180"/>
      </w:pPr>
    </w:lvl>
    <w:lvl w:ilvl="3" w:tplc="0419000F" w:tentative="1">
      <w:start w:val="1"/>
      <w:numFmt w:val="decimal"/>
      <w:lvlText w:val="%4."/>
      <w:lvlJc w:val="left"/>
      <w:pPr>
        <w:ind w:left="3351" w:hanging="360"/>
      </w:pPr>
    </w:lvl>
    <w:lvl w:ilvl="4" w:tplc="04190019" w:tentative="1">
      <w:start w:val="1"/>
      <w:numFmt w:val="lowerLetter"/>
      <w:lvlText w:val="%5."/>
      <w:lvlJc w:val="left"/>
      <w:pPr>
        <w:ind w:left="4071" w:hanging="360"/>
      </w:pPr>
    </w:lvl>
    <w:lvl w:ilvl="5" w:tplc="0419001B" w:tentative="1">
      <w:start w:val="1"/>
      <w:numFmt w:val="lowerRoman"/>
      <w:lvlText w:val="%6."/>
      <w:lvlJc w:val="right"/>
      <w:pPr>
        <w:ind w:left="4791" w:hanging="180"/>
      </w:pPr>
    </w:lvl>
    <w:lvl w:ilvl="6" w:tplc="0419000F" w:tentative="1">
      <w:start w:val="1"/>
      <w:numFmt w:val="decimal"/>
      <w:lvlText w:val="%7."/>
      <w:lvlJc w:val="left"/>
      <w:pPr>
        <w:ind w:left="5511" w:hanging="360"/>
      </w:pPr>
    </w:lvl>
    <w:lvl w:ilvl="7" w:tplc="04190019" w:tentative="1">
      <w:start w:val="1"/>
      <w:numFmt w:val="lowerLetter"/>
      <w:lvlText w:val="%8."/>
      <w:lvlJc w:val="left"/>
      <w:pPr>
        <w:ind w:left="6231" w:hanging="360"/>
      </w:pPr>
    </w:lvl>
    <w:lvl w:ilvl="8" w:tplc="0419001B" w:tentative="1">
      <w:start w:val="1"/>
      <w:numFmt w:val="lowerRoman"/>
      <w:lvlText w:val="%9."/>
      <w:lvlJc w:val="right"/>
      <w:pPr>
        <w:ind w:left="6951" w:hanging="180"/>
      </w:pPr>
    </w:lvl>
  </w:abstractNum>
  <w:num w:numId="1">
    <w:abstractNumId w:val="11"/>
  </w:num>
  <w:num w:numId="2">
    <w:abstractNumId w:val="11"/>
  </w:num>
  <w:num w:numId="3">
    <w:abstractNumId w:val="19"/>
  </w:num>
  <w:num w:numId="4">
    <w:abstractNumId w:val="3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7"/>
  </w:num>
  <w:num w:numId="8">
    <w:abstractNumId w:val="22"/>
  </w:num>
  <w:num w:numId="9">
    <w:abstractNumId w:val="16"/>
  </w:num>
  <w:num w:numId="10">
    <w:abstractNumId w:val="2"/>
  </w:num>
  <w:num w:numId="11">
    <w:abstractNumId w:val="34"/>
  </w:num>
  <w:num w:numId="12">
    <w:abstractNumId w:val="28"/>
  </w:num>
  <w:num w:numId="13">
    <w:abstractNumId w:val="8"/>
  </w:num>
  <w:num w:numId="14">
    <w:abstractNumId w:val="37"/>
  </w:num>
  <w:num w:numId="15">
    <w:abstractNumId w:val="21"/>
  </w:num>
  <w:num w:numId="16">
    <w:abstractNumId w:val="10"/>
  </w:num>
  <w:num w:numId="17">
    <w:abstractNumId w:val="31"/>
  </w:num>
  <w:num w:numId="18">
    <w:abstractNumId w:val="5"/>
  </w:num>
  <w:num w:numId="19">
    <w:abstractNumId w:val="27"/>
  </w:num>
  <w:num w:numId="20">
    <w:abstractNumId w:val="0"/>
  </w:num>
  <w:num w:numId="21">
    <w:abstractNumId w:val="12"/>
  </w:num>
  <w:num w:numId="22">
    <w:abstractNumId w:val="33"/>
  </w:num>
  <w:num w:numId="23">
    <w:abstractNumId w:val="25"/>
  </w:num>
  <w:num w:numId="24">
    <w:abstractNumId w:val="14"/>
  </w:num>
  <w:num w:numId="25">
    <w:abstractNumId w:val="6"/>
  </w:num>
  <w:num w:numId="26">
    <w:abstractNumId w:val="3"/>
  </w:num>
  <w:num w:numId="27">
    <w:abstractNumId w:val="7"/>
  </w:num>
  <w:num w:numId="28">
    <w:abstractNumId w:val="20"/>
  </w:num>
  <w:num w:numId="29">
    <w:abstractNumId w:val="36"/>
  </w:num>
  <w:num w:numId="30">
    <w:abstractNumId w:val="24"/>
  </w:num>
  <w:num w:numId="31">
    <w:abstractNumId w:val="23"/>
  </w:num>
  <w:num w:numId="32">
    <w:abstractNumId w:val="18"/>
  </w:num>
  <w:num w:numId="33">
    <w:abstractNumId w:val="9"/>
  </w:num>
  <w:num w:numId="34">
    <w:abstractNumId w:val="4"/>
  </w:num>
  <w:num w:numId="35">
    <w:abstractNumId w:val="1"/>
  </w:num>
  <w:num w:numId="36">
    <w:abstractNumId w:val="35"/>
  </w:num>
  <w:num w:numId="37">
    <w:abstractNumId w:val="29"/>
  </w:num>
  <w:num w:numId="38">
    <w:abstractNumId w:val="15"/>
  </w:num>
  <w:num w:numId="39">
    <w:abstractNumId w:val="13"/>
  </w:num>
  <w:num w:numId="40">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5CB0"/>
    <w:rsid w:val="0001124B"/>
    <w:rsid w:val="00012B4D"/>
    <w:rsid w:val="00022271"/>
    <w:rsid w:val="00031646"/>
    <w:rsid w:val="00034401"/>
    <w:rsid w:val="00045D0B"/>
    <w:rsid w:val="000510DE"/>
    <w:rsid w:val="00052952"/>
    <w:rsid w:val="00054FA9"/>
    <w:rsid w:val="000623B6"/>
    <w:rsid w:val="000701C5"/>
    <w:rsid w:val="000704A1"/>
    <w:rsid w:val="0007078C"/>
    <w:rsid w:val="00074632"/>
    <w:rsid w:val="000858D8"/>
    <w:rsid w:val="00087660"/>
    <w:rsid w:val="000948A2"/>
    <w:rsid w:val="000951C6"/>
    <w:rsid w:val="00095D08"/>
    <w:rsid w:val="000965F0"/>
    <w:rsid w:val="000A38B0"/>
    <w:rsid w:val="000A7D8D"/>
    <w:rsid w:val="000B1CB0"/>
    <w:rsid w:val="000B3784"/>
    <w:rsid w:val="000B411D"/>
    <w:rsid w:val="000B53BD"/>
    <w:rsid w:val="000B5D5F"/>
    <w:rsid w:val="000C421B"/>
    <w:rsid w:val="000D52BA"/>
    <w:rsid w:val="000D6F4C"/>
    <w:rsid w:val="000E42A6"/>
    <w:rsid w:val="000E7D7F"/>
    <w:rsid w:val="00101EEB"/>
    <w:rsid w:val="001132A7"/>
    <w:rsid w:val="0012402D"/>
    <w:rsid w:val="00127D18"/>
    <w:rsid w:val="0013232D"/>
    <w:rsid w:val="00154F5C"/>
    <w:rsid w:val="001579C9"/>
    <w:rsid w:val="001724C2"/>
    <w:rsid w:val="001732FC"/>
    <w:rsid w:val="00174BF7"/>
    <w:rsid w:val="00194073"/>
    <w:rsid w:val="001A2A5D"/>
    <w:rsid w:val="001B4ED6"/>
    <w:rsid w:val="001B6ED4"/>
    <w:rsid w:val="001B7197"/>
    <w:rsid w:val="001B7BDC"/>
    <w:rsid w:val="001C0A22"/>
    <w:rsid w:val="001C6F2F"/>
    <w:rsid w:val="001D086A"/>
    <w:rsid w:val="001E28B4"/>
    <w:rsid w:val="001E73F1"/>
    <w:rsid w:val="001F2089"/>
    <w:rsid w:val="001F640D"/>
    <w:rsid w:val="00202293"/>
    <w:rsid w:val="00203B99"/>
    <w:rsid w:val="00207326"/>
    <w:rsid w:val="002079CC"/>
    <w:rsid w:val="00212ED0"/>
    <w:rsid w:val="00216F50"/>
    <w:rsid w:val="0021731A"/>
    <w:rsid w:val="0022208C"/>
    <w:rsid w:val="002229D8"/>
    <w:rsid w:val="00225E8E"/>
    <w:rsid w:val="00237A6F"/>
    <w:rsid w:val="00256932"/>
    <w:rsid w:val="00257906"/>
    <w:rsid w:val="00264D89"/>
    <w:rsid w:val="00264DF6"/>
    <w:rsid w:val="00271EE7"/>
    <w:rsid w:val="00273226"/>
    <w:rsid w:val="00277573"/>
    <w:rsid w:val="002918B8"/>
    <w:rsid w:val="002963CD"/>
    <w:rsid w:val="002A2943"/>
    <w:rsid w:val="002B2C6F"/>
    <w:rsid w:val="002B4F31"/>
    <w:rsid w:val="002C0BB3"/>
    <w:rsid w:val="002C1C3A"/>
    <w:rsid w:val="002C7F7C"/>
    <w:rsid w:val="002D155B"/>
    <w:rsid w:val="002F21A5"/>
    <w:rsid w:val="002F2986"/>
    <w:rsid w:val="003067C5"/>
    <w:rsid w:val="00316D96"/>
    <w:rsid w:val="00323065"/>
    <w:rsid w:val="00327CC9"/>
    <w:rsid w:val="00332A59"/>
    <w:rsid w:val="00334F05"/>
    <w:rsid w:val="00337349"/>
    <w:rsid w:val="00350670"/>
    <w:rsid w:val="00356073"/>
    <w:rsid w:val="00360489"/>
    <w:rsid w:val="0036427F"/>
    <w:rsid w:val="0036580F"/>
    <w:rsid w:val="00370F6E"/>
    <w:rsid w:val="003800EF"/>
    <w:rsid w:val="00386CB2"/>
    <w:rsid w:val="00391792"/>
    <w:rsid w:val="00392B8F"/>
    <w:rsid w:val="003935CC"/>
    <w:rsid w:val="003A1FA1"/>
    <w:rsid w:val="003C13D5"/>
    <w:rsid w:val="003C4350"/>
    <w:rsid w:val="003D21E5"/>
    <w:rsid w:val="003D460F"/>
    <w:rsid w:val="003D4F4E"/>
    <w:rsid w:val="003D7BAE"/>
    <w:rsid w:val="003E7B9C"/>
    <w:rsid w:val="003F604F"/>
    <w:rsid w:val="003F7568"/>
    <w:rsid w:val="00411233"/>
    <w:rsid w:val="004212D5"/>
    <w:rsid w:val="00424118"/>
    <w:rsid w:val="004253D9"/>
    <w:rsid w:val="00425598"/>
    <w:rsid w:val="00431DDB"/>
    <w:rsid w:val="00432C29"/>
    <w:rsid w:val="00433117"/>
    <w:rsid w:val="00442348"/>
    <w:rsid w:val="0044459E"/>
    <w:rsid w:val="004466D1"/>
    <w:rsid w:val="00464BE0"/>
    <w:rsid w:val="004672AE"/>
    <w:rsid w:val="004755C2"/>
    <w:rsid w:val="0048591C"/>
    <w:rsid w:val="0048651B"/>
    <w:rsid w:val="0049098D"/>
    <w:rsid w:val="00490F8F"/>
    <w:rsid w:val="004920F8"/>
    <w:rsid w:val="00492287"/>
    <w:rsid w:val="00497579"/>
    <w:rsid w:val="004B0E4C"/>
    <w:rsid w:val="004B5CE2"/>
    <w:rsid w:val="004B7460"/>
    <w:rsid w:val="004B7C8B"/>
    <w:rsid w:val="004D3997"/>
    <w:rsid w:val="004D440B"/>
    <w:rsid w:val="004D5E88"/>
    <w:rsid w:val="004E0F37"/>
    <w:rsid w:val="004E40FF"/>
    <w:rsid w:val="004F0ABF"/>
    <w:rsid w:val="004F108E"/>
    <w:rsid w:val="0051668B"/>
    <w:rsid w:val="00522E1D"/>
    <w:rsid w:val="00531E37"/>
    <w:rsid w:val="00531F09"/>
    <w:rsid w:val="00532C3B"/>
    <w:rsid w:val="00533323"/>
    <w:rsid w:val="00535E79"/>
    <w:rsid w:val="00542C95"/>
    <w:rsid w:val="00553546"/>
    <w:rsid w:val="00554F76"/>
    <w:rsid w:val="00556E71"/>
    <w:rsid w:val="00565BA0"/>
    <w:rsid w:val="00566605"/>
    <w:rsid w:val="00567927"/>
    <w:rsid w:val="00567EBF"/>
    <w:rsid w:val="00574BC9"/>
    <w:rsid w:val="00577C39"/>
    <w:rsid w:val="00583F29"/>
    <w:rsid w:val="0058633D"/>
    <w:rsid w:val="0058645C"/>
    <w:rsid w:val="005872D8"/>
    <w:rsid w:val="0059489D"/>
    <w:rsid w:val="005A0C53"/>
    <w:rsid w:val="005B2BD4"/>
    <w:rsid w:val="005B36D5"/>
    <w:rsid w:val="005C026D"/>
    <w:rsid w:val="005E1272"/>
    <w:rsid w:val="005E1F1A"/>
    <w:rsid w:val="005F0C41"/>
    <w:rsid w:val="005F225B"/>
    <w:rsid w:val="005F2E97"/>
    <w:rsid w:val="005F2ED1"/>
    <w:rsid w:val="0060037C"/>
    <w:rsid w:val="00600846"/>
    <w:rsid w:val="0060712B"/>
    <w:rsid w:val="00613980"/>
    <w:rsid w:val="0061757C"/>
    <w:rsid w:val="006175FB"/>
    <w:rsid w:val="006228CF"/>
    <w:rsid w:val="00624B3C"/>
    <w:rsid w:val="00635B3E"/>
    <w:rsid w:val="00642BAB"/>
    <w:rsid w:val="00644A07"/>
    <w:rsid w:val="00646277"/>
    <w:rsid w:val="00650BDD"/>
    <w:rsid w:val="00650DF6"/>
    <w:rsid w:val="00653537"/>
    <w:rsid w:val="00661030"/>
    <w:rsid w:val="00662669"/>
    <w:rsid w:val="006879C7"/>
    <w:rsid w:val="0069273A"/>
    <w:rsid w:val="00696B97"/>
    <w:rsid w:val="006A7843"/>
    <w:rsid w:val="006B052C"/>
    <w:rsid w:val="006B0CFD"/>
    <w:rsid w:val="006B0FAF"/>
    <w:rsid w:val="006B4FD1"/>
    <w:rsid w:val="006B7AA8"/>
    <w:rsid w:val="006C11D6"/>
    <w:rsid w:val="006C244C"/>
    <w:rsid w:val="006C2AFB"/>
    <w:rsid w:val="006C3E28"/>
    <w:rsid w:val="006C5DE7"/>
    <w:rsid w:val="006D4C97"/>
    <w:rsid w:val="006D6A4A"/>
    <w:rsid w:val="00700EB5"/>
    <w:rsid w:val="007049B4"/>
    <w:rsid w:val="00706C3A"/>
    <w:rsid w:val="00732DB1"/>
    <w:rsid w:val="00735D54"/>
    <w:rsid w:val="007378D9"/>
    <w:rsid w:val="00750148"/>
    <w:rsid w:val="00760719"/>
    <w:rsid w:val="00761099"/>
    <w:rsid w:val="00764314"/>
    <w:rsid w:val="00776011"/>
    <w:rsid w:val="00787091"/>
    <w:rsid w:val="0079162A"/>
    <w:rsid w:val="007943B2"/>
    <w:rsid w:val="00797E2D"/>
    <w:rsid w:val="007A0ABD"/>
    <w:rsid w:val="007B4F8F"/>
    <w:rsid w:val="007C0270"/>
    <w:rsid w:val="007C2BE3"/>
    <w:rsid w:val="007C539F"/>
    <w:rsid w:val="007D4124"/>
    <w:rsid w:val="007D6CFB"/>
    <w:rsid w:val="007E2F24"/>
    <w:rsid w:val="007E41B4"/>
    <w:rsid w:val="007F134D"/>
    <w:rsid w:val="00812962"/>
    <w:rsid w:val="00815801"/>
    <w:rsid w:val="00822AC3"/>
    <w:rsid w:val="008311FA"/>
    <w:rsid w:val="00831367"/>
    <w:rsid w:val="00833BD9"/>
    <w:rsid w:val="00834EFB"/>
    <w:rsid w:val="00836102"/>
    <w:rsid w:val="008377B7"/>
    <w:rsid w:val="00841DA8"/>
    <w:rsid w:val="0084749E"/>
    <w:rsid w:val="00847507"/>
    <w:rsid w:val="00870D0F"/>
    <w:rsid w:val="00872BE6"/>
    <w:rsid w:val="00874C21"/>
    <w:rsid w:val="00875C85"/>
    <w:rsid w:val="0088058F"/>
    <w:rsid w:val="0088207E"/>
    <w:rsid w:val="008822A4"/>
    <w:rsid w:val="008842C1"/>
    <w:rsid w:val="00884399"/>
    <w:rsid w:val="008848E3"/>
    <w:rsid w:val="008936BE"/>
    <w:rsid w:val="00894523"/>
    <w:rsid w:val="008B17C3"/>
    <w:rsid w:val="008B1D9B"/>
    <w:rsid w:val="008B23BA"/>
    <w:rsid w:val="008D05CB"/>
    <w:rsid w:val="008D11A6"/>
    <w:rsid w:val="008D21F4"/>
    <w:rsid w:val="008D2F70"/>
    <w:rsid w:val="008D3793"/>
    <w:rsid w:val="008E2B82"/>
    <w:rsid w:val="008E446C"/>
    <w:rsid w:val="008E6A4F"/>
    <w:rsid w:val="008F38CF"/>
    <w:rsid w:val="008F5565"/>
    <w:rsid w:val="008F79A2"/>
    <w:rsid w:val="00901E0F"/>
    <w:rsid w:val="00902219"/>
    <w:rsid w:val="00905DF5"/>
    <w:rsid w:val="00914D3B"/>
    <w:rsid w:val="0092044E"/>
    <w:rsid w:val="00921012"/>
    <w:rsid w:val="00922D86"/>
    <w:rsid w:val="00925A7B"/>
    <w:rsid w:val="00927EE4"/>
    <w:rsid w:val="0094130C"/>
    <w:rsid w:val="0095330C"/>
    <w:rsid w:val="009561B0"/>
    <w:rsid w:val="00964124"/>
    <w:rsid w:val="00964F49"/>
    <w:rsid w:val="00980420"/>
    <w:rsid w:val="00982683"/>
    <w:rsid w:val="00997164"/>
    <w:rsid w:val="009A358F"/>
    <w:rsid w:val="009A5FFF"/>
    <w:rsid w:val="009B34B9"/>
    <w:rsid w:val="009B7D1C"/>
    <w:rsid w:val="009C2220"/>
    <w:rsid w:val="009C77A6"/>
    <w:rsid w:val="009E585B"/>
    <w:rsid w:val="009E711F"/>
    <w:rsid w:val="009E759C"/>
    <w:rsid w:val="009E7C8E"/>
    <w:rsid w:val="009F71A1"/>
    <w:rsid w:val="00A067EA"/>
    <w:rsid w:val="00A1354A"/>
    <w:rsid w:val="00A1583E"/>
    <w:rsid w:val="00A2328D"/>
    <w:rsid w:val="00A244C3"/>
    <w:rsid w:val="00A353CF"/>
    <w:rsid w:val="00A3544C"/>
    <w:rsid w:val="00A44E78"/>
    <w:rsid w:val="00A53EF2"/>
    <w:rsid w:val="00A57111"/>
    <w:rsid w:val="00A66083"/>
    <w:rsid w:val="00A723DF"/>
    <w:rsid w:val="00A73F3D"/>
    <w:rsid w:val="00A74721"/>
    <w:rsid w:val="00A75FC7"/>
    <w:rsid w:val="00A7783C"/>
    <w:rsid w:val="00A85923"/>
    <w:rsid w:val="00A9389D"/>
    <w:rsid w:val="00A9491C"/>
    <w:rsid w:val="00A97DCB"/>
    <w:rsid w:val="00AC2B9F"/>
    <w:rsid w:val="00AD1B05"/>
    <w:rsid w:val="00AD52CE"/>
    <w:rsid w:val="00AE7C4A"/>
    <w:rsid w:val="00AF173C"/>
    <w:rsid w:val="00AF465F"/>
    <w:rsid w:val="00AF558E"/>
    <w:rsid w:val="00B04434"/>
    <w:rsid w:val="00B071A3"/>
    <w:rsid w:val="00B179BE"/>
    <w:rsid w:val="00B21C73"/>
    <w:rsid w:val="00B25155"/>
    <w:rsid w:val="00B41AB3"/>
    <w:rsid w:val="00B42DFC"/>
    <w:rsid w:val="00B50578"/>
    <w:rsid w:val="00B52AF2"/>
    <w:rsid w:val="00B56D2C"/>
    <w:rsid w:val="00B579CF"/>
    <w:rsid w:val="00B62CC2"/>
    <w:rsid w:val="00B668A0"/>
    <w:rsid w:val="00B766E2"/>
    <w:rsid w:val="00B77AA7"/>
    <w:rsid w:val="00B825BA"/>
    <w:rsid w:val="00B83E05"/>
    <w:rsid w:val="00B92115"/>
    <w:rsid w:val="00B92778"/>
    <w:rsid w:val="00B938DF"/>
    <w:rsid w:val="00B93DCD"/>
    <w:rsid w:val="00B96863"/>
    <w:rsid w:val="00BB0DDA"/>
    <w:rsid w:val="00BB2278"/>
    <w:rsid w:val="00BC3485"/>
    <w:rsid w:val="00BC4E98"/>
    <w:rsid w:val="00BC5C34"/>
    <w:rsid w:val="00BC64B5"/>
    <w:rsid w:val="00BC65F9"/>
    <w:rsid w:val="00BD317E"/>
    <w:rsid w:val="00BD3BFD"/>
    <w:rsid w:val="00BE1012"/>
    <w:rsid w:val="00BE26F4"/>
    <w:rsid w:val="00BE398B"/>
    <w:rsid w:val="00BE6E48"/>
    <w:rsid w:val="00BF34DC"/>
    <w:rsid w:val="00BF7FF6"/>
    <w:rsid w:val="00C02A05"/>
    <w:rsid w:val="00C12784"/>
    <w:rsid w:val="00C16790"/>
    <w:rsid w:val="00C20F1D"/>
    <w:rsid w:val="00C21A8C"/>
    <w:rsid w:val="00C220FD"/>
    <w:rsid w:val="00C31996"/>
    <w:rsid w:val="00C425B7"/>
    <w:rsid w:val="00C44013"/>
    <w:rsid w:val="00C5266D"/>
    <w:rsid w:val="00C56A75"/>
    <w:rsid w:val="00C675DA"/>
    <w:rsid w:val="00C77537"/>
    <w:rsid w:val="00C82E4D"/>
    <w:rsid w:val="00C9154A"/>
    <w:rsid w:val="00C91CA0"/>
    <w:rsid w:val="00C922D3"/>
    <w:rsid w:val="00C925A7"/>
    <w:rsid w:val="00CB20B0"/>
    <w:rsid w:val="00CB2608"/>
    <w:rsid w:val="00CB6084"/>
    <w:rsid w:val="00CD46B3"/>
    <w:rsid w:val="00CE5715"/>
    <w:rsid w:val="00CE7327"/>
    <w:rsid w:val="00CF0C3F"/>
    <w:rsid w:val="00CF1B5A"/>
    <w:rsid w:val="00CF278B"/>
    <w:rsid w:val="00CF53B0"/>
    <w:rsid w:val="00D01CBA"/>
    <w:rsid w:val="00D05CB0"/>
    <w:rsid w:val="00D07E2D"/>
    <w:rsid w:val="00D16F4F"/>
    <w:rsid w:val="00D1704E"/>
    <w:rsid w:val="00D21A77"/>
    <w:rsid w:val="00D24EA0"/>
    <w:rsid w:val="00D319C3"/>
    <w:rsid w:val="00D32DD9"/>
    <w:rsid w:val="00D33EB9"/>
    <w:rsid w:val="00D35C79"/>
    <w:rsid w:val="00D5024A"/>
    <w:rsid w:val="00D532B1"/>
    <w:rsid w:val="00D56D90"/>
    <w:rsid w:val="00D778EA"/>
    <w:rsid w:val="00D87A4B"/>
    <w:rsid w:val="00D96A30"/>
    <w:rsid w:val="00DB208E"/>
    <w:rsid w:val="00DD227A"/>
    <w:rsid w:val="00DD38CF"/>
    <w:rsid w:val="00DE1007"/>
    <w:rsid w:val="00DE1F3D"/>
    <w:rsid w:val="00DE3193"/>
    <w:rsid w:val="00DF5F47"/>
    <w:rsid w:val="00E0464D"/>
    <w:rsid w:val="00E12864"/>
    <w:rsid w:val="00E1728E"/>
    <w:rsid w:val="00E226B0"/>
    <w:rsid w:val="00E31187"/>
    <w:rsid w:val="00E37CBB"/>
    <w:rsid w:val="00E52357"/>
    <w:rsid w:val="00E66740"/>
    <w:rsid w:val="00E765B3"/>
    <w:rsid w:val="00E84B76"/>
    <w:rsid w:val="00E86E9C"/>
    <w:rsid w:val="00E87144"/>
    <w:rsid w:val="00E916B1"/>
    <w:rsid w:val="00E92744"/>
    <w:rsid w:val="00EA1290"/>
    <w:rsid w:val="00EA7F44"/>
    <w:rsid w:val="00EB0029"/>
    <w:rsid w:val="00EB20C7"/>
    <w:rsid w:val="00EB3DD9"/>
    <w:rsid w:val="00EB79B9"/>
    <w:rsid w:val="00EC0C08"/>
    <w:rsid w:val="00EC4DC7"/>
    <w:rsid w:val="00EC7873"/>
    <w:rsid w:val="00ED2A85"/>
    <w:rsid w:val="00ED4C9A"/>
    <w:rsid w:val="00EE260F"/>
    <w:rsid w:val="00EF67CD"/>
    <w:rsid w:val="00F11D3B"/>
    <w:rsid w:val="00F12E53"/>
    <w:rsid w:val="00F15DB0"/>
    <w:rsid w:val="00F16ABD"/>
    <w:rsid w:val="00F26288"/>
    <w:rsid w:val="00F269CE"/>
    <w:rsid w:val="00F47858"/>
    <w:rsid w:val="00F5697C"/>
    <w:rsid w:val="00F60F33"/>
    <w:rsid w:val="00F62D9B"/>
    <w:rsid w:val="00F63412"/>
    <w:rsid w:val="00F65359"/>
    <w:rsid w:val="00F71FB0"/>
    <w:rsid w:val="00F76E31"/>
    <w:rsid w:val="00F82C35"/>
    <w:rsid w:val="00F85033"/>
    <w:rsid w:val="00F953B3"/>
    <w:rsid w:val="00F957D0"/>
    <w:rsid w:val="00F965E9"/>
    <w:rsid w:val="00FA000A"/>
    <w:rsid w:val="00FA0467"/>
    <w:rsid w:val="00FB1DE9"/>
    <w:rsid w:val="00FD0614"/>
    <w:rsid w:val="00FD13B4"/>
    <w:rsid w:val="00FD64A4"/>
    <w:rsid w:val="00FF0DDC"/>
    <w:rsid w:val="00FF15E7"/>
    <w:rsid w:val="00FF6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2FF9ED-16B6-407F-9B59-30C91BCA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CB0"/>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D05CB0"/>
    <w:pPr>
      <w:keepNext/>
      <w:keepLines/>
      <w:spacing w:before="480" w:line="276" w:lineRule="auto"/>
      <w:outlineLvl w:val="0"/>
    </w:pPr>
    <w:rPr>
      <w:rFonts w:ascii="Cambria" w:eastAsia="Times New Roman"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CB0"/>
    <w:rPr>
      <w:rFonts w:ascii="Cambria" w:eastAsia="Times New Roman" w:hAnsi="Cambria" w:cs="Times New Roman"/>
      <w:b/>
      <w:bCs/>
      <w:color w:val="365F91"/>
      <w:sz w:val="28"/>
      <w:szCs w:val="28"/>
      <w:lang w:eastAsia="ru-RU"/>
    </w:rPr>
  </w:style>
  <w:style w:type="paragraph" w:styleId="a3">
    <w:name w:val="Normal (Web)"/>
    <w:aliases w:val="Обычный (Web)"/>
    <w:basedOn w:val="a"/>
    <w:uiPriority w:val="99"/>
    <w:qFormat/>
    <w:rsid w:val="00D05CB0"/>
    <w:pPr>
      <w:spacing w:before="100" w:beforeAutospacing="1" w:after="100" w:afterAutospacing="1"/>
    </w:pPr>
    <w:rPr>
      <w:rFonts w:eastAsia="Times New Roman"/>
      <w:sz w:val="24"/>
    </w:rPr>
  </w:style>
  <w:style w:type="paragraph" w:customStyle="1" w:styleId="Style9">
    <w:name w:val="Style9"/>
    <w:basedOn w:val="a"/>
    <w:rsid w:val="00D05CB0"/>
    <w:pPr>
      <w:widowControl w:val="0"/>
      <w:autoSpaceDE w:val="0"/>
      <w:autoSpaceDN w:val="0"/>
      <w:adjustRightInd w:val="0"/>
      <w:spacing w:line="419" w:lineRule="exact"/>
      <w:ind w:firstLine="696"/>
      <w:jc w:val="both"/>
    </w:pPr>
    <w:rPr>
      <w:rFonts w:eastAsia="Times New Roman"/>
      <w:sz w:val="24"/>
    </w:rPr>
  </w:style>
  <w:style w:type="character" w:customStyle="1" w:styleId="1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4"/>
    <w:uiPriority w:val="99"/>
    <w:locked/>
    <w:rsid w:val="00D05CB0"/>
    <w:rPr>
      <w:lang w:eastAsia="ru-RU"/>
    </w:rPr>
  </w:style>
  <w:style w:type="paragraph" w:styleId="a4">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Текст сноски Знак Знак,Текст сноски1"/>
    <w:basedOn w:val="a"/>
    <w:link w:val="11"/>
    <w:uiPriority w:val="99"/>
    <w:qFormat/>
    <w:rsid w:val="00D05CB0"/>
    <w:pPr>
      <w:autoSpaceDE w:val="0"/>
      <w:autoSpaceDN w:val="0"/>
    </w:pPr>
    <w:rPr>
      <w:rFonts w:asciiTheme="minorHAnsi" w:eastAsiaTheme="minorHAnsi" w:hAnsiTheme="minorHAnsi" w:cstheme="minorBidi"/>
      <w:sz w:val="22"/>
      <w:szCs w:val="22"/>
    </w:rPr>
  </w:style>
  <w:style w:type="character" w:customStyle="1" w:styleId="a5">
    <w:name w:val="Текст сноски Знак"/>
    <w:basedOn w:val="a0"/>
    <w:uiPriority w:val="99"/>
    <w:semiHidden/>
    <w:rsid w:val="00D05CB0"/>
    <w:rPr>
      <w:rFonts w:ascii="Times New Roman" w:eastAsia="Calibri" w:hAnsi="Times New Roman" w:cs="Times New Roman"/>
      <w:sz w:val="20"/>
      <w:szCs w:val="20"/>
      <w:lang w:eastAsia="ru-RU"/>
    </w:rPr>
  </w:style>
  <w:style w:type="character" w:styleId="a6">
    <w:name w:val="Strong"/>
    <w:uiPriority w:val="22"/>
    <w:qFormat/>
    <w:rsid w:val="00D05CB0"/>
    <w:rPr>
      <w:b/>
      <w:bCs/>
    </w:rPr>
  </w:style>
  <w:style w:type="character" w:styleId="a7">
    <w:name w:val="Hyperlink"/>
    <w:rsid w:val="00D05CB0"/>
    <w:rPr>
      <w:color w:val="2C7BDE"/>
      <w:u w:val="single"/>
    </w:rPr>
  </w:style>
  <w:style w:type="paragraph" w:customStyle="1" w:styleId="s162">
    <w:name w:val="s_162"/>
    <w:basedOn w:val="a"/>
    <w:uiPriority w:val="99"/>
    <w:rsid w:val="00D05CB0"/>
    <w:rPr>
      <w:rFonts w:eastAsia="Times New Roman"/>
      <w:sz w:val="20"/>
      <w:szCs w:val="20"/>
    </w:rPr>
  </w:style>
  <w:style w:type="paragraph" w:customStyle="1" w:styleId="p32">
    <w:name w:val="p32"/>
    <w:basedOn w:val="a"/>
    <w:uiPriority w:val="99"/>
    <w:rsid w:val="00D05CB0"/>
    <w:pPr>
      <w:spacing w:before="100" w:beforeAutospacing="1" w:after="100" w:afterAutospacing="1"/>
    </w:pPr>
    <w:rPr>
      <w:rFonts w:eastAsia="Times New Roman"/>
      <w:sz w:val="24"/>
    </w:rPr>
  </w:style>
  <w:style w:type="character" w:customStyle="1" w:styleId="s1">
    <w:name w:val="s1"/>
    <w:uiPriority w:val="99"/>
    <w:rsid w:val="00D05CB0"/>
    <w:rPr>
      <w:rFonts w:ascii="Times New Roman" w:hAnsi="Times New Roman" w:cs="Times New Roman" w:hint="default"/>
    </w:rPr>
  </w:style>
  <w:style w:type="paragraph" w:styleId="a8">
    <w:name w:val="footer"/>
    <w:basedOn w:val="a"/>
    <w:link w:val="a9"/>
    <w:uiPriority w:val="99"/>
    <w:rsid w:val="00D05CB0"/>
    <w:pPr>
      <w:tabs>
        <w:tab w:val="center" w:pos="4677"/>
        <w:tab w:val="right" w:pos="9355"/>
      </w:tabs>
    </w:pPr>
  </w:style>
  <w:style w:type="character" w:customStyle="1" w:styleId="a9">
    <w:name w:val="Нижний колонтитул Знак"/>
    <w:basedOn w:val="a0"/>
    <w:link w:val="a8"/>
    <w:uiPriority w:val="99"/>
    <w:rsid w:val="00D05CB0"/>
    <w:rPr>
      <w:rFonts w:ascii="Times New Roman" w:eastAsia="Calibri" w:hAnsi="Times New Roman" w:cs="Times New Roman"/>
      <w:sz w:val="28"/>
      <w:szCs w:val="24"/>
      <w:lang w:eastAsia="ru-RU"/>
    </w:rPr>
  </w:style>
  <w:style w:type="character" w:styleId="aa">
    <w:name w:val="page number"/>
    <w:basedOn w:val="a0"/>
    <w:rsid w:val="00D05CB0"/>
  </w:style>
  <w:style w:type="paragraph" w:styleId="ab">
    <w:name w:val="Body Text"/>
    <w:basedOn w:val="a"/>
    <w:link w:val="ac"/>
    <w:rsid w:val="00D05CB0"/>
    <w:pPr>
      <w:spacing w:after="120"/>
    </w:pPr>
  </w:style>
  <w:style w:type="character" w:customStyle="1" w:styleId="ac">
    <w:name w:val="Основной текст Знак"/>
    <w:basedOn w:val="a0"/>
    <w:link w:val="ab"/>
    <w:rsid w:val="00D05CB0"/>
    <w:rPr>
      <w:rFonts w:ascii="Times New Roman" w:eastAsia="Calibri" w:hAnsi="Times New Roman" w:cs="Times New Roman"/>
      <w:sz w:val="28"/>
      <w:szCs w:val="24"/>
      <w:lang w:eastAsia="ru-RU"/>
    </w:rPr>
  </w:style>
  <w:style w:type="paragraph" w:styleId="ad">
    <w:name w:val="Body Text Indent"/>
    <w:aliases w:val="текст,Основной текст 1"/>
    <w:basedOn w:val="a"/>
    <w:link w:val="ae"/>
    <w:unhideWhenUsed/>
    <w:rsid w:val="00D05CB0"/>
    <w:pPr>
      <w:spacing w:after="120"/>
      <w:ind w:left="283"/>
    </w:pPr>
  </w:style>
  <w:style w:type="character" w:customStyle="1" w:styleId="ae">
    <w:name w:val="Основной текст с отступом Знак"/>
    <w:aliases w:val="текст Знак,Основной текст 1 Знак"/>
    <w:basedOn w:val="a0"/>
    <w:link w:val="ad"/>
    <w:rsid w:val="00D05CB0"/>
    <w:rPr>
      <w:rFonts w:ascii="Times New Roman" w:eastAsia="Calibri" w:hAnsi="Times New Roman" w:cs="Times New Roman"/>
      <w:sz w:val="28"/>
      <w:szCs w:val="24"/>
      <w:lang w:eastAsia="ru-RU"/>
    </w:rPr>
  </w:style>
  <w:style w:type="paragraph" w:styleId="af">
    <w:name w:val="List Paragraph"/>
    <w:basedOn w:val="a"/>
    <w:link w:val="af0"/>
    <w:uiPriority w:val="34"/>
    <w:qFormat/>
    <w:rsid w:val="00D05CB0"/>
    <w:pPr>
      <w:spacing w:after="200" w:line="276" w:lineRule="auto"/>
      <w:ind w:left="720"/>
      <w:contextualSpacing/>
    </w:pPr>
    <w:rPr>
      <w:rFonts w:ascii="Calibri" w:hAnsi="Calibri"/>
      <w:sz w:val="22"/>
      <w:szCs w:val="22"/>
      <w:lang w:eastAsia="en-US"/>
    </w:rPr>
  </w:style>
  <w:style w:type="paragraph" w:styleId="2">
    <w:name w:val="Body Text 2"/>
    <w:basedOn w:val="a"/>
    <w:link w:val="20"/>
    <w:unhideWhenUsed/>
    <w:rsid w:val="00D05CB0"/>
    <w:pPr>
      <w:spacing w:after="120" w:line="480" w:lineRule="auto"/>
    </w:pPr>
    <w:rPr>
      <w:rFonts w:eastAsia="Times New Roman"/>
      <w:sz w:val="24"/>
    </w:rPr>
  </w:style>
  <w:style w:type="character" w:customStyle="1" w:styleId="20">
    <w:name w:val="Основной текст 2 Знак"/>
    <w:basedOn w:val="a0"/>
    <w:link w:val="2"/>
    <w:rsid w:val="00D05CB0"/>
    <w:rPr>
      <w:rFonts w:ascii="Times New Roman" w:eastAsia="Times New Roman" w:hAnsi="Times New Roman" w:cs="Times New Roman"/>
      <w:sz w:val="24"/>
      <w:szCs w:val="24"/>
      <w:lang w:eastAsia="ru-RU"/>
    </w:rPr>
  </w:style>
  <w:style w:type="character" w:styleId="HTML">
    <w:name w:val="HTML Cite"/>
    <w:uiPriority w:val="99"/>
    <w:unhideWhenUsed/>
    <w:rsid w:val="00D05CB0"/>
    <w:rPr>
      <w:rFonts w:ascii="Times New Roman" w:hAnsi="Times New Roman" w:cs="Times New Roman" w:hint="default"/>
      <w:i/>
      <w:iCs w:val="0"/>
    </w:rPr>
  </w:style>
  <w:style w:type="paragraph" w:styleId="af1">
    <w:name w:val="No Spacing"/>
    <w:link w:val="af2"/>
    <w:uiPriority w:val="99"/>
    <w:qFormat/>
    <w:rsid w:val="00D05CB0"/>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submenu-table">
    <w:name w:val="submenu-table"/>
    <w:uiPriority w:val="99"/>
    <w:rsid w:val="00D05CB0"/>
    <w:rPr>
      <w:rFonts w:ascii="Times New Roman" w:hAnsi="Times New Roman" w:cs="Times New Roman" w:hint="default"/>
    </w:rPr>
  </w:style>
  <w:style w:type="paragraph" w:customStyle="1" w:styleId="110">
    <w:name w:val="Заголовок 11"/>
    <w:basedOn w:val="a"/>
    <w:uiPriority w:val="1"/>
    <w:qFormat/>
    <w:rsid w:val="00D05CB0"/>
    <w:pPr>
      <w:widowControl w:val="0"/>
      <w:ind w:left="2485"/>
      <w:outlineLvl w:val="1"/>
    </w:pPr>
    <w:rPr>
      <w:rFonts w:eastAsia="Times New Roman"/>
      <w:b/>
      <w:bCs/>
      <w:szCs w:val="28"/>
      <w:lang w:val="en-US" w:eastAsia="en-US"/>
    </w:rPr>
  </w:style>
  <w:style w:type="paragraph" w:styleId="af3">
    <w:name w:val="Subtitle"/>
    <w:basedOn w:val="a"/>
    <w:link w:val="af4"/>
    <w:qFormat/>
    <w:rsid w:val="00D05CB0"/>
    <w:pPr>
      <w:jc w:val="center"/>
    </w:pPr>
    <w:rPr>
      <w:rFonts w:eastAsia="Times New Roman"/>
      <w:b/>
      <w:bCs/>
      <w:sz w:val="24"/>
    </w:rPr>
  </w:style>
  <w:style w:type="character" w:customStyle="1" w:styleId="af4">
    <w:name w:val="Подзаголовок Знак"/>
    <w:basedOn w:val="a0"/>
    <w:link w:val="af3"/>
    <w:rsid w:val="00D05CB0"/>
    <w:rPr>
      <w:rFonts w:ascii="Times New Roman" w:eastAsia="Times New Roman" w:hAnsi="Times New Roman" w:cs="Times New Roman"/>
      <w:b/>
      <w:bCs/>
      <w:sz w:val="24"/>
      <w:szCs w:val="24"/>
      <w:lang w:eastAsia="ru-RU"/>
    </w:rPr>
  </w:style>
  <w:style w:type="character" w:customStyle="1" w:styleId="apple-converted-space">
    <w:name w:val="apple-converted-space"/>
    <w:rsid w:val="00D05CB0"/>
  </w:style>
  <w:style w:type="paragraph" w:customStyle="1" w:styleId="Default">
    <w:name w:val="Default"/>
    <w:rsid w:val="00D05C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2">
    <w:name w:val="Без интервала Знак"/>
    <w:link w:val="af1"/>
    <w:uiPriority w:val="99"/>
    <w:rsid w:val="00D05CB0"/>
    <w:rPr>
      <w:rFonts w:ascii="Times New Roman CYR" w:eastAsia="Times New Roman" w:hAnsi="Times New Roman CYR" w:cs="Times New Roman"/>
      <w:sz w:val="20"/>
      <w:szCs w:val="20"/>
      <w:lang w:eastAsia="ru-RU"/>
    </w:rPr>
  </w:style>
  <w:style w:type="table" w:styleId="af5">
    <w:name w:val="Table Grid"/>
    <w:basedOn w:val="a1"/>
    <w:uiPriority w:val="59"/>
    <w:rsid w:val="00D05C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D05CB0"/>
  </w:style>
  <w:style w:type="paragraph" w:customStyle="1" w:styleId="af6">
    <w:name w:val="Прижатый влево"/>
    <w:basedOn w:val="a"/>
    <w:next w:val="a"/>
    <w:rsid w:val="00D05CB0"/>
    <w:pPr>
      <w:widowControl w:val="0"/>
      <w:autoSpaceDE w:val="0"/>
      <w:autoSpaceDN w:val="0"/>
      <w:adjustRightInd w:val="0"/>
    </w:pPr>
    <w:rPr>
      <w:rFonts w:ascii="Arial" w:eastAsia="Times New Roman" w:hAnsi="Arial"/>
      <w:sz w:val="20"/>
      <w:szCs w:val="20"/>
    </w:rPr>
  </w:style>
  <w:style w:type="character" w:styleId="af7">
    <w:name w:val="footnote reference"/>
    <w:aliases w:val="Знак сноски 1,Знак сноски-FN,Ciae niinee-FN"/>
    <w:uiPriority w:val="99"/>
    <w:unhideWhenUsed/>
    <w:rsid w:val="00D05CB0"/>
    <w:rPr>
      <w:rFonts w:ascii="Times New Roman" w:hAnsi="Times New Roman" w:cs="Times New Roman" w:hint="default"/>
      <w:vertAlign w:val="superscript"/>
    </w:rPr>
  </w:style>
  <w:style w:type="character" w:customStyle="1" w:styleId="FontStyle20">
    <w:name w:val="Font Style20"/>
    <w:rsid w:val="00D05CB0"/>
    <w:rPr>
      <w:rFonts w:ascii="Times New Roman" w:hAnsi="Times New Roman" w:cs="Times New Roman" w:hint="default"/>
      <w:sz w:val="16"/>
      <w:szCs w:val="16"/>
    </w:rPr>
  </w:style>
  <w:style w:type="character" w:customStyle="1" w:styleId="FontStyle40">
    <w:name w:val="Font Style40"/>
    <w:uiPriority w:val="99"/>
    <w:rsid w:val="00D05CB0"/>
    <w:rPr>
      <w:rFonts w:ascii="Times New Roman" w:hAnsi="Times New Roman" w:cs="Times New Roman" w:hint="default"/>
      <w:color w:val="000000"/>
      <w:sz w:val="22"/>
    </w:rPr>
  </w:style>
  <w:style w:type="paragraph" w:styleId="af8">
    <w:name w:val="header"/>
    <w:basedOn w:val="a"/>
    <w:link w:val="af9"/>
    <w:uiPriority w:val="99"/>
    <w:unhideWhenUsed/>
    <w:rsid w:val="00D05CB0"/>
    <w:pPr>
      <w:tabs>
        <w:tab w:val="center" w:pos="4677"/>
        <w:tab w:val="right" w:pos="9355"/>
      </w:tabs>
    </w:pPr>
  </w:style>
  <w:style w:type="character" w:customStyle="1" w:styleId="af9">
    <w:name w:val="Верхний колонтитул Знак"/>
    <w:basedOn w:val="a0"/>
    <w:link w:val="af8"/>
    <w:uiPriority w:val="99"/>
    <w:rsid w:val="00D05CB0"/>
    <w:rPr>
      <w:rFonts w:ascii="Times New Roman" w:eastAsia="Calibri" w:hAnsi="Times New Roman" w:cs="Times New Roman"/>
      <w:sz w:val="28"/>
      <w:szCs w:val="24"/>
      <w:lang w:eastAsia="ru-RU"/>
    </w:rPr>
  </w:style>
  <w:style w:type="paragraph" w:styleId="afa">
    <w:name w:val="Balloon Text"/>
    <w:basedOn w:val="a"/>
    <w:link w:val="afb"/>
    <w:uiPriority w:val="99"/>
    <w:semiHidden/>
    <w:unhideWhenUsed/>
    <w:rsid w:val="00D05CB0"/>
    <w:rPr>
      <w:rFonts w:ascii="Arial" w:hAnsi="Arial" w:cs="Arial"/>
      <w:sz w:val="16"/>
      <w:szCs w:val="16"/>
    </w:rPr>
  </w:style>
  <w:style w:type="character" w:customStyle="1" w:styleId="afb">
    <w:name w:val="Текст выноски Знак"/>
    <w:basedOn w:val="a0"/>
    <w:link w:val="afa"/>
    <w:uiPriority w:val="99"/>
    <w:semiHidden/>
    <w:rsid w:val="00D05CB0"/>
    <w:rPr>
      <w:rFonts w:ascii="Arial" w:eastAsia="Calibri" w:hAnsi="Arial" w:cs="Arial"/>
      <w:sz w:val="16"/>
      <w:szCs w:val="16"/>
      <w:lang w:eastAsia="ru-RU"/>
    </w:rPr>
  </w:style>
  <w:style w:type="character" w:customStyle="1" w:styleId="12">
    <w:name w:val="Текст выноски Знак1"/>
    <w:basedOn w:val="a0"/>
    <w:uiPriority w:val="99"/>
    <w:semiHidden/>
    <w:rsid w:val="00B62CC2"/>
    <w:rPr>
      <w:rFonts w:ascii="Tahoma" w:eastAsia="Calibri" w:hAnsi="Tahoma" w:cs="Tahoma"/>
      <w:sz w:val="16"/>
      <w:szCs w:val="16"/>
    </w:rPr>
  </w:style>
  <w:style w:type="paragraph" w:customStyle="1" w:styleId="s16">
    <w:name w:val="s_16"/>
    <w:basedOn w:val="a"/>
    <w:rsid w:val="009E711F"/>
    <w:pPr>
      <w:spacing w:before="100" w:beforeAutospacing="1" w:after="100" w:afterAutospacing="1"/>
    </w:pPr>
    <w:rPr>
      <w:rFonts w:eastAsia="Times New Roman"/>
      <w:sz w:val="24"/>
    </w:rPr>
  </w:style>
  <w:style w:type="paragraph" w:customStyle="1" w:styleId="13">
    <w:name w:val="Без интервала1"/>
    <w:rsid w:val="00841DA8"/>
    <w:pPr>
      <w:suppressAutoHyphens/>
      <w:spacing w:after="0" w:line="100" w:lineRule="atLeast"/>
    </w:pPr>
    <w:rPr>
      <w:rFonts w:ascii="Times New Roman CYR" w:eastAsia="Times New Roman" w:hAnsi="Times New Roman CYR" w:cs="Times New Roman"/>
      <w:lang w:eastAsia="ar-SA"/>
    </w:rPr>
  </w:style>
  <w:style w:type="character" w:customStyle="1" w:styleId="14">
    <w:name w:val="Дата1"/>
    <w:basedOn w:val="a0"/>
    <w:rsid w:val="003D4F4E"/>
  </w:style>
  <w:style w:type="paragraph" w:customStyle="1" w:styleId="ConsPlusNormal">
    <w:name w:val="ConsPlusNormal"/>
    <w:rsid w:val="00761099"/>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76109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s10">
    <w:name w:val="s_10"/>
    <w:basedOn w:val="a0"/>
    <w:rsid w:val="006C2AFB"/>
  </w:style>
  <w:style w:type="character" w:customStyle="1" w:styleId="FontStyle49">
    <w:name w:val="Font Style49"/>
    <w:basedOn w:val="a0"/>
    <w:uiPriority w:val="99"/>
    <w:rsid w:val="00700EB5"/>
    <w:rPr>
      <w:rFonts w:ascii="Times New Roman" w:hAnsi="Times New Roman" w:cs="Times New Roman"/>
      <w:sz w:val="40"/>
      <w:szCs w:val="40"/>
    </w:rPr>
  </w:style>
  <w:style w:type="character" w:customStyle="1" w:styleId="af0">
    <w:name w:val="Абзац списка Знак"/>
    <w:basedOn w:val="a0"/>
    <w:link w:val="af"/>
    <w:uiPriority w:val="34"/>
    <w:qFormat/>
    <w:locked/>
    <w:rsid w:val="00700EB5"/>
    <w:rPr>
      <w:rFonts w:ascii="Calibri" w:eastAsia="Calibri" w:hAnsi="Calibri" w:cs="Times New Roman"/>
    </w:rPr>
  </w:style>
  <w:style w:type="character" w:styleId="afc">
    <w:name w:val="Emphasis"/>
    <w:basedOn w:val="a0"/>
    <w:uiPriority w:val="20"/>
    <w:qFormat/>
    <w:rsid w:val="00BB0DDA"/>
    <w:rPr>
      <w:i/>
      <w:iCs/>
    </w:rPr>
  </w:style>
  <w:style w:type="paragraph" w:styleId="21">
    <w:name w:val="Body Text Indent 2"/>
    <w:basedOn w:val="a"/>
    <w:link w:val="22"/>
    <w:uiPriority w:val="99"/>
    <w:semiHidden/>
    <w:unhideWhenUsed/>
    <w:rsid w:val="000701C5"/>
    <w:pPr>
      <w:spacing w:after="120" w:line="480" w:lineRule="auto"/>
      <w:ind w:left="283"/>
    </w:pPr>
  </w:style>
  <w:style w:type="character" w:customStyle="1" w:styleId="22">
    <w:name w:val="Основной текст с отступом 2 Знак"/>
    <w:basedOn w:val="a0"/>
    <w:link w:val="21"/>
    <w:uiPriority w:val="99"/>
    <w:semiHidden/>
    <w:rsid w:val="000701C5"/>
    <w:rPr>
      <w:rFonts w:ascii="Times New Roman" w:eastAsia="Calibri"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3420">
      <w:bodyDiv w:val="1"/>
      <w:marLeft w:val="0"/>
      <w:marRight w:val="0"/>
      <w:marTop w:val="0"/>
      <w:marBottom w:val="0"/>
      <w:divBdr>
        <w:top w:val="none" w:sz="0" w:space="0" w:color="auto"/>
        <w:left w:val="none" w:sz="0" w:space="0" w:color="auto"/>
        <w:bottom w:val="none" w:sz="0" w:space="0" w:color="auto"/>
        <w:right w:val="none" w:sz="0" w:space="0" w:color="auto"/>
      </w:divBdr>
    </w:div>
    <w:div w:id="425662268">
      <w:bodyDiv w:val="1"/>
      <w:marLeft w:val="0"/>
      <w:marRight w:val="0"/>
      <w:marTop w:val="0"/>
      <w:marBottom w:val="0"/>
      <w:divBdr>
        <w:top w:val="none" w:sz="0" w:space="0" w:color="auto"/>
        <w:left w:val="none" w:sz="0" w:space="0" w:color="auto"/>
        <w:bottom w:val="none" w:sz="0" w:space="0" w:color="auto"/>
        <w:right w:val="none" w:sz="0" w:space="0" w:color="auto"/>
      </w:divBdr>
    </w:div>
    <w:div w:id="787310977">
      <w:bodyDiv w:val="1"/>
      <w:marLeft w:val="0"/>
      <w:marRight w:val="0"/>
      <w:marTop w:val="0"/>
      <w:marBottom w:val="0"/>
      <w:divBdr>
        <w:top w:val="none" w:sz="0" w:space="0" w:color="auto"/>
        <w:left w:val="none" w:sz="0" w:space="0" w:color="auto"/>
        <w:bottom w:val="none" w:sz="0" w:space="0" w:color="auto"/>
        <w:right w:val="none" w:sz="0" w:space="0" w:color="auto"/>
      </w:divBdr>
    </w:div>
    <w:div w:id="194769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F911875CAE5FE47F6184A745E448C4FB24969801191F5B9B07B6C4D79BA9738E083A51F54B7DD6999291D6E8E7VEX6J" TargetMode="External"/><Relationship Id="rId18" Type="http://schemas.openxmlformats.org/officeDocument/2006/relationships/hyperlink" Target="consultantplus://offline/ref=92641EFCB80FFA7BFBF773DEB8A3E4F530D8DD64164285C5DAD969A64F73A2AA2E4BF3770DFB2BF68CB825EFA3kD42K" TargetMode="External"/><Relationship Id="rId3" Type="http://schemas.openxmlformats.org/officeDocument/2006/relationships/styles" Target="styles.xml"/><Relationship Id="rId21" Type="http://schemas.openxmlformats.org/officeDocument/2006/relationships/hyperlink" Target="consultantplus://offline/ref=92641EFCB80FFA7BFBF773DEB8A3E4F530D8DD64164285C5DAD969A64F73A2AA3C4BAB7B0CF930F581AD73BEE587D3BA7A24BFFF81F03C42k04CK" TargetMode="External"/><Relationship Id="rId7" Type="http://schemas.openxmlformats.org/officeDocument/2006/relationships/endnotes" Target="endnotes.xml"/><Relationship Id="rId12" Type="http://schemas.openxmlformats.org/officeDocument/2006/relationships/hyperlink" Target="consultantplus://offline/ref=F911875CAE5FE47F6184A657EE209AF7229DCF0D111C58CE52E99F8ACCA079D95D7550A90E2AC5989591D4EDFBE4F1A8VAX7J" TargetMode="External"/><Relationship Id="rId17" Type="http://schemas.openxmlformats.org/officeDocument/2006/relationships/hyperlink" Target="consultantplus://offline/ref=92641EFCB80FFA7BFBF773DEB8A3E4F530D9DB64114685C5DAD969A64F73A2AA3C4BAB7B0CFB34F58FAD73BEE587D3BA7A24BFFF81F03C42k04C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2641EFCB80FFA7BFBF773DEB8A3E4F530D8DD64164285C5DAD969A64F73A2AA3C4BAB7B0CF934F481AD73BEE587D3BA7A24BFFF81F03C42k04CK" TargetMode="External"/><Relationship Id="rId20" Type="http://schemas.openxmlformats.org/officeDocument/2006/relationships/hyperlink" Target="consultantplus://offline/ref=92641EFCB80FFA7BFBF773DEB8A3E4F530D8DD64164285C5DAD969A64F73A2AA3C4BAB7B0CF934F78AAD73BEE587D3BA7A24BFFF81F03C42k04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2641EFCB80FFA7BFBF76DDEBFCBBAF934D585681C418C9B808632FB187AA8FD7B04F22B48AC38F78BB827EABFD0DEB9k748K" TargetMode="External"/><Relationship Id="rId23" Type="http://schemas.openxmlformats.org/officeDocument/2006/relationships/footer" Target="footer5.xml"/><Relationship Id="rId10" Type="http://schemas.openxmlformats.org/officeDocument/2006/relationships/footer" Target="footer3.xml"/><Relationship Id="rId19" Type="http://schemas.openxmlformats.org/officeDocument/2006/relationships/hyperlink" Target="consultantplus://offline/ref=92641EFCB80FFA7BFBF773DEB8A3E4F530D8DD64164285C5DAD969A64F73A2AA2E4BF3770DFB2BF68CB825EFA3kD42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F911875CAE5FE47F6184B857E948C4FB249F900610195B9B07B6C4D79BA9738E1A3A09F94A7FC89C948480B9A1B3FCABA51E0C062EFC7205VEXAJ" TargetMode="External"/><Relationship Id="rId22" Type="http://schemas.openxmlformats.org/officeDocument/2006/relationships/hyperlink" Target="consultantplus://offline/ref=92641EFCB80FFA7BFBF773DEB8A3E4F530D8DD64164285C5DAD969A64F73A2AA2E4BF3770DFB2BF68CB825EFA3kD4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1AE7-802E-4DD8-A4F9-ADF36E76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6187</TotalTime>
  <Pages>27</Pages>
  <Words>4870</Words>
  <Characters>27762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123</cp:lastModifiedBy>
  <cp:revision>310</cp:revision>
  <dcterms:created xsi:type="dcterms:W3CDTF">2018-04-24T20:29:00Z</dcterms:created>
  <dcterms:modified xsi:type="dcterms:W3CDTF">2021-09-14T06:23:00Z</dcterms:modified>
</cp:coreProperties>
</file>