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8" w:rsidRPr="00AF3CAC" w:rsidRDefault="00587D48" w:rsidP="00AF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48">
        <w:rPr>
          <w:rFonts w:ascii="Times New Roman" w:hAnsi="Times New Roman" w:cs="Times New Roman"/>
          <w:b/>
          <w:sz w:val="28"/>
          <w:szCs w:val="28"/>
        </w:rPr>
        <w:t>Патенты на изобретения</w:t>
      </w:r>
      <w:r w:rsidR="00AF3CAC">
        <w:rPr>
          <w:rFonts w:ascii="Times New Roman" w:hAnsi="Times New Roman" w:cs="Times New Roman"/>
          <w:b/>
          <w:sz w:val="28"/>
          <w:szCs w:val="28"/>
        </w:rPr>
        <w:t>, полученные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tbl>
      <w:tblPr>
        <w:tblW w:w="15286" w:type="dxa"/>
        <w:jc w:val="center"/>
        <w:tblInd w:w="1915" w:type="dxa"/>
        <w:tblLayout w:type="fixed"/>
        <w:tblLook w:val="0000" w:firstRow="0" w:lastRow="0" w:firstColumn="0" w:lastColumn="0" w:noHBand="0" w:noVBand="0"/>
      </w:tblPr>
      <w:tblGrid>
        <w:gridCol w:w="719"/>
        <w:gridCol w:w="4683"/>
        <w:gridCol w:w="1378"/>
        <w:gridCol w:w="5331"/>
        <w:gridCol w:w="1102"/>
        <w:gridCol w:w="2073"/>
      </w:tblGrid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Двухуровневый очиститель застойных вод акваторий бухт и заливов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Пат.2539000, Российская Федерация, МПК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3/02 (2006.01);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15/00(2006.01)заявитель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2013136302/13;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01.08.2013;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10.01.2015,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Приспособление для очистки вод акваторий бухт и заливов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Пат.2538999, Российская Федерация, МПК;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15/00(2006.01); 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3/02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2013136804/13;заявл. 06.08.2013;опубл. 10.01.2015,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Таратута </w:t>
            </w: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Забивная свая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Пат.2538005, Российская Федерация, МПК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5/48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013145750/03;заявл. 11.10.2013;опубл. 10.01.2015,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  <w:p w:rsidR="00DD656A" w:rsidRPr="00102DCA" w:rsidRDefault="00DD656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очистки застойных вод акваторий бухт и заливов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Пат.2537900, Российская Федерация, МПК;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15/00(2006.01); 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3/00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2013136781/13;заявл. 06.08.2013;опубл. 10.01.2015,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  <w:p w:rsidR="00DD656A" w:rsidRPr="00102DCA" w:rsidRDefault="00DD656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</w:tc>
      </w:tr>
      <w:tr w:rsidR="00587D48" w:rsidRPr="00102DCA" w:rsidTr="002E652E">
        <w:trPr>
          <w:trHeight w:val="1798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действия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Пат.2537718, Российская Федерация, МПК; В28С  5/22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2013139529/03;заявл. 26.08.2013;опубл. 10.01.2015,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  <w:p w:rsidR="00DD656A" w:rsidRPr="00102DCA" w:rsidRDefault="00DD656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AF3CAC" w:rsidRPr="00102DCA" w:rsidRDefault="00AF3CAC" w:rsidP="0065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Грохот винтовой барабанный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Пат.2537443, Российская Федерация, МПК В07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1/22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013146919/03;заявл. 21.10.2013;опубл. 10.01.2015,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  <w:r w:rsidR="00587D48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Свая забивная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Пат.2540756, Российская Федерация, МПК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5/48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2013145650/03;заявл. 11.10.2013;опубл. 10.02.2015,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  <w:r w:rsidR="00587D48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галтовки</w:t>
            </w:r>
            <w:proofErr w:type="spellEnd"/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Пат.2540246, Российская Федерация,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31/02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–№ 2013138982/02;заявл. 20.08.2013;опубл. 10.02.2015,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  <w:p w:rsidR="00DD656A" w:rsidRPr="00102DCA" w:rsidRDefault="00DD656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Машина для приготовления кормов и разделения их на фракции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Пат.2540583,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17/00 (2006.01); В01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9/02 (2006.01)</w:t>
            </w:r>
          </w:p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 № 2013145134/13;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08.10.2013;</w:t>
            </w:r>
          </w:p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  <w:p w:rsidR="00DD656A" w:rsidRPr="00102DCA" w:rsidRDefault="00DD656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  <w:r w:rsidR="00AF3CAC">
              <w:rPr>
                <w:rFonts w:ascii="Times New Roman" w:hAnsi="Times New Roman" w:cs="Times New Roman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Грохот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Пат.2540370, Российская Федерация, В07В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 № 2013144710/03;заявл. 04.10.2013;</w:t>
            </w:r>
            <w:r w:rsidR="00AF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  <w:p w:rsidR="00DD656A" w:rsidRPr="00102DCA" w:rsidRDefault="00DD656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отделочно-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зачистной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Пат.2542203, Российская Федерация, В24В  31/02(2006.01)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 № 2013138980/02;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20.08.2013;опубл. 20.02.2015,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 С.М.</w:t>
            </w:r>
            <w:r w:rsidR="00AF3CAC">
              <w:rPr>
                <w:rFonts w:ascii="Times New Roman" w:hAnsi="Times New Roman" w:cs="Times New Roman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Малогабаритная установка для приготовления кормов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Пат.2541663, Российская Федерация,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 № 2013147260/13;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22.10.2013;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  <w:r w:rsidR="00AF3CAC">
              <w:rPr>
                <w:rFonts w:ascii="Times New Roman" w:hAnsi="Times New Roman" w:cs="Times New Roman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Охладитель клинкера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Пат.2542295, Российская Федерация, С10В 39/00(2006.01)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7/38 (2006.01) </w:t>
            </w:r>
          </w:p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</w:p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№ 2013136800/05;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06.08.2013;</w:t>
            </w:r>
          </w:p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  <w:p w:rsidR="001D20DA" w:rsidRPr="00102DCA" w:rsidRDefault="001D20D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мойки сыпучих материалов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Пат.2541662, Российская Федерация,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12/02(2006.01)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университет. – № 2013147238/13;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22.10.2013;опубл. 20.02.2015,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  <w:p w:rsidR="001D20DA" w:rsidRPr="00102DCA" w:rsidRDefault="001D20D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left="-6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Цыбулевский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Мельница трубная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Пат.2541673, Российская Федерация, В02С 17/04(2006.01)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 № 2013150244/13;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11.11.2013;опубл. 20.02.2015,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  <w:p w:rsidR="001D20DA" w:rsidRPr="00102DCA" w:rsidRDefault="001D20D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AC" w:rsidRDefault="00AF3CAC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отделочно-упрочняющей обработки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Пат.2542222, Российская Федерация, В24В 31/023(2006.01)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 № 2013150241/02;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11.11.2013;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48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Кочубей С.Г.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Луговая Л.Н.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Машина для мойки материалов сыпучих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Пат.2542126, Российская Федерация,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12/02(2006.01)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 № 2013147005/13;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21.10.2013;опубл. 20.02.2015,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ind w:left="-135" w:right="-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Цыбулевский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87D48" w:rsidRPr="00102DCA" w:rsidRDefault="00587D48" w:rsidP="00656348">
            <w:pPr>
              <w:spacing w:after="0"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мойки материалов сыпучих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Пат.2544384,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12/00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 Федеральное </w:t>
            </w:r>
            <w:proofErr w:type="spellStart"/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-венное</w:t>
            </w:r>
            <w:proofErr w:type="gram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 № 2013147254/13;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22.10.2013;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20.03.2015,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  <w:p w:rsidR="001D20DA" w:rsidRPr="00102DCA" w:rsidRDefault="001D20DA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ind w:left="-135" w:right="-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Цыбулевский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87D48" w:rsidRPr="00102DCA" w:rsidRDefault="00587D48" w:rsidP="00656348">
            <w:pPr>
              <w:spacing w:after="0" w:line="240" w:lineRule="auto"/>
              <w:ind w:left="-135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приготовления кормов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Пат.2545339,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11/00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2013135043/05;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25.07.2013;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27.03.2015,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  <w:p w:rsidR="001D20DA" w:rsidRPr="00102DCA" w:rsidRDefault="001D20DA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 Д.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Машина для мойки материалов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Пат.2548947,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12/02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2013149718/13;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06.11.2013;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1D20DA" w:rsidRPr="00102DCA" w:rsidRDefault="001D20DA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вибрационное для отделочно-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зачистной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деталей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Пат.2548561,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24В 31/073 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2013157233/02;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23.12.2013;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Иванов А. 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Луговая Л. Н. Кочубей С. Г.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вибрационное для приготовления кормов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Пат.2548889,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2013153788/13;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вибрационная для приготовления кормов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Пат.2548888,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2013154460/13;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06.12.2013;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1D20DA" w:rsidRPr="00102DCA" w:rsidRDefault="001D20D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Вибрационное устройство для приготовления кормов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Пат.2548890,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2013153787/13;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1D20DA" w:rsidRPr="00102DCA" w:rsidRDefault="001D20DA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Вибрационная установка для смешивания сыпучих материалов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Пат.2548187,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3/18 (2006.01),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(2006.01),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13/00 (2006.01),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11/00 (2006.01) </w:t>
            </w:r>
          </w:p>
          <w:p w:rsidR="00587D48" w:rsidRPr="00102DCA" w:rsidRDefault="00587D48" w:rsidP="00656348">
            <w:pPr>
              <w:spacing w:after="0" w:line="228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университет» –</w:t>
            </w:r>
          </w:p>
          <w:p w:rsidR="001D20DA" w:rsidRPr="00102DCA" w:rsidRDefault="00587D48" w:rsidP="001D20D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№ 2013149871/13;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0DA">
              <w:rPr>
                <w:rFonts w:ascii="Times New Roman" w:hAnsi="Times New Roman" w:cs="Times New Roman"/>
                <w:sz w:val="24"/>
                <w:szCs w:val="24"/>
              </w:rPr>
              <w:t xml:space="preserve"> 20.04.2015</w:t>
            </w:r>
            <w:r w:rsidR="00F3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0421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F30421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Вибрационная установка для приготовления кормов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Пат.2548184,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2013153785/13;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Вибрационный</w:t>
            </w:r>
            <w:proofErr w:type="gram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с квадратной рабочей камерой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Пат.2548305, Российская Федерация, МПК В28С 5/48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2013158414/03;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26.12.2013;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 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Агрегат для выделения семян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Пат.2548182,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4/12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2013154451/13;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06.12.2013;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F30421" w:rsidRPr="00102DCA" w:rsidRDefault="00F30421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102DCA" w:rsidRDefault="00D251FF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 С. М.</w:t>
            </w:r>
          </w:p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 для приготовления кормов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Пат.2548894,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2013159068/13;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30.12.2013;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F30421" w:rsidRPr="00102DCA" w:rsidRDefault="00F30421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D251FF" w:rsidP="00656348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87D48" w:rsidRPr="00102D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D48" w:rsidRPr="00102DCA" w:rsidRDefault="00587D48" w:rsidP="00656348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непрерывного приготовления кормов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Пат.2548892,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2014100342/13;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09.01.2014;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F30421" w:rsidRPr="00102DCA" w:rsidRDefault="00F30421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/>
              <w:ind w:left="-10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Цыбулевский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87D48" w:rsidRPr="00102DCA" w:rsidRDefault="00587D48" w:rsidP="00656348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Машина для обезвоживания навоза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rPr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Пат.2546200,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01С 3/00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2014104884/13;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11.02.2014;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Агрегат для обезвоживания навоза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Пат.2548098,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01С 3/00  (2006.01)В01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33/27 (2006.01) </w:t>
            </w:r>
          </w:p>
          <w:p w:rsidR="00587D48" w:rsidRPr="00102DCA" w:rsidRDefault="00587D48" w:rsidP="00656348">
            <w:pPr>
              <w:spacing w:after="0" w:line="228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университет» –</w:t>
            </w:r>
          </w:p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№ 2014104639/05;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</w:t>
            </w:r>
            <w:r w:rsidR="0065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</w:p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выделения жидкой фракции из материалов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Пат.2548099,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33/27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2014108791/05;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06.03.2014;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811B20" w:rsidRPr="00102DCA" w:rsidRDefault="00811B20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Станок для выделения жидкой фракции из  материалов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Пат.2549408, Российская Федерация, МПК В01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33/27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20141107163/05;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25.02.2014;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27.04.2015,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  <w:p w:rsidR="00811B20" w:rsidRPr="00102DCA" w:rsidRDefault="00811B20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Станок для выделения жидкой фракции из  материалов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Пат.2548100, Российская Федерация МПК В01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33/27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2014107120/05;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25.02.2014;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811B20" w:rsidRPr="00102DCA" w:rsidRDefault="00811B20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Станок для абразивной обработки деталей с отделением обработанных деталей от абразивных гранул и отходов обработки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Пат.2549793, Российская Федерация МПК В24В 31/02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2013144078/02;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01.10.2013;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27.04.2015,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Машина для мойки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Пат.2546189,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12/02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2013148962/13;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01.11.2013;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Коническая трубная винтовая мельница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Пат.2547933, Российская Федерация, МПК В02С 17/04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 № 2013157662/13;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1A6366" w:rsidRPr="00102DCA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С.</w:t>
            </w:r>
            <w:r w:rsidR="00587D48" w:rsidRPr="00102D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 прямоточный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Пат.2547934,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41/00 (2006.01)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7/06 (2006/01)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12/18 (2006/01)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2013153784/13;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1A6366" w:rsidRPr="00102DCA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 Д.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 прямоточный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Пат.2547926,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41/00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2013157159/13;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23.12.2013;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1A6366" w:rsidRPr="00102DCA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 С. М.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Вибрационная установка для приготовления растворов с квадратной рабочей камерой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Пат.2547878, Российская Федерация, МПК В28С 5/48 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 № 2013159067/03;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30.12.2013;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 Д.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 2546361,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3/00 (2006.01)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1/12 (2006/01)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57/036 (2006/01)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8/00 (2006/01)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2014107119/11;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25.02.2014;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Серга М. Г.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Вибрационное устройство для отделочно-упрочняющей обработки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Пат.2545860, Российская Федерация, МПК В24В 31/073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2013157656/02;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1A6366" w:rsidRPr="00102DCA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Иванов А. 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Кузнецова Н. 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Трубная винтовая мельница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Пат.2457936, Российская Федерация, МПК В02С 17/04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2013157650/13/13;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24.12.2013;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1A6366" w:rsidRPr="00102DCA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 Д.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Смеситель сыпучих материалов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Пат.2456180, Российская Федерация, МПК А23 17/00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2013147253/13;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22.10.2013;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  <w:p w:rsidR="001A6366" w:rsidRPr="00102DCA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Трубная мельница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Пат.2546184, Российская Федерация, МПК В02С 17/04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2013151554/13;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19.11.2013;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выделения семян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Пат.2546185, Российская Федерация, МПК А23 4/12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2013151761/13;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Кузнецова Н. 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Ситайло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Машина для выделения семян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Пат.2546187, Российская Федерация, МПК А23 4/12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2013153239/13;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29.11.2013;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10.04.2015,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Кузнецова Н. 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Луговая Л. 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Горячева Е. А.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обезвоживания навоза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Пат.2550074, Российская Федерация, МПК А01С  3/00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2014105391/13;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13.02.2014;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10.05.2015, бюл. № 13</w:t>
            </w:r>
          </w:p>
          <w:p w:rsidR="001A6366" w:rsidRPr="00D251FF" w:rsidRDefault="001A6366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Серга Г.В.,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Бурса И.А.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87D48" w:rsidRPr="00D251FF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приготовления растворов с квадратной рабочей камерой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Пат.2549943, Российская Федерация, МПК В28С  5/48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 № 2013159008/03;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30.12.2013;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  <w:p w:rsidR="001A6366" w:rsidRPr="00102DCA" w:rsidRDefault="001A6366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Малогабаритная вибрационная установка для приготовления растворов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Пат.2550174, Российская Федерация, МПК В28С  5/48  (2006.01) 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 № 2013159006/03;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30.12.2013;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Пат.2550103, Российская Федерация, МПК В60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3/00  (2006.01);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1/12 (2006.1); </w:t>
            </w:r>
          </w:p>
          <w:p w:rsidR="00587D48" w:rsidRPr="00102DCA" w:rsidRDefault="00587D48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57/036 (2006.1);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8/00 (2006.1)</w:t>
            </w:r>
          </w:p>
          <w:p w:rsidR="00587D48" w:rsidRPr="00102DCA" w:rsidRDefault="00587D48" w:rsidP="00656348">
            <w:pPr>
              <w:spacing w:after="0" w:line="226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университет» –</w:t>
            </w:r>
          </w:p>
          <w:p w:rsidR="00587D48" w:rsidRPr="00102DCA" w:rsidRDefault="00587D48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№ 2014107118/11;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25.02.2014;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48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Серга М.Г.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Вибрационное устройство для смешивания сыпучих материалов</w:t>
            </w:r>
          </w:p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Пат.2551147,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2013149194/13;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05.11.2013;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выделения семян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Пат.2551158,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2013151762/13;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  <w:p w:rsidR="001A6366" w:rsidRPr="00102DCA" w:rsidRDefault="001A6366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 С.М.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Станок для выделения семян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Пат.2551164,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4/12 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2013150243/13;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11.11.2013;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  <w:p w:rsidR="001A6366" w:rsidRPr="00102DCA" w:rsidRDefault="001A6366" w:rsidP="00656348">
            <w:pPr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Кочубей С.Г.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Луговая Л.Н.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Горячев</w:t>
            </w:r>
            <w:r w:rsidR="002E652E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приготовления кормов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Пат.2550997, Российская Федерация, МПК А23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2013159007/13;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30.12.2013;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  <w:p w:rsidR="001A6366" w:rsidRPr="00102DCA" w:rsidRDefault="001A6366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Цыбулевский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2E652E">
        <w:trPr>
          <w:trHeight w:val="1729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обезвоживания навоза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Пат.2551151, Российская Федерация, МПК А01С 3/00 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аграрный университет» –№ 2014105278/13;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12.02.2014;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20.05.2015,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  <w:p w:rsidR="001A6366" w:rsidRPr="00102DCA" w:rsidRDefault="001A6366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Кочубей С.Г.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Луговая Л.Н.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Кузнецова Н.Н.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измельчения сыпучих материалов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Пат.2552946,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02С  17/04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2013157242/13;заявл. 23.12.2013;</w:t>
            </w:r>
            <w:r w:rsidR="00D2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10.06.2015,бюл. № 16.</w:t>
            </w:r>
          </w:p>
          <w:p w:rsidR="001A6366" w:rsidRPr="00102DCA" w:rsidRDefault="001A6366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 С.М.</w:t>
            </w:r>
            <w:r w:rsidR="00D251FF"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Забивная свая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Пат.2552437, Российская Федерация, МПК Е02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5/56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2014121246/03;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. 26.05.2014;опубл. 10.06.2015,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№ 16.</w:t>
            </w:r>
          </w:p>
          <w:p w:rsidR="001A6366" w:rsidRPr="00102DCA" w:rsidRDefault="001A6366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для измельчения сыпучих материалов (варианты)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Пат.2552947,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02С  17/04 (2006.01) ,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02С  15/00 (2006.01)</w:t>
            </w:r>
          </w:p>
          <w:p w:rsidR="00587D48" w:rsidRPr="00102DCA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</w:p>
          <w:p w:rsidR="00587D48" w:rsidRPr="00102DCA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№ 2013157654/13;заявл. 24.12.2013;</w:t>
            </w:r>
          </w:p>
          <w:p w:rsidR="00587D48" w:rsidRDefault="00587D48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10.06.2015,бюл. № 16.</w:t>
            </w:r>
          </w:p>
          <w:p w:rsidR="001A6366" w:rsidRPr="00102DCA" w:rsidRDefault="001A6366" w:rsidP="00656348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FF" w:rsidRPr="00D251FF" w:rsidRDefault="00D251FF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51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 С.М.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Вибрационная установка для отделочно-упрочняющей обработки деталей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Пат.2553755, Российская Федерация, МПК В24В 31/073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2013157652/02;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24.12.2013;опубл. 20.06.2015,бюл. № 17.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B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7765B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587D48" w:rsidRPr="007765B4" w:rsidRDefault="007765B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65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7765B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7765B4" w:rsidRPr="00102DC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Кочубей</w:t>
            </w:r>
            <w:r w:rsidR="007765B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Обжиговая качающаяся печь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Пат.2553756,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7/14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2014115925/02;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21.04.2014;опубл. 20.06.2015,бюл. № 17.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B4" w:rsidRPr="007765B4" w:rsidRDefault="007765B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65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7765B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Печь качающаяся обжиговая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Пат.2553754,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7/14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2014117222/02;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28.04.2014;опубл. 20.06.2015,бюл. № 17.</w:t>
            </w:r>
          </w:p>
          <w:p w:rsidR="001A6366" w:rsidRPr="00102DCA" w:rsidRDefault="001A6366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B4" w:rsidRPr="007765B4" w:rsidRDefault="007765B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65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7765B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очистки семян от сора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Пат.2555725, Российская Федерация, МПК В07В 1/22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2014117230/03;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28.04.2014;опубл. 10.07.2015,бюл. № 19</w:t>
            </w:r>
          </w:p>
          <w:p w:rsidR="001A6366" w:rsidRPr="00102DCA" w:rsidRDefault="001A6366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5B4" w:rsidRPr="007765B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</w:t>
            </w:r>
            <w:r w:rsidR="007765B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7765B4" w:rsidRPr="007765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Свая забивная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Пат.2555727,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5/56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2014120551/03;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21.05.2014;опубл. 10.07.2015,бюл. № 19</w:t>
            </w:r>
          </w:p>
          <w:p w:rsidR="001A6366" w:rsidRPr="00102DCA" w:rsidRDefault="001A6366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FF6D3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FF6D3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непрерывного действия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Пат.2555736,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5/20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2014122515/03;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03.06.2014;опубл. 10.07.2015,бюл. № 19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FF6D3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FF6D3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вибрационное для смешивания сыпучих материалов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Пат.2555814, 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2013151764/13;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20.11.2013;опубл. 10.07.2015,бюл. № 1</w:t>
            </w:r>
            <w:r w:rsidRPr="00C33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FF6D3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FF6D34"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Установка вибрационная для смешивания сыпучих материалов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Пат.2556063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МПК 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17/00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2013151790/13;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20.11.2013;опубл. 10.07.2015,бюл. № 1</w:t>
            </w:r>
            <w:r w:rsidRPr="00C33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6366" w:rsidRPr="00C3307B" w:rsidRDefault="001A6366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FF6D34"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FF6D34"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Прямоточный комбайн зерноуборочный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 2559282Российская Федерация, МПК В07В  1/18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2014129155/03;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15.07.2014;опубл. 10.08.2015,бюл. № 22</w:t>
            </w:r>
          </w:p>
          <w:p w:rsidR="001A6366" w:rsidRPr="00102DCA" w:rsidRDefault="001A6366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FF6D3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Устройство для приготовления краски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Пат. 2558580Российская Федерация, МПК В01</w:t>
            </w:r>
            <w:r w:rsidRPr="0010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  9/00 (2006.01)заявитель и патентооблада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02DC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2014140769/05;</w:t>
            </w:r>
          </w:p>
          <w:p w:rsidR="00587D48" w:rsidRDefault="00587D48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 08.10.2014;опубл. 10.08.2015,бюл. № 22</w:t>
            </w:r>
          </w:p>
          <w:p w:rsidR="001A6366" w:rsidRPr="00102DCA" w:rsidRDefault="001A6366" w:rsidP="0065634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Резниченко С. М.</w:t>
            </w:r>
            <w:r w:rsidR="00FF6D34"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02DCA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4B7970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70">
              <w:rPr>
                <w:rFonts w:ascii="Times New Roman" w:hAnsi="Times New Roman" w:cs="Times New Roman"/>
                <w:sz w:val="24"/>
                <w:szCs w:val="24"/>
              </w:rPr>
              <w:t>Качающаяся обжиговая печь для обжига  строительных материалов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70">
              <w:rPr>
                <w:rFonts w:ascii="Times New Roman" w:hAnsi="Times New Roman" w:cs="Times New Roman"/>
                <w:sz w:val="24"/>
                <w:szCs w:val="24"/>
              </w:rPr>
              <w:t xml:space="preserve">Пат.2561568, Российская Федерация, МПК </w:t>
            </w:r>
            <w:r w:rsidRPr="004B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79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7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7970">
              <w:rPr>
                <w:rFonts w:ascii="Times New Roman" w:hAnsi="Times New Roman" w:cs="Times New Roman"/>
                <w:sz w:val="24"/>
                <w:szCs w:val="24"/>
              </w:rPr>
              <w:t xml:space="preserve"> 7/04 (2006.01)заявитель и патентооблада</w:t>
            </w:r>
            <w:r w:rsidRPr="004B797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государственное учрежде</w:t>
            </w:r>
            <w:r w:rsidRPr="004B797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профессионального образо</w:t>
            </w:r>
            <w:r w:rsidRPr="004B79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«Кубанский государственный аграрный университет. –№ 2014124770/02; </w:t>
            </w:r>
            <w:proofErr w:type="spellStart"/>
            <w:r w:rsidRPr="004B797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4B7970">
              <w:rPr>
                <w:rFonts w:ascii="Times New Roman" w:hAnsi="Times New Roman" w:cs="Times New Roman"/>
                <w:sz w:val="24"/>
                <w:szCs w:val="24"/>
              </w:rPr>
              <w:t xml:space="preserve">. 17.06.2014; </w:t>
            </w:r>
            <w:proofErr w:type="spellStart"/>
            <w:r w:rsidRPr="004B7970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4B7970">
              <w:rPr>
                <w:rFonts w:ascii="Times New Roman" w:hAnsi="Times New Roman" w:cs="Times New Roman"/>
                <w:sz w:val="24"/>
                <w:szCs w:val="24"/>
              </w:rPr>
              <w:t xml:space="preserve">. 27.08.2015, </w:t>
            </w:r>
            <w:proofErr w:type="spellStart"/>
            <w:r w:rsidRPr="004B7970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4B7970">
              <w:rPr>
                <w:rFonts w:ascii="Times New Roman" w:hAnsi="Times New Roman" w:cs="Times New Roman"/>
                <w:sz w:val="24"/>
                <w:szCs w:val="24"/>
              </w:rPr>
              <w:t>. № 24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FF6D3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4B7970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FF6D3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Pr="00102DC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F06AD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D">
              <w:rPr>
                <w:rFonts w:ascii="Times New Roman" w:hAnsi="Times New Roman" w:cs="Times New Roman"/>
                <w:sz w:val="24"/>
                <w:szCs w:val="24"/>
              </w:rPr>
              <w:t>Вращающаяся печь для обжига шлама для приготовления цементного клинкера</w:t>
            </w:r>
          </w:p>
          <w:p w:rsidR="00587D48" w:rsidRPr="004B7970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4B7970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D">
              <w:rPr>
                <w:rFonts w:ascii="Times New Roman" w:hAnsi="Times New Roman" w:cs="Times New Roman"/>
                <w:sz w:val="24"/>
                <w:szCs w:val="24"/>
              </w:rPr>
              <w:t xml:space="preserve">Пат.2561571, Российская Федерация, МПК </w:t>
            </w:r>
            <w:r w:rsidRPr="00F0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6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0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06ADD">
              <w:rPr>
                <w:rFonts w:ascii="Times New Roman" w:hAnsi="Times New Roman" w:cs="Times New Roman"/>
                <w:sz w:val="24"/>
                <w:szCs w:val="24"/>
              </w:rPr>
              <w:t xml:space="preserve"> 7/14 (2006.01)заявитель и патентооблада</w:t>
            </w:r>
            <w:r w:rsidRPr="00F06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государственное учрежде</w:t>
            </w:r>
            <w:r w:rsidRPr="00F06AD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профессионального образо</w:t>
            </w:r>
            <w:r w:rsidRPr="00F06A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«Кубанский государственный аграрный университет. –№ 2014114567/02; </w:t>
            </w:r>
            <w:proofErr w:type="spellStart"/>
            <w:r w:rsidRPr="00F06ADD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F06ADD">
              <w:rPr>
                <w:rFonts w:ascii="Times New Roman" w:hAnsi="Times New Roman" w:cs="Times New Roman"/>
                <w:sz w:val="24"/>
                <w:szCs w:val="24"/>
              </w:rPr>
              <w:t xml:space="preserve">. 11.04.2014; </w:t>
            </w:r>
            <w:proofErr w:type="spellStart"/>
            <w:r w:rsidRPr="00F06AD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F06ADD">
              <w:rPr>
                <w:rFonts w:ascii="Times New Roman" w:hAnsi="Times New Roman" w:cs="Times New Roman"/>
                <w:sz w:val="24"/>
                <w:szCs w:val="24"/>
              </w:rPr>
              <w:t xml:space="preserve">. 27.08.2015, </w:t>
            </w:r>
            <w:proofErr w:type="spellStart"/>
            <w:r w:rsidRPr="00F06ADD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F06ADD">
              <w:rPr>
                <w:rFonts w:ascii="Times New Roman" w:hAnsi="Times New Roman" w:cs="Times New Roman"/>
                <w:sz w:val="24"/>
                <w:szCs w:val="24"/>
              </w:rPr>
              <w:t>. № 24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FF6D3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F06AD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FF6D3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99596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5">
              <w:rPr>
                <w:rFonts w:ascii="Times New Roman" w:hAnsi="Times New Roman" w:cs="Times New Roman"/>
                <w:sz w:val="24"/>
                <w:szCs w:val="24"/>
              </w:rPr>
              <w:t>Устройство для очистки вод акваторий бухт и заливов с многоугольной  внутренней винтовой поверхностью трубопроводов</w:t>
            </w:r>
          </w:p>
          <w:p w:rsidR="00587D48" w:rsidRPr="00F06AD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65">
              <w:rPr>
                <w:rFonts w:ascii="Times New Roman" w:hAnsi="Times New Roman" w:cs="Times New Roman"/>
                <w:sz w:val="24"/>
                <w:szCs w:val="24"/>
              </w:rPr>
              <w:t>Пат.2562210, Российская Федерация, МПК Е02В 15/00 (2006.01), Е02В 3/00 (2006.01), Е02В 8/02 (2006.01)заявитель и патентооблада</w:t>
            </w:r>
            <w:r w:rsidRPr="0099596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государственное учрежде</w:t>
            </w:r>
            <w:r w:rsidRPr="0099596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профессионального образо</w:t>
            </w:r>
            <w:r w:rsidRPr="009959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«Кубанский государственный аграрный университет. –№ 2014146190/13; </w:t>
            </w:r>
            <w:proofErr w:type="spellStart"/>
            <w:r w:rsidRPr="00995965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995965">
              <w:rPr>
                <w:rFonts w:ascii="Times New Roman" w:hAnsi="Times New Roman" w:cs="Times New Roman"/>
                <w:sz w:val="24"/>
                <w:szCs w:val="24"/>
              </w:rPr>
              <w:t xml:space="preserve">. 17.11.2014; </w:t>
            </w:r>
            <w:proofErr w:type="spellStart"/>
            <w:r w:rsidRPr="00995965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995965">
              <w:rPr>
                <w:rFonts w:ascii="Times New Roman" w:hAnsi="Times New Roman" w:cs="Times New Roman"/>
                <w:sz w:val="24"/>
                <w:szCs w:val="24"/>
              </w:rPr>
              <w:t xml:space="preserve">. 10.09.2015, </w:t>
            </w:r>
            <w:proofErr w:type="spellStart"/>
            <w:r w:rsidRPr="00995965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995965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  <w:p w:rsidR="001A6366" w:rsidRPr="00F06ADD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FF6D3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99596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FF6D3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E9458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Малогабаритный грохот вибрационный</w:t>
            </w:r>
          </w:p>
          <w:p w:rsidR="00587D48" w:rsidRPr="0099596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  <w:jc w:val="center"/>
            </w:pPr>
            <w:r w:rsidRPr="003F2EE2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D">
              <w:rPr>
                <w:rFonts w:ascii="Times New Roman" w:hAnsi="Times New Roman" w:cs="Times New Roman"/>
                <w:sz w:val="24"/>
                <w:szCs w:val="24"/>
              </w:rPr>
              <w:t xml:space="preserve">Пат.2564713, Российская Федерация, МПК </w:t>
            </w:r>
            <w:r w:rsidRPr="00E9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9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t xml:space="preserve">  1/28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E9458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2014136836/03;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D34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FF6D34">
              <w:rPr>
                <w:rFonts w:ascii="Times New Roman" w:hAnsi="Times New Roman" w:cs="Times New Roman"/>
                <w:sz w:val="24"/>
                <w:szCs w:val="24"/>
              </w:rPr>
              <w:t xml:space="preserve">. 10.10.2014; </w:t>
            </w:r>
            <w:proofErr w:type="spellStart"/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. 10.10.2015,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. № 28.</w:t>
            </w:r>
          </w:p>
          <w:p w:rsidR="001A6366" w:rsidRPr="00995965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FF6D34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E9458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D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FF6D34" w:rsidRPr="00E9458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E9458D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376D8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8">
              <w:rPr>
                <w:rFonts w:ascii="Times New Roman" w:hAnsi="Times New Roman" w:cs="Times New Roman"/>
                <w:sz w:val="24"/>
                <w:szCs w:val="24"/>
              </w:rPr>
              <w:t>Трубная мельница</w:t>
            </w:r>
          </w:p>
          <w:p w:rsidR="00587D48" w:rsidRPr="00E9458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  <w:jc w:val="center"/>
            </w:pPr>
            <w:r w:rsidRPr="003F2EE2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8">
              <w:rPr>
                <w:rFonts w:ascii="Times New Roman" w:hAnsi="Times New Roman" w:cs="Times New Roman"/>
                <w:sz w:val="24"/>
                <w:szCs w:val="24"/>
              </w:rPr>
              <w:t xml:space="preserve">Пат.2564847, Российская Федерация, МПК </w:t>
            </w:r>
            <w:r w:rsidRPr="00A37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t>02С  17/04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A376D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</w:t>
            </w:r>
            <w:r w:rsidR="00FF6D34">
              <w:rPr>
                <w:rFonts w:ascii="Times New Roman" w:hAnsi="Times New Roman" w:cs="Times New Roman"/>
                <w:sz w:val="24"/>
                <w:szCs w:val="24"/>
              </w:rPr>
              <w:t xml:space="preserve">014126784/13;заявл. 01.07.2014; </w:t>
            </w:r>
            <w:proofErr w:type="spellStart"/>
            <w:r w:rsidRPr="00A376D8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A376D8">
              <w:rPr>
                <w:rFonts w:ascii="Times New Roman" w:hAnsi="Times New Roman" w:cs="Times New Roman"/>
                <w:sz w:val="24"/>
                <w:szCs w:val="24"/>
              </w:rPr>
              <w:t>. 10.10.2015,бюл. № 28.</w:t>
            </w:r>
          </w:p>
          <w:p w:rsidR="001A6366" w:rsidRPr="00E9458D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34" w:rsidRPr="00FF6D3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D34" w:rsidRPr="00FF6D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A376D8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8">
              <w:rPr>
                <w:rFonts w:ascii="Times New Roman" w:hAnsi="Times New Roman" w:cs="Times New Roman"/>
                <w:sz w:val="24"/>
                <w:szCs w:val="24"/>
              </w:rPr>
              <w:t xml:space="preserve">Таратута  </w:t>
            </w:r>
            <w:r w:rsidR="00FF6D34" w:rsidRPr="00A376D8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  <w:p w:rsidR="00587D48" w:rsidRPr="00E9458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A376D8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C161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9">
              <w:rPr>
                <w:rFonts w:ascii="Times New Roman" w:hAnsi="Times New Roman" w:cs="Times New Roman"/>
                <w:sz w:val="24"/>
                <w:szCs w:val="24"/>
              </w:rPr>
              <w:t>Установка для приготовления кормов в коническом винтовом барабане</w:t>
            </w:r>
          </w:p>
          <w:p w:rsidR="00587D48" w:rsidRPr="00A376D8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3F2EE2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E2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376D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A9">
              <w:rPr>
                <w:rFonts w:ascii="Times New Roman" w:hAnsi="Times New Roman" w:cs="Times New Roman"/>
                <w:sz w:val="24"/>
                <w:szCs w:val="24"/>
              </w:rPr>
              <w:t>Пат.2564487, Российская Федерация, МПК А23</w:t>
            </w:r>
            <w:r w:rsidRPr="00C16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161A9">
              <w:rPr>
                <w:rFonts w:ascii="Times New Roman" w:hAnsi="Times New Roman" w:cs="Times New Roman"/>
                <w:sz w:val="24"/>
                <w:szCs w:val="24"/>
              </w:rPr>
              <w:t xml:space="preserve"> 17/00 (2006.01)заявитель и патентооблада</w:t>
            </w:r>
            <w:r w:rsidRPr="00C161A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C161A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C161A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C161A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C161A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C161A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201428810/13;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A9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C161A9">
              <w:rPr>
                <w:rFonts w:ascii="Times New Roman" w:hAnsi="Times New Roman" w:cs="Times New Roman"/>
                <w:sz w:val="24"/>
                <w:szCs w:val="24"/>
              </w:rPr>
              <w:t>. 14.07.2014;опубл. 10.10.2015,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A9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C161A9">
              <w:rPr>
                <w:rFonts w:ascii="Times New Roman" w:hAnsi="Times New Roman" w:cs="Times New Roman"/>
                <w:sz w:val="24"/>
                <w:szCs w:val="24"/>
              </w:rPr>
              <w:t>. № 28.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02DCA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C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2D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Pr="002E652E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161A9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4F6CB8" w:rsidRPr="00C161A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A376D8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C161A9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167B0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B04">
              <w:rPr>
                <w:rFonts w:ascii="Times New Roman" w:hAnsi="Times New Roman" w:cs="Times New Roman"/>
              </w:rPr>
              <w:t>Установка для непрерывного приготовления концентрированных кормов</w:t>
            </w:r>
          </w:p>
          <w:p w:rsidR="00587D48" w:rsidRPr="00C161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  <w:jc w:val="center"/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B04">
              <w:rPr>
                <w:rFonts w:ascii="Times New Roman" w:hAnsi="Times New Roman" w:cs="Times New Roman"/>
              </w:rPr>
              <w:t>Пат.2564491, Российская Федерация, МПК А23</w:t>
            </w:r>
            <w:r w:rsidRPr="00167B04">
              <w:rPr>
                <w:rFonts w:ascii="Times New Roman" w:hAnsi="Times New Roman" w:cs="Times New Roman"/>
                <w:lang w:val="en-US"/>
              </w:rPr>
              <w:t>N</w:t>
            </w:r>
            <w:r w:rsidRPr="00167B04">
              <w:rPr>
                <w:rFonts w:ascii="Times New Roman" w:hAnsi="Times New Roman" w:cs="Times New Roman"/>
              </w:rPr>
              <w:t xml:space="preserve">  17/00 (2006.01)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B04">
              <w:rPr>
                <w:rFonts w:ascii="Times New Roman" w:hAnsi="Times New Roman" w:cs="Times New Roman"/>
              </w:rPr>
              <w:t>заявитель и патентооблада</w:t>
            </w:r>
            <w:r w:rsidRPr="00167B04">
              <w:rPr>
                <w:rFonts w:ascii="Times New Roman" w:hAnsi="Times New Roman" w:cs="Times New Roman"/>
              </w:rPr>
              <w:softHyphen/>
              <w:t>тель Федеральное государст</w:t>
            </w:r>
            <w:r w:rsidRPr="00167B04">
              <w:rPr>
                <w:rFonts w:ascii="Times New Roman" w:hAnsi="Times New Roman" w:cs="Times New Roman"/>
              </w:rPr>
              <w:softHyphen/>
              <w:t>венное учрежде</w:t>
            </w:r>
            <w:r w:rsidRPr="00167B04">
              <w:rPr>
                <w:rFonts w:ascii="Times New Roman" w:hAnsi="Times New Roman" w:cs="Times New Roman"/>
              </w:rPr>
              <w:softHyphen/>
              <w:t>ние высшего профессиональ</w:t>
            </w:r>
            <w:r w:rsidRPr="00167B04">
              <w:rPr>
                <w:rFonts w:ascii="Times New Roman" w:hAnsi="Times New Roman" w:cs="Times New Roman"/>
              </w:rPr>
              <w:softHyphen/>
              <w:t>ного образо</w:t>
            </w:r>
            <w:r w:rsidRPr="00167B04">
              <w:rPr>
                <w:rFonts w:ascii="Times New Roman" w:hAnsi="Times New Roman" w:cs="Times New Roman"/>
              </w:rPr>
              <w:softHyphen/>
              <w:t>вания «Кубанский государст</w:t>
            </w:r>
            <w:r w:rsidRPr="00167B04">
              <w:rPr>
                <w:rFonts w:ascii="Times New Roman" w:hAnsi="Times New Roman" w:cs="Times New Roman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B04">
              <w:rPr>
                <w:rFonts w:ascii="Times New Roman" w:hAnsi="Times New Roman" w:cs="Times New Roman"/>
              </w:rPr>
              <w:t>№ 2014131503/13;заявл. 29.07.2014;опубл. 10.10.2015,бюл. № 28.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  <w:jc w:val="center"/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7B04">
              <w:rPr>
                <w:rFonts w:ascii="Times New Roman" w:hAnsi="Times New Roman" w:cs="Times New Roman"/>
              </w:rPr>
              <w:t>Марченко</w:t>
            </w:r>
            <w:r w:rsidR="004F6CB8" w:rsidRPr="00167B04">
              <w:rPr>
                <w:rFonts w:ascii="Times New Roman" w:hAnsi="Times New Roman" w:cs="Times New Roman"/>
              </w:rPr>
              <w:t xml:space="preserve">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167B0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7D48" w:rsidRPr="00C161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167B04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037D11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D11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</w:p>
          <w:p w:rsidR="00587D48" w:rsidRPr="00167B0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  <w:jc w:val="center"/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1">
              <w:rPr>
                <w:rFonts w:ascii="Times New Roman" w:hAnsi="Times New Roman" w:cs="Times New Roman"/>
                <w:sz w:val="24"/>
                <w:szCs w:val="24"/>
              </w:rPr>
              <w:t>Пат.2564712, Российская Федерация, МПК В28С  5/08 (2006.01)заявитель и патентооблада</w:t>
            </w:r>
            <w:r w:rsidRPr="00037D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037D1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037D1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037D1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037D1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037D1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D11">
              <w:rPr>
                <w:rFonts w:ascii="Times New Roman" w:hAnsi="Times New Roman" w:cs="Times New Roman"/>
                <w:sz w:val="24"/>
                <w:szCs w:val="24"/>
              </w:rPr>
              <w:t>№ 2014122516/03;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37D11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037D11">
              <w:rPr>
                <w:rFonts w:ascii="Times New Roman" w:hAnsi="Times New Roman" w:cs="Times New Roman"/>
                <w:sz w:val="24"/>
                <w:szCs w:val="24"/>
              </w:rPr>
              <w:t>. 03.06.2014;опубл. 10.10.2015,бюл. № 28.</w:t>
            </w:r>
          </w:p>
          <w:p w:rsidR="001A6366" w:rsidRPr="004F6CB8" w:rsidRDefault="001A6366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  <w:jc w:val="center"/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37D11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037D11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167B04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48" w:rsidRPr="00037D11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3C46C2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Вибрационный грохот</w:t>
            </w:r>
          </w:p>
          <w:p w:rsidR="00587D48" w:rsidRPr="00037D11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E5475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Пат.2564542, Российская Федерация, МПК В07В  1/28 (2006.01)заявитель и патентооблада</w:t>
            </w:r>
            <w:r w:rsidRPr="003C46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3C46C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3C46C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3C46C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3C46C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3C46C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201437087/03;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. 12.09.2014;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. 10.10.2015,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. № 28.</w:t>
            </w:r>
          </w:p>
          <w:p w:rsidR="001A6366" w:rsidRPr="00037D11" w:rsidRDefault="001A6366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4F6CB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3C46C2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2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037D11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3C46C2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E92960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60">
              <w:rPr>
                <w:rFonts w:ascii="Times New Roman" w:hAnsi="Times New Roman" w:cs="Times New Roman"/>
                <w:sz w:val="24"/>
                <w:szCs w:val="24"/>
              </w:rPr>
              <w:t>Малогабаритный вибрационный грохот</w:t>
            </w:r>
          </w:p>
          <w:p w:rsidR="00587D48" w:rsidRPr="003C46C2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E5475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60">
              <w:rPr>
                <w:rFonts w:ascii="Times New Roman" w:hAnsi="Times New Roman" w:cs="Times New Roman"/>
                <w:sz w:val="24"/>
                <w:szCs w:val="24"/>
              </w:rPr>
              <w:t>Пат.2564541, Российская Федерация, МПК В07В  1/28 (2006.01)заявитель и патентооблада</w:t>
            </w:r>
            <w:r w:rsidRPr="00E9296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E9296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E9296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E9296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E9296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E9296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960">
              <w:rPr>
                <w:rFonts w:ascii="Times New Roman" w:hAnsi="Times New Roman" w:cs="Times New Roman"/>
                <w:sz w:val="24"/>
                <w:szCs w:val="24"/>
              </w:rPr>
              <w:t>№ 2014136835/03;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96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E92960">
              <w:rPr>
                <w:rFonts w:ascii="Times New Roman" w:hAnsi="Times New Roman" w:cs="Times New Roman"/>
                <w:sz w:val="24"/>
                <w:szCs w:val="24"/>
              </w:rPr>
              <w:t>. 10.09.2014;опубл. 10.10.2015,бюл. № 28.</w:t>
            </w:r>
          </w:p>
          <w:p w:rsidR="001A6366" w:rsidRPr="003C46C2" w:rsidRDefault="001A6366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4F6CB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E92960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3C46C2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F">
              <w:rPr>
                <w:rFonts w:ascii="Times New Roman" w:hAnsi="Times New Roman" w:cs="Times New Roman"/>
                <w:sz w:val="24"/>
                <w:szCs w:val="24"/>
              </w:rPr>
              <w:t>Устройство для очистки застойных вод акваторий бухт и заливов трубопроводами с треугольной внутренней винтовой поверхностью</w:t>
            </w:r>
          </w:p>
          <w:p w:rsidR="00587D48" w:rsidRPr="00E92960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E5475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E92960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F">
              <w:rPr>
                <w:rFonts w:ascii="Times New Roman" w:hAnsi="Times New Roman" w:cs="Times New Roman"/>
                <w:sz w:val="24"/>
                <w:szCs w:val="24"/>
              </w:rPr>
              <w:t>Пат.2564493, Российская Федерация, МПК Е02В  15/00 (2006.01); Е02В  3/00 (2006.01); Е02В  8/02 (2006.01);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46F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7B446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7B446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7B44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7B446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7B446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7B446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–№ 2014146130/13;заявл. 17.11.2014;опубл. 10.10.2015,бюл. № 28.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F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656348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7B446F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sz w:val="24"/>
                <w:szCs w:val="24"/>
              </w:rPr>
              <w:t>Установка для приготовления концентрированных кормов</w:t>
            </w:r>
          </w:p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E5475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7B446F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29">
              <w:rPr>
                <w:rFonts w:ascii="Times New Roman" w:hAnsi="Times New Roman" w:cs="Times New Roman"/>
                <w:sz w:val="24"/>
                <w:szCs w:val="24"/>
              </w:rPr>
              <w:t>Пат.2565733, Российская Федерация, МПК А23</w:t>
            </w:r>
            <w:r w:rsidRPr="00200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t xml:space="preserve">  17/00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29">
              <w:rPr>
                <w:rFonts w:ascii="Times New Roman" w:hAnsi="Times New Roman" w:cs="Times New Roman"/>
                <w:sz w:val="24"/>
                <w:szCs w:val="24"/>
              </w:rPr>
              <w:t>№ 2014129157/13;заявл. 15.07.2014;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529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200529">
              <w:rPr>
                <w:rFonts w:ascii="Times New Roman" w:hAnsi="Times New Roman" w:cs="Times New Roman"/>
                <w:sz w:val="24"/>
                <w:szCs w:val="24"/>
              </w:rPr>
              <w:t xml:space="preserve">. 20.10.2015, </w:t>
            </w:r>
            <w:proofErr w:type="spellStart"/>
            <w:r w:rsidRPr="00200529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200529">
              <w:rPr>
                <w:rFonts w:ascii="Times New Roman" w:hAnsi="Times New Roman" w:cs="Times New Roman"/>
                <w:sz w:val="24"/>
                <w:szCs w:val="24"/>
              </w:rPr>
              <w:t>. № 29.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7">
              <w:rPr>
                <w:rFonts w:ascii="Times New Roman" w:hAnsi="Times New Roman" w:cs="Times New Roman"/>
                <w:sz w:val="24"/>
                <w:szCs w:val="24"/>
              </w:rPr>
              <w:t>А.Ю. Марченко</w:t>
            </w:r>
          </w:p>
          <w:p w:rsidR="00656348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656348" w:rsidRDefault="006563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48" w:rsidRPr="00F508C7" w:rsidRDefault="006563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7B446F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sz w:val="24"/>
                <w:szCs w:val="24"/>
              </w:rPr>
              <w:t>Грохот вибрационный</w:t>
            </w:r>
          </w:p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E5475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7">
              <w:rPr>
                <w:rFonts w:ascii="Times New Roman" w:hAnsi="Times New Roman" w:cs="Times New Roman"/>
                <w:sz w:val="24"/>
                <w:szCs w:val="24"/>
              </w:rPr>
              <w:t>Пат.2565315, Российская Федерация, МПК В07В  1/28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8C7">
              <w:rPr>
                <w:rFonts w:ascii="Times New Roman" w:hAnsi="Times New Roman" w:cs="Times New Roman"/>
                <w:sz w:val="24"/>
                <w:szCs w:val="24"/>
              </w:rPr>
              <w:t>№ 2014136724/03;заявл. 09.09.2014;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8C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F508C7">
              <w:rPr>
                <w:rFonts w:ascii="Times New Roman" w:hAnsi="Times New Roman" w:cs="Times New Roman"/>
                <w:sz w:val="24"/>
                <w:szCs w:val="24"/>
              </w:rPr>
              <w:t>. 20.10.2015,бюл. №29.</w:t>
            </w:r>
          </w:p>
          <w:p w:rsidR="001A6366" w:rsidRPr="007B446F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7">
              <w:rPr>
                <w:rFonts w:ascii="Times New Roman" w:hAnsi="Times New Roman" w:cs="Times New Roman"/>
                <w:sz w:val="24"/>
                <w:szCs w:val="24"/>
              </w:rPr>
              <w:t>В.Д. Таратута</w:t>
            </w:r>
          </w:p>
          <w:p w:rsidR="00656348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656348" w:rsidRPr="00F508C7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7B446F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sz w:val="24"/>
                <w:szCs w:val="24"/>
              </w:rPr>
              <w:t>Свая винтовая</w:t>
            </w:r>
          </w:p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E5475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6">
              <w:rPr>
                <w:rFonts w:ascii="Times New Roman" w:hAnsi="Times New Roman" w:cs="Times New Roman"/>
                <w:sz w:val="24"/>
                <w:szCs w:val="24"/>
              </w:rPr>
              <w:t>Пат.2565609, Российская Федерация, МПК Е02</w:t>
            </w:r>
            <w:r w:rsidRPr="0012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t xml:space="preserve"> 5/56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8C6">
              <w:rPr>
                <w:rFonts w:ascii="Times New Roman" w:hAnsi="Times New Roman" w:cs="Times New Roman"/>
                <w:sz w:val="24"/>
                <w:szCs w:val="24"/>
              </w:rPr>
              <w:t>№ 2014129158/03;заявл. 15.07.2014;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C6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258C6">
              <w:rPr>
                <w:rFonts w:ascii="Times New Roman" w:hAnsi="Times New Roman" w:cs="Times New Roman"/>
                <w:sz w:val="24"/>
                <w:szCs w:val="24"/>
              </w:rPr>
              <w:t xml:space="preserve">. 20.10.2015, </w:t>
            </w:r>
            <w:proofErr w:type="spellStart"/>
            <w:r w:rsidRPr="001258C6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258C6">
              <w:rPr>
                <w:rFonts w:ascii="Times New Roman" w:hAnsi="Times New Roman" w:cs="Times New Roman"/>
                <w:sz w:val="24"/>
                <w:szCs w:val="24"/>
              </w:rPr>
              <w:t>. № 29.</w:t>
            </w:r>
          </w:p>
          <w:p w:rsidR="001A6366" w:rsidRPr="007B446F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6">
              <w:rPr>
                <w:rFonts w:ascii="Times New Roman" w:hAnsi="Times New Roman" w:cs="Times New Roman"/>
                <w:sz w:val="24"/>
                <w:szCs w:val="24"/>
              </w:rPr>
              <w:t>В.Д. Таратута</w:t>
            </w:r>
          </w:p>
          <w:p w:rsidR="00656348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656348" w:rsidRPr="001258C6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7B446F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45">
              <w:rPr>
                <w:rFonts w:ascii="Times New Roman" w:hAnsi="Times New Roman" w:cs="Times New Roman"/>
                <w:sz w:val="24"/>
                <w:szCs w:val="24"/>
              </w:rPr>
              <w:t>Винтовая свая</w:t>
            </w:r>
          </w:p>
          <w:p w:rsidR="00587D48" w:rsidRPr="00F46745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AE5475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5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3">
              <w:rPr>
                <w:rFonts w:ascii="Times New Roman" w:hAnsi="Times New Roman" w:cs="Times New Roman"/>
                <w:sz w:val="24"/>
                <w:szCs w:val="24"/>
              </w:rPr>
              <w:t>Пат.2565621, Российская Федерация, МПК Е02</w:t>
            </w:r>
            <w:r w:rsidRPr="004C2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t xml:space="preserve">  5/56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CF3">
              <w:rPr>
                <w:rFonts w:ascii="Times New Roman" w:hAnsi="Times New Roman" w:cs="Times New Roman"/>
                <w:sz w:val="24"/>
                <w:szCs w:val="24"/>
              </w:rPr>
              <w:t>№ 2014129159/03;заявл. 15.07.2014;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CF3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4C2CF3">
              <w:rPr>
                <w:rFonts w:ascii="Times New Roman" w:hAnsi="Times New Roman" w:cs="Times New Roman"/>
                <w:sz w:val="24"/>
                <w:szCs w:val="24"/>
              </w:rPr>
              <w:t xml:space="preserve">. 20.10.2015, </w:t>
            </w:r>
            <w:proofErr w:type="spellStart"/>
            <w:r w:rsidRPr="004C2CF3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4C2CF3">
              <w:rPr>
                <w:rFonts w:ascii="Times New Roman" w:hAnsi="Times New Roman" w:cs="Times New Roman"/>
                <w:sz w:val="24"/>
                <w:szCs w:val="24"/>
              </w:rPr>
              <w:t>. № 29.</w:t>
            </w:r>
          </w:p>
          <w:p w:rsidR="001A6366" w:rsidRPr="007B446F" w:rsidRDefault="001A6366" w:rsidP="0065634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F3">
              <w:rPr>
                <w:rFonts w:ascii="Times New Roman" w:hAnsi="Times New Roman" w:cs="Times New Roman"/>
                <w:sz w:val="24"/>
                <w:szCs w:val="24"/>
              </w:rPr>
              <w:t>В.Д. Таратута</w:t>
            </w:r>
          </w:p>
          <w:p w:rsidR="00656348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 Г.В.</w:t>
            </w:r>
          </w:p>
          <w:p w:rsidR="00656348" w:rsidRPr="004C2CF3" w:rsidRDefault="006563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7B446F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66">
              <w:rPr>
                <w:rFonts w:ascii="Times New Roman" w:hAnsi="Times New Roman" w:cs="Times New Roman"/>
                <w:sz w:val="24"/>
                <w:szCs w:val="24"/>
              </w:rPr>
              <w:t>Свая забивная</w:t>
            </w:r>
          </w:p>
          <w:p w:rsidR="00587D48" w:rsidRPr="00531666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66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4A">
              <w:rPr>
                <w:rFonts w:ascii="Times New Roman" w:hAnsi="Times New Roman" w:cs="Times New Roman"/>
                <w:sz w:val="24"/>
                <w:szCs w:val="24"/>
              </w:rPr>
              <w:t>Пат.2565606, Российская Федерация, МПК Е02</w:t>
            </w:r>
            <w:r w:rsidRPr="00603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t xml:space="preserve">  5/56 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4A">
              <w:rPr>
                <w:rFonts w:ascii="Times New Roman" w:hAnsi="Times New Roman" w:cs="Times New Roman"/>
                <w:sz w:val="24"/>
                <w:szCs w:val="24"/>
              </w:rPr>
              <w:t>№ 2014128858/03;заявл. 14.07.2014;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F4A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603F4A">
              <w:rPr>
                <w:rFonts w:ascii="Times New Roman" w:hAnsi="Times New Roman" w:cs="Times New Roman"/>
                <w:sz w:val="24"/>
                <w:szCs w:val="24"/>
              </w:rPr>
              <w:t xml:space="preserve">. 20.10.2015, </w:t>
            </w:r>
            <w:proofErr w:type="spellStart"/>
            <w:r w:rsidRPr="00603F4A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603F4A">
              <w:rPr>
                <w:rFonts w:ascii="Times New Roman" w:hAnsi="Times New Roman" w:cs="Times New Roman"/>
                <w:sz w:val="24"/>
                <w:szCs w:val="24"/>
              </w:rPr>
              <w:t>. № 29.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4F6CB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603F4A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4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r w:rsidR="004F6CB8" w:rsidRPr="00603F4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7B446F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66">
              <w:rPr>
                <w:rFonts w:ascii="Times New Roman" w:hAnsi="Times New Roman" w:cs="Times New Roman"/>
                <w:sz w:val="24"/>
                <w:szCs w:val="24"/>
              </w:rPr>
              <w:t>Установка барабанная для непрерывного приготовления кормов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66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F">
              <w:rPr>
                <w:rFonts w:ascii="Times New Roman" w:hAnsi="Times New Roman" w:cs="Times New Roman"/>
                <w:sz w:val="24"/>
                <w:szCs w:val="24"/>
              </w:rPr>
              <w:t>Пат.2565730, Российская Федерация, МПК А23</w:t>
            </w:r>
            <w:r w:rsidRPr="00B9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t xml:space="preserve">  17/00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E5F">
              <w:rPr>
                <w:rFonts w:ascii="Times New Roman" w:hAnsi="Times New Roman" w:cs="Times New Roman"/>
                <w:sz w:val="24"/>
                <w:szCs w:val="24"/>
              </w:rPr>
              <w:t>№ 2014132672/13;заявл. 07.08.2014;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E5F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B97E5F">
              <w:rPr>
                <w:rFonts w:ascii="Times New Roman" w:hAnsi="Times New Roman" w:cs="Times New Roman"/>
                <w:sz w:val="24"/>
                <w:szCs w:val="24"/>
              </w:rPr>
              <w:t xml:space="preserve">. 20.10.2015, </w:t>
            </w:r>
            <w:proofErr w:type="spellStart"/>
            <w:r w:rsidRPr="00B97E5F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B97E5F">
              <w:rPr>
                <w:rFonts w:ascii="Times New Roman" w:hAnsi="Times New Roman" w:cs="Times New Roman"/>
                <w:sz w:val="24"/>
                <w:szCs w:val="24"/>
              </w:rPr>
              <w:t>. № 29.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7E5F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4F6CB8" w:rsidRPr="00B97E5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7B446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B97E5F" w:rsidTr="00D251FF">
        <w:trPr>
          <w:trHeight w:val="193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Установка для непрерывного приготовления кормов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66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Пат.2566996, Российская Федерация, МПК А23</w:t>
            </w:r>
            <w:r w:rsidRPr="00D65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 17/00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№ 2014132825/13;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. 08.08.2014;опубл. 27.10.2015,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. № 30.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4F6CB8"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B97E5F" w:rsidTr="002E652E">
        <w:trPr>
          <w:trHeight w:val="1959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Устройство для непрерывного приготовления кормов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</w:pPr>
            <w:r w:rsidRPr="00BC05E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Пат.2566991, Российская Федерация, МПК А23</w:t>
            </w:r>
            <w:r w:rsidRPr="00D65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 17/00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№ 2014133334/13;заявл. 12.08.20</w:t>
            </w:r>
            <w:r w:rsidR="004F6CB8">
              <w:rPr>
                <w:rFonts w:ascii="Times New Roman" w:hAnsi="Times New Roman" w:cs="Times New Roman"/>
                <w:sz w:val="24"/>
                <w:szCs w:val="24"/>
              </w:rPr>
              <w:t xml:space="preserve">14;опубл. 27.10.2015, </w:t>
            </w:r>
            <w:proofErr w:type="spellStart"/>
            <w:r w:rsidR="004F6CB8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4F6CB8">
              <w:rPr>
                <w:rFonts w:ascii="Times New Roman" w:hAnsi="Times New Roman" w:cs="Times New Roman"/>
                <w:sz w:val="24"/>
                <w:szCs w:val="24"/>
              </w:rPr>
              <w:t>. № 30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4F6CB8"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B97E5F" w:rsidTr="004F6CB8">
        <w:trPr>
          <w:trHeight w:val="1849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Устройство для приготовления концентрированных кормов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Default="00587D48" w:rsidP="00656348">
            <w:pPr>
              <w:spacing w:after="0"/>
            </w:pPr>
            <w:r w:rsidRPr="00BC05E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Пат.2566657, Российская Федерация, МПК А23</w:t>
            </w:r>
            <w:r w:rsidRPr="00D65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 17/00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№ 2014129161/13;заявл. 15.07.2014;опубл. 27.10.2015,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. № 30.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4F6CB8"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B97E5F" w:rsidTr="004F6CB8">
        <w:trPr>
          <w:trHeight w:val="1834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Установка для выделения жидкой фазы из материалов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Пат.2566430, Российская Федерация, МПК В01</w:t>
            </w:r>
            <w:r w:rsidRPr="00D65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33/27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№ 2014139318/05;заявл. 29.09.2014;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. 27.10.2015,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. № 30.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 w:rsidR="004F6CB8"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B97E5F" w:rsidTr="004F6CB8">
        <w:trPr>
          <w:trHeight w:val="1935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Вибрационная установка для приготовления лакокрасочной продукции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Пат.2566432, Российская Федерация, МПК В01</w:t>
            </w:r>
            <w:r w:rsidRPr="00D65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 11/00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4F6CB8">
              <w:rPr>
                <w:rFonts w:ascii="Times New Roman" w:hAnsi="Times New Roman" w:cs="Times New Roman"/>
                <w:sz w:val="24"/>
                <w:szCs w:val="24"/>
              </w:rPr>
              <w:t xml:space="preserve">014139443/05;заявл. 29.09.2014;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. 27.10.201</w:t>
            </w:r>
            <w:r w:rsidR="004F6CB8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="004F6CB8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4F6CB8">
              <w:rPr>
                <w:rFonts w:ascii="Times New Roman" w:hAnsi="Times New Roman" w:cs="Times New Roman"/>
                <w:sz w:val="24"/>
                <w:szCs w:val="24"/>
              </w:rPr>
              <w:t>. № 30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4F6CB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Высокий А.Ю.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Поляков В.Э.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Делок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B97E5F" w:rsidTr="004F6CB8">
        <w:trPr>
          <w:trHeight w:val="1939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D010A9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действия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Пат.2566521, Российская Федерация, МПК В28С  5/22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№ 2014139311/03;заявл. 29.09.2014;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. 27.10.2015,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. № 30.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4F6CB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Кочубей С.Г.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Соколянский Е.Г.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Посмашный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B97E5F" w:rsidTr="004F6CB8">
        <w:trPr>
          <w:trHeight w:val="290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Устройство для непрерывного приготовления концентрированных кормов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531666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Пат.2566669, Российская Федерация, МПК А23</w:t>
            </w:r>
            <w:r w:rsidRPr="00D65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  17/00 (2006.01)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заявитель и патентооблада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№ 2014131508/13;заявл. 29.07.2014;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 xml:space="preserve">. 27.10.2015, </w:t>
            </w:r>
            <w:proofErr w:type="spellStart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. № 30.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5E7D"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  <w:r w:rsidR="004F6CB8"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Серга Г.В.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8" w:rsidRPr="00B97E5F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48" w:rsidRPr="00D65E7D" w:rsidTr="004F6CB8">
        <w:trPr>
          <w:trHeight w:val="1904"/>
          <w:jc w:val="center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587D48" w:rsidRPr="006E766E" w:rsidRDefault="00587D48" w:rsidP="006563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 xml:space="preserve">Качающаяся обжиговая печь </w:t>
            </w:r>
            <w:proofErr w:type="gramStart"/>
            <w:r w:rsidRPr="00D010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A9">
              <w:rPr>
                <w:rFonts w:ascii="Times New Roman" w:hAnsi="Times New Roman" w:cs="Times New Roman"/>
                <w:sz w:val="24"/>
                <w:szCs w:val="24"/>
              </w:rPr>
              <w:t xml:space="preserve"> обжига керамзита</w:t>
            </w:r>
          </w:p>
          <w:p w:rsidR="00587D48" w:rsidRPr="00D010A9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BC05ED" w:rsidRDefault="00587D48" w:rsidP="006563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ED">
              <w:rPr>
                <w:rFonts w:ascii="Times New Roman" w:eastAsia="Calibri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C">
              <w:rPr>
                <w:rFonts w:ascii="Times New Roman" w:hAnsi="Times New Roman" w:cs="Times New Roman"/>
                <w:sz w:val="24"/>
                <w:szCs w:val="24"/>
              </w:rPr>
              <w:t xml:space="preserve">Пат.2567410, Российская Федерация, МПК </w:t>
            </w:r>
            <w:r w:rsidRPr="0099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t xml:space="preserve">  7/14 (2006.01)заявитель и патентооблада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Федеральное государст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учрежде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высшего профессиональ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«Кубанский государст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аграрный университет.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8C">
              <w:rPr>
                <w:rFonts w:ascii="Times New Roman" w:hAnsi="Times New Roman" w:cs="Times New Roman"/>
                <w:sz w:val="24"/>
                <w:szCs w:val="24"/>
              </w:rPr>
              <w:t>№ 2014124429/02;заявл. 16.06.2014;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08C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99508C">
              <w:rPr>
                <w:rFonts w:ascii="Times New Roman" w:hAnsi="Times New Roman" w:cs="Times New Roman"/>
                <w:sz w:val="24"/>
                <w:szCs w:val="24"/>
              </w:rPr>
              <w:t xml:space="preserve">. 10.11.2015, </w:t>
            </w:r>
            <w:proofErr w:type="spellStart"/>
            <w:r w:rsidRPr="0099508C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99508C">
              <w:rPr>
                <w:rFonts w:ascii="Times New Roman" w:hAnsi="Times New Roman" w:cs="Times New Roman"/>
                <w:sz w:val="24"/>
                <w:szCs w:val="24"/>
              </w:rPr>
              <w:t>. № 31.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48" w:rsidRPr="002B62F3" w:rsidRDefault="00587D48" w:rsidP="0065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F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62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CB8" w:rsidRPr="004F6CB8" w:rsidRDefault="004F6CB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Серга Г.В.</w:t>
            </w:r>
          </w:p>
          <w:p w:rsidR="00587D48" w:rsidRPr="0099508C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C">
              <w:rPr>
                <w:rFonts w:ascii="Times New Roman" w:hAnsi="Times New Roman" w:cs="Times New Roman"/>
                <w:sz w:val="24"/>
                <w:szCs w:val="24"/>
              </w:rPr>
              <w:t>Таратута В.Д.</w:t>
            </w:r>
          </w:p>
          <w:p w:rsidR="00587D48" w:rsidRPr="00D65E7D" w:rsidRDefault="00587D48" w:rsidP="0065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D48" w:rsidRPr="00587D48" w:rsidRDefault="00587D48" w:rsidP="00AA5BBF"/>
    <w:sectPr w:rsidR="00587D48" w:rsidRPr="00587D48" w:rsidSect="002E652E">
      <w:pgSz w:w="16840" w:h="11907" w:orient="landscape" w:code="9"/>
      <w:pgMar w:top="567" w:right="567" w:bottom="851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A1" w:rsidRDefault="00F46FA1" w:rsidP="00985035">
      <w:pPr>
        <w:spacing w:after="0" w:line="240" w:lineRule="auto"/>
      </w:pPr>
      <w:r>
        <w:separator/>
      </w:r>
    </w:p>
  </w:endnote>
  <w:endnote w:type="continuationSeparator" w:id="0">
    <w:p w:rsidR="00F46FA1" w:rsidRDefault="00F46FA1" w:rsidP="009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A1" w:rsidRDefault="00F46FA1" w:rsidP="00985035">
      <w:pPr>
        <w:spacing w:after="0" w:line="240" w:lineRule="auto"/>
      </w:pPr>
      <w:r>
        <w:separator/>
      </w:r>
    </w:p>
  </w:footnote>
  <w:footnote w:type="continuationSeparator" w:id="0">
    <w:p w:rsidR="00F46FA1" w:rsidRDefault="00F46FA1" w:rsidP="0098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AA4"/>
    <w:multiLevelType w:val="hybridMultilevel"/>
    <w:tmpl w:val="599C0994"/>
    <w:lvl w:ilvl="0" w:tplc="AAB8CD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35"/>
    <w:rsid w:val="00002F10"/>
    <w:rsid w:val="0001132B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14682D"/>
    <w:rsid w:val="00166EBA"/>
    <w:rsid w:val="001708AE"/>
    <w:rsid w:val="00181067"/>
    <w:rsid w:val="001A11F7"/>
    <w:rsid w:val="001A6366"/>
    <w:rsid w:val="001D20DA"/>
    <w:rsid w:val="001E12CD"/>
    <w:rsid w:val="001E5353"/>
    <w:rsid w:val="00200585"/>
    <w:rsid w:val="002263F1"/>
    <w:rsid w:val="00230BAA"/>
    <w:rsid w:val="00230D62"/>
    <w:rsid w:val="002408BB"/>
    <w:rsid w:val="002417FA"/>
    <w:rsid w:val="00243FBD"/>
    <w:rsid w:val="00255102"/>
    <w:rsid w:val="00262F10"/>
    <w:rsid w:val="00264B02"/>
    <w:rsid w:val="00272E72"/>
    <w:rsid w:val="002A2E93"/>
    <w:rsid w:val="002B19EA"/>
    <w:rsid w:val="002B1C0A"/>
    <w:rsid w:val="002E652E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74BD"/>
    <w:rsid w:val="004A0A92"/>
    <w:rsid w:val="004A0C8A"/>
    <w:rsid w:val="004B05B1"/>
    <w:rsid w:val="004B10FA"/>
    <w:rsid w:val="004B689D"/>
    <w:rsid w:val="004C1458"/>
    <w:rsid w:val="004C346E"/>
    <w:rsid w:val="004C47BB"/>
    <w:rsid w:val="004D1677"/>
    <w:rsid w:val="004D3318"/>
    <w:rsid w:val="004D57FC"/>
    <w:rsid w:val="004E6222"/>
    <w:rsid w:val="004E7B38"/>
    <w:rsid w:val="004F445A"/>
    <w:rsid w:val="004F6CB8"/>
    <w:rsid w:val="00505B7E"/>
    <w:rsid w:val="005343F8"/>
    <w:rsid w:val="00587D48"/>
    <w:rsid w:val="005A4A5F"/>
    <w:rsid w:val="005B3FB0"/>
    <w:rsid w:val="005C0CC2"/>
    <w:rsid w:val="005E1B3D"/>
    <w:rsid w:val="005E490E"/>
    <w:rsid w:val="00627A13"/>
    <w:rsid w:val="00656348"/>
    <w:rsid w:val="00664FE1"/>
    <w:rsid w:val="006B7B73"/>
    <w:rsid w:val="006D73AD"/>
    <w:rsid w:val="006E766E"/>
    <w:rsid w:val="006F77D7"/>
    <w:rsid w:val="0072723C"/>
    <w:rsid w:val="00730281"/>
    <w:rsid w:val="007534F0"/>
    <w:rsid w:val="007765B4"/>
    <w:rsid w:val="007A0065"/>
    <w:rsid w:val="007B54E5"/>
    <w:rsid w:val="007B63B6"/>
    <w:rsid w:val="007D65A8"/>
    <w:rsid w:val="007F71F2"/>
    <w:rsid w:val="00807F43"/>
    <w:rsid w:val="00811B20"/>
    <w:rsid w:val="008145DC"/>
    <w:rsid w:val="008165E7"/>
    <w:rsid w:val="00843632"/>
    <w:rsid w:val="00847688"/>
    <w:rsid w:val="00890DBD"/>
    <w:rsid w:val="008C2BF1"/>
    <w:rsid w:val="008C6995"/>
    <w:rsid w:val="008E52A6"/>
    <w:rsid w:val="008F66D8"/>
    <w:rsid w:val="009063FB"/>
    <w:rsid w:val="00916070"/>
    <w:rsid w:val="00936398"/>
    <w:rsid w:val="00985035"/>
    <w:rsid w:val="00990A8C"/>
    <w:rsid w:val="009B182F"/>
    <w:rsid w:val="009B457A"/>
    <w:rsid w:val="009E20D2"/>
    <w:rsid w:val="009E69FA"/>
    <w:rsid w:val="00A154FC"/>
    <w:rsid w:val="00A415A1"/>
    <w:rsid w:val="00A50823"/>
    <w:rsid w:val="00A611C5"/>
    <w:rsid w:val="00A85E0A"/>
    <w:rsid w:val="00AA5BBF"/>
    <w:rsid w:val="00AA7255"/>
    <w:rsid w:val="00AB3811"/>
    <w:rsid w:val="00AC0C13"/>
    <w:rsid w:val="00AC2050"/>
    <w:rsid w:val="00AC3E1A"/>
    <w:rsid w:val="00AF30C5"/>
    <w:rsid w:val="00AF3CAC"/>
    <w:rsid w:val="00AF59B5"/>
    <w:rsid w:val="00B01E16"/>
    <w:rsid w:val="00B336D2"/>
    <w:rsid w:val="00B45BD3"/>
    <w:rsid w:val="00B50FF2"/>
    <w:rsid w:val="00B51AB9"/>
    <w:rsid w:val="00B824EE"/>
    <w:rsid w:val="00B94179"/>
    <w:rsid w:val="00B9453D"/>
    <w:rsid w:val="00BA19C0"/>
    <w:rsid w:val="00BA493B"/>
    <w:rsid w:val="00BD18A3"/>
    <w:rsid w:val="00BE4AC0"/>
    <w:rsid w:val="00C00C63"/>
    <w:rsid w:val="00C26484"/>
    <w:rsid w:val="00C3307B"/>
    <w:rsid w:val="00C56730"/>
    <w:rsid w:val="00C85149"/>
    <w:rsid w:val="00C96552"/>
    <w:rsid w:val="00C972E7"/>
    <w:rsid w:val="00CA642E"/>
    <w:rsid w:val="00CC047C"/>
    <w:rsid w:val="00CE0237"/>
    <w:rsid w:val="00CE1209"/>
    <w:rsid w:val="00D010A9"/>
    <w:rsid w:val="00D024E3"/>
    <w:rsid w:val="00D05133"/>
    <w:rsid w:val="00D0562C"/>
    <w:rsid w:val="00D06DD3"/>
    <w:rsid w:val="00D251FF"/>
    <w:rsid w:val="00D4277E"/>
    <w:rsid w:val="00D63112"/>
    <w:rsid w:val="00D751A7"/>
    <w:rsid w:val="00D90FD1"/>
    <w:rsid w:val="00DC4127"/>
    <w:rsid w:val="00DD656A"/>
    <w:rsid w:val="00E04B26"/>
    <w:rsid w:val="00E4717A"/>
    <w:rsid w:val="00E765B5"/>
    <w:rsid w:val="00EB2D0C"/>
    <w:rsid w:val="00EB50AA"/>
    <w:rsid w:val="00EC3E0D"/>
    <w:rsid w:val="00EC5D18"/>
    <w:rsid w:val="00ED5072"/>
    <w:rsid w:val="00F128AA"/>
    <w:rsid w:val="00F30421"/>
    <w:rsid w:val="00F30CD3"/>
    <w:rsid w:val="00F31669"/>
    <w:rsid w:val="00F31A44"/>
    <w:rsid w:val="00F46FA1"/>
    <w:rsid w:val="00F71FEA"/>
    <w:rsid w:val="00F76F2A"/>
    <w:rsid w:val="00F77969"/>
    <w:rsid w:val="00F77C4C"/>
    <w:rsid w:val="00F92E02"/>
    <w:rsid w:val="00FA13C8"/>
    <w:rsid w:val="00FB09F3"/>
    <w:rsid w:val="00FD130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5"/>
    <w:pPr>
      <w:suppressAutoHyphens/>
    </w:pPr>
    <w:rPr>
      <w:rFonts w:ascii="Calibri" w:eastAsia="Lucida Sans Unicode" w:hAnsi="Calibri" w:cs="font31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035"/>
    <w:rPr>
      <w:rFonts w:ascii="Calibri" w:eastAsia="Lucida Sans Unicode" w:hAnsi="Calibri" w:cs="font311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9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035"/>
    <w:rPr>
      <w:rFonts w:ascii="Calibri" w:eastAsia="Lucida Sans Unicode" w:hAnsi="Calibri" w:cs="font311"/>
      <w:kern w:val="1"/>
      <w:lang w:eastAsia="ar-SA"/>
    </w:rPr>
  </w:style>
  <w:style w:type="paragraph" w:styleId="a7">
    <w:name w:val="List Paragraph"/>
    <w:basedOn w:val="a"/>
    <w:uiPriority w:val="34"/>
    <w:qFormat/>
    <w:rsid w:val="006E76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BB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5"/>
    <w:pPr>
      <w:suppressAutoHyphens/>
    </w:pPr>
    <w:rPr>
      <w:rFonts w:ascii="Calibri" w:eastAsia="Lucida Sans Unicode" w:hAnsi="Calibri" w:cs="font31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035"/>
    <w:rPr>
      <w:rFonts w:ascii="Calibri" w:eastAsia="Lucida Sans Unicode" w:hAnsi="Calibri" w:cs="font311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98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035"/>
    <w:rPr>
      <w:rFonts w:ascii="Calibri" w:eastAsia="Lucida Sans Unicode" w:hAnsi="Calibri" w:cs="font311"/>
      <w:kern w:val="1"/>
      <w:lang w:eastAsia="ar-SA"/>
    </w:rPr>
  </w:style>
  <w:style w:type="paragraph" w:styleId="a7">
    <w:name w:val="List Paragraph"/>
    <w:basedOn w:val="a"/>
    <w:uiPriority w:val="34"/>
    <w:qFormat/>
    <w:rsid w:val="006E76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BB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246E-B79C-4EBD-9215-EEDCC53E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2015-12-04T10:05:00Z</cp:lastPrinted>
  <dcterms:created xsi:type="dcterms:W3CDTF">2015-11-30T06:43:00Z</dcterms:created>
  <dcterms:modified xsi:type="dcterms:W3CDTF">2015-12-07T05:59:00Z</dcterms:modified>
</cp:coreProperties>
</file>