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5C36E1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Баскетбол (М)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767B54" w:rsidRPr="00767B54">
        <w:rPr>
          <w:rFonts w:ascii="Times New Roman" w:hAnsi="Times New Roman" w:cs="Times New Roman"/>
          <w:color w:val="FF0000"/>
          <w:sz w:val="32"/>
          <w:szCs w:val="32"/>
        </w:rPr>
        <w:t>ф-т Управления</w:t>
      </w:r>
    </w:p>
    <w:p w:rsidR="00767B54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767B54" w:rsidRPr="00767B54">
        <w:rPr>
          <w:rFonts w:ascii="Times New Roman" w:hAnsi="Times New Roman" w:cs="Times New Roman"/>
          <w:color w:val="FF0000"/>
          <w:sz w:val="32"/>
          <w:szCs w:val="32"/>
        </w:rPr>
        <w:t xml:space="preserve">Агрономический ф-т 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3 место – ф-т Механизации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место – Экономический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место – Инженерно-строительный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767B54" w:rsidRPr="00767B54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место – Учетно-финансовый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767B54" w:rsidRPr="00767B54">
        <w:rPr>
          <w:rFonts w:ascii="Times New Roman" w:hAnsi="Times New Roman" w:cs="Times New Roman"/>
          <w:sz w:val="32"/>
          <w:szCs w:val="32"/>
        </w:rPr>
        <w:t>Юридический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767B54" w:rsidRPr="00767B54">
        <w:rPr>
          <w:rFonts w:ascii="Times New Roman" w:hAnsi="Times New Roman" w:cs="Times New Roman"/>
          <w:sz w:val="32"/>
          <w:szCs w:val="32"/>
        </w:rPr>
        <w:t>ф-т Прикладной информатики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ф-т </w:t>
      </w:r>
      <w:r>
        <w:rPr>
          <w:rFonts w:ascii="Times New Roman" w:hAnsi="Times New Roman" w:cs="Times New Roman"/>
          <w:color w:val="FF0000"/>
          <w:sz w:val="32"/>
          <w:szCs w:val="32"/>
        </w:rPr>
        <w:t>Водохозяйственного строительства и мелиорации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767B54" w:rsidRPr="00DA4439">
        <w:rPr>
          <w:rFonts w:ascii="Times New Roman" w:hAnsi="Times New Roman" w:cs="Times New Roman"/>
          <w:color w:val="FF0000"/>
          <w:sz w:val="32"/>
          <w:szCs w:val="32"/>
        </w:rPr>
        <w:t>ф-</w:t>
      </w:r>
      <w:r w:rsidR="00767B54">
        <w:rPr>
          <w:rFonts w:ascii="Times New Roman" w:hAnsi="Times New Roman" w:cs="Times New Roman"/>
          <w:color w:val="FF0000"/>
          <w:sz w:val="32"/>
          <w:szCs w:val="32"/>
        </w:rPr>
        <w:t>т Энергетики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767B54" w:rsidRPr="00767B54">
        <w:rPr>
          <w:rFonts w:ascii="Times New Roman" w:hAnsi="Times New Roman" w:cs="Times New Roman"/>
          <w:color w:val="FF0000"/>
          <w:sz w:val="32"/>
          <w:szCs w:val="32"/>
        </w:rPr>
        <w:t>Учебный военный центр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ф-т Финансы и кредит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ф-т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виноградарства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767B54" w:rsidRPr="00767B54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место – Инженерно-землеустроительный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767B54" w:rsidRPr="00767B54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  <w:bookmarkStart w:id="0" w:name="_GoBack"/>
      <w:bookmarkEnd w:id="0"/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ф-т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4D3478"/>
    <w:rsid w:val="005C36E1"/>
    <w:rsid w:val="00767B54"/>
    <w:rsid w:val="00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2016-11-16T07:23:00Z</dcterms:created>
  <dcterms:modified xsi:type="dcterms:W3CDTF">2016-11-16T07:38:00Z</dcterms:modified>
</cp:coreProperties>
</file>