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DD5" w:rsidRPr="003A472A" w:rsidRDefault="00192DD5" w:rsidP="00561F96">
      <w:pPr>
        <w:shd w:val="clear" w:color="auto" w:fill="FFFFFF"/>
        <w:ind w:right="6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3A472A">
        <w:rPr>
          <w:b/>
          <w:bCs/>
          <w:color w:val="000000"/>
          <w:sz w:val="28"/>
          <w:szCs w:val="28"/>
        </w:rPr>
        <w:t>ИНФОРМАЦИОННОЕ ПИСЬМО</w:t>
      </w:r>
    </w:p>
    <w:p w:rsidR="00192DD5" w:rsidRDefault="00192DD5" w:rsidP="00561F96">
      <w:pPr>
        <w:shd w:val="clear" w:color="auto" w:fill="FFFFFF"/>
        <w:ind w:left="5670" w:right="6"/>
        <w:jc w:val="both"/>
        <w:rPr>
          <w:color w:val="000000"/>
          <w:sz w:val="28"/>
          <w:szCs w:val="28"/>
        </w:rPr>
      </w:pPr>
    </w:p>
    <w:p w:rsidR="00192DD5" w:rsidRPr="00184CBC" w:rsidRDefault="00192DD5" w:rsidP="00561F96">
      <w:pPr>
        <w:shd w:val="clear" w:color="auto" w:fill="FFFFFF"/>
        <w:tabs>
          <w:tab w:val="left" w:pos="5846"/>
        </w:tabs>
        <w:spacing w:line="374" w:lineRule="exact"/>
        <w:ind w:right="14" w:firstLine="706"/>
        <w:jc w:val="both"/>
        <w:rPr>
          <w:sz w:val="28"/>
          <w:szCs w:val="28"/>
        </w:rPr>
      </w:pPr>
      <w:r w:rsidRPr="00184CBC">
        <w:rPr>
          <w:color w:val="000000"/>
          <w:sz w:val="28"/>
          <w:szCs w:val="28"/>
        </w:rPr>
        <w:t>В соответствии с Положением о Всероссийском конкурсе на лучшую нау</w:t>
      </w:r>
      <w:r w:rsidRPr="00184CBC">
        <w:rPr>
          <w:color w:val="000000"/>
          <w:sz w:val="28"/>
          <w:szCs w:val="28"/>
        </w:rPr>
        <w:t>ч</w:t>
      </w:r>
      <w:r w:rsidRPr="00184CBC">
        <w:rPr>
          <w:color w:val="000000"/>
          <w:sz w:val="28"/>
          <w:szCs w:val="28"/>
        </w:rPr>
        <w:t>ную работу среди студентов, аспирантов и молодых ученых высших учебных з</w:t>
      </w:r>
      <w:r w:rsidRPr="00184CBC">
        <w:rPr>
          <w:color w:val="000000"/>
          <w:sz w:val="28"/>
          <w:szCs w:val="28"/>
        </w:rPr>
        <w:t>а</w:t>
      </w:r>
      <w:r w:rsidRPr="00184CBC">
        <w:rPr>
          <w:color w:val="000000"/>
          <w:sz w:val="28"/>
          <w:szCs w:val="28"/>
        </w:rPr>
        <w:t xml:space="preserve">ведений Минсельхоза России в 2017 году сообщаем, что с </w:t>
      </w:r>
      <w:r w:rsidRPr="00184CBC">
        <w:rPr>
          <w:sz w:val="28"/>
          <w:szCs w:val="28"/>
        </w:rPr>
        <w:t xml:space="preserve">25 по 27 </w:t>
      </w:r>
      <w:r w:rsidRPr="00184CBC">
        <w:rPr>
          <w:color w:val="000000"/>
          <w:sz w:val="28"/>
          <w:szCs w:val="28"/>
        </w:rPr>
        <w:t>апреля 2017</w:t>
      </w:r>
      <w:r>
        <w:rPr>
          <w:color w:val="000000"/>
          <w:sz w:val="28"/>
          <w:szCs w:val="28"/>
        </w:rPr>
        <w:t> </w:t>
      </w:r>
      <w:r w:rsidR="001D723D">
        <w:rPr>
          <w:color w:val="000000"/>
          <w:sz w:val="28"/>
          <w:szCs w:val="28"/>
        </w:rPr>
        <w:t xml:space="preserve">года в ФГБОУ </w:t>
      </w:r>
      <w:proofErr w:type="gramStart"/>
      <w:r w:rsidR="001D723D">
        <w:rPr>
          <w:color w:val="000000"/>
          <w:sz w:val="28"/>
          <w:szCs w:val="28"/>
        </w:rPr>
        <w:t>В</w:t>
      </w:r>
      <w:r w:rsidRPr="00184CBC">
        <w:rPr>
          <w:color w:val="000000"/>
          <w:sz w:val="28"/>
          <w:szCs w:val="28"/>
        </w:rPr>
        <w:t>О</w:t>
      </w:r>
      <w:proofErr w:type="gramEnd"/>
      <w:r w:rsidRPr="00184CBC">
        <w:rPr>
          <w:color w:val="000000"/>
          <w:sz w:val="28"/>
          <w:szCs w:val="28"/>
        </w:rPr>
        <w:t xml:space="preserve"> «Кубанский государственный аграрный университет </w:t>
      </w:r>
      <w:r w:rsidR="00D04CA6">
        <w:rPr>
          <w:color w:val="000000"/>
          <w:sz w:val="28"/>
          <w:szCs w:val="28"/>
        </w:rPr>
        <w:br/>
      </w:r>
      <w:r w:rsidRPr="00184CBC">
        <w:rPr>
          <w:color w:val="000000"/>
          <w:sz w:val="28"/>
          <w:szCs w:val="28"/>
        </w:rPr>
        <w:t>имени И. Т. Трубилина» по адресу: г. Краснодар, ул. Калинина, 13, будет прох</w:t>
      </w:r>
      <w:r w:rsidRPr="00184CBC">
        <w:rPr>
          <w:color w:val="000000"/>
          <w:sz w:val="28"/>
          <w:szCs w:val="28"/>
        </w:rPr>
        <w:t>о</w:t>
      </w:r>
      <w:r w:rsidRPr="00184CBC">
        <w:rPr>
          <w:color w:val="000000"/>
          <w:sz w:val="28"/>
          <w:szCs w:val="28"/>
        </w:rPr>
        <w:t xml:space="preserve">дить </w:t>
      </w:r>
      <w:r w:rsidRPr="00184CBC">
        <w:rPr>
          <w:color w:val="000000"/>
          <w:sz w:val="28"/>
          <w:szCs w:val="28"/>
          <w:lang w:val="en-US"/>
        </w:rPr>
        <w:t>II</w:t>
      </w:r>
      <w:r w:rsidRPr="00184CBC">
        <w:rPr>
          <w:color w:val="000000"/>
          <w:sz w:val="28"/>
          <w:szCs w:val="28"/>
        </w:rPr>
        <w:t xml:space="preserve"> этап Всероссийского конкурса по номинациям: </w:t>
      </w:r>
      <w:proofErr w:type="gramStart"/>
      <w:r w:rsidRPr="00184CBC">
        <w:rPr>
          <w:color w:val="000000"/>
          <w:sz w:val="28"/>
          <w:szCs w:val="28"/>
        </w:rPr>
        <w:t xml:space="preserve">для студентов – </w:t>
      </w:r>
      <w:r w:rsidRPr="00184CBC">
        <w:rPr>
          <w:b/>
          <w:bCs/>
          <w:color w:val="000000"/>
          <w:sz w:val="28"/>
          <w:szCs w:val="28"/>
        </w:rPr>
        <w:t>«Агрон</w:t>
      </w:r>
      <w:r w:rsidRPr="00184CBC">
        <w:rPr>
          <w:b/>
          <w:bCs/>
          <w:color w:val="000000"/>
          <w:sz w:val="28"/>
          <w:szCs w:val="28"/>
        </w:rPr>
        <w:t>о</w:t>
      </w:r>
      <w:r w:rsidRPr="00184CBC">
        <w:rPr>
          <w:b/>
          <w:bCs/>
          <w:color w:val="000000"/>
          <w:sz w:val="28"/>
          <w:szCs w:val="28"/>
        </w:rPr>
        <w:t>мия», «Зоотехния»</w:t>
      </w:r>
      <w:r w:rsidRPr="00184CBC">
        <w:rPr>
          <w:color w:val="000000"/>
          <w:sz w:val="28"/>
          <w:szCs w:val="28"/>
        </w:rPr>
        <w:t xml:space="preserve">, </w:t>
      </w:r>
      <w:r w:rsidRPr="00184CBC">
        <w:rPr>
          <w:b/>
          <w:bCs/>
          <w:color w:val="000000"/>
          <w:sz w:val="28"/>
          <w:szCs w:val="28"/>
        </w:rPr>
        <w:t xml:space="preserve">«Менеджмент», «Экономика», </w:t>
      </w:r>
      <w:r w:rsidRPr="00184CBC">
        <w:rPr>
          <w:color w:val="000000"/>
          <w:sz w:val="28"/>
          <w:szCs w:val="28"/>
        </w:rPr>
        <w:t xml:space="preserve">для аспирантов </w:t>
      </w:r>
      <w:r w:rsidRPr="00184CBC">
        <w:rPr>
          <w:b/>
          <w:bCs/>
          <w:color w:val="000000"/>
          <w:sz w:val="28"/>
          <w:szCs w:val="28"/>
        </w:rPr>
        <w:t>- «Биолог</w:t>
      </w:r>
      <w:r w:rsidRPr="00184CBC">
        <w:rPr>
          <w:b/>
          <w:bCs/>
          <w:color w:val="000000"/>
          <w:sz w:val="28"/>
          <w:szCs w:val="28"/>
        </w:rPr>
        <w:t>и</w:t>
      </w:r>
      <w:r w:rsidRPr="00184CBC">
        <w:rPr>
          <w:b/>
          <w:bCs/>
          <w:color w:val="000000"/>
          <w:sz w:val="28"/>
          <w:szCs w:val="28"/>
        </w:rPr>
        <w:t>ческие науки», «Экономические науки».</w:t>
      </w:r>
      <w:proofErr w:type="gramEnd"/>
    </w:p>
    <w:p w:rsidR="00192DD5" w:rsidRPr="00184CBC" w:rsidRDefault="00192DD5" w:rsidP="00FA5404">
      <w:pPr>
        <w:shd w:val="clear" w:color="auto" w:fill="FFFFFF"/>
        <w:spacing w:line="374" w:lineRule="exact"/>
        <w:ind w:left="7" w:firstLine="706"/>
        <w:jc w:val="both"/>
        <w:rPr>
          <w:sz w:val="28"/>
          <w:szCs w:val="28"/>
        </w:rPr>
      </w:pPr>
      <w:r w:rsidRPr="00184CBC">
        <w:rPr>
          <w:color w:val="000000"/>
          <w:sz w:val="28"/>
          <w:szCs w:val="28"/>
        </w:rPr>
        <w:t xml:space="preserve">Все победители </w:t>
      </w:r>
      <w:r w:rsidRPr="00184CBC">
        <w:rPr>
          <w:color w:val="000000"/>
          <w:sz w:val="28"/>
          <w:szCs w:val="28"/>
          <w:lang w:val="en-US"/>
        </w:rPr>
        <w:t>I</w:t>
      </w:r>
      <w:r w:rsidRPr="00184CBC">
        <w:rPr>
          <w:color w:val="000000"/>
          <w:sz w:val="28"/>
          <w:szCs w:val="28"/>
        </w:rPr>
        <w:t xml:space="preserve"> этапа в соответствующем федеральном округе по данным номинациям не позднее </w:t>
      </w:r>
      <w:r w:rsidRPr="00D04CA6">
        <w:rPr>
          <w:b/>
          <w:color w:val="000000"/>
          <w:sz w:val="28"/>
          <w:szCs w:val="28"/>
        </w:rPr>
        <w:t>15 апреля</w:t>
      </w:r>
      <w:r w:rsidRPr="00184CBC">
        <w:rPr>
          <w:color w:val="000000"/>
          <w:sz w:val="28"/>
          <w:szCs w:val="28"/>
        </w:rPr>
        <w:t xml:space="preserve"> 2017 г. должны выслать на электронный адрес </w:t>
      </w:r>
      <w:proofErr w:type="spellStart"/>
      <w:r w:rsidRPr="00184CBC">
        <w:rPr>
          <w:color w:val="000000"/>
          <w:sz w:val="28"/>
          <w:szCs w:val="28"/>
          <w:u w:val="single"/>
          <w:lang w:val="en-US"/>
        </w:rPr>
        <w:t>otdel</w:t>
      </w:r>
      <w:proofErr w:type="spellEnd"/>
      <w:r w:rsidRPr="00184CBC">
        <w:rPr>
          <w:color w:val="000000"/>
          <w:sz w:val="28"/>
          <w:szCs w:val="28"/>
          <w:u w:val="single"/>
        </w:rPr>
        <w:t>_</w:t>
      </w:r>
      <w:proofErr w:type="spellStart"/>
      <w:r w:rsidRPr="00184CBC">
        <w:rPr>
          <w:color w:val="000000"/>
          <w:sz w:val="28"/>
          <w:szCs w:val="28"/>
          <w:u w:val="single"/>
          <w:lang w:val="en-US"/>
        </w:rPr>
        <w:t>naukikgau</w:t>
      </w:r>
      <w:proofErr w:type="spellEnd"/>
      <w:r w:rsidRPr="00184CBC">
        <w:rPr>
          <w:color w:val="000000"/>
          <w:sz w:val="28"/>
          <w:szCs w:val="28"/>
          <w:u w:val="single"/>
        </w:rPr>
        <w:t>@</w:t>
      </w:r>
      <w:r w:rsidRPr="00184CBC">
        <w:rPr>
          <w:color w:val="000000"/>
          <w:sz w:val="28"/>
          <w:szCs w:val="28"/>
          <w:u w:val="single"/>
          <w:lang w:val="en-US"/>
        </w:rPr>
        <w:t>mail</w:t>
      </w:r>
      <w:r w:rsidRPr="00184CBC">
        <w:rPr>
          <w:color w:val="000000"/>
          <w:sz w:val="28"/>
          <w:szCs w:val="28"/>
          <w:u w:val="single"/>
        </w:rPr>
        <w:t>.</w:t>
      </w:r>
      <w:proofErr w:type="spellStart"/>
      <w:r w:rsidRPr="00184CBC">
        <w:rPr>
          <w:color w:val="000000"/>
          <w:sz w:val="28"/>
          <w:szCs w:val="28"/>
          <w:u w:val="single"/>
          <w:lang w:val="en-US"/>
        </w:rPr>
        <w:t>ru</w:t>
      </w:r>
      <w:proofErr w:type="spellEnd"/>
      <w:r w:rsidRPr="00184CBC">
        <w:rPr>
          <w:color w:val="000000"/>
          <w:sz w:val="28"/>
          <w:szCs w:val="28"/>
        </w:rPr>
        <w:t xml:space="preserve"> заявку на участие во </w:t>
      </w:r>
      <w:r w:rsidRPr="00184CBC">
        <w:rPr>
          <w:color w:val="000000"/>
          <w:sz w:val="28"/>
          <w:szCs w:val="28"/>
          <w:lang w:val="en-US"/>
        </w:rPr>
        <w:t>II</w:t>
      </w:r>
      <w:r w:rsidRPr="00184CBC">
        <w:rPr>
          <w:color w:val="000000"/>
          <w:sz w:val="28"/>
          <w:szCs w:val="28"/>
        </w:rPr>
        <w:t xml:space="preserve"> этапе Всероссийского конкурса (приложение).</w:t>
      </w:r>
    </w:p>
    <w:p w:rsidR="00192DD5" w:rsidRPr="00184CBC" w:rsidRDefault="00192DD5" w:rsidP="005930A8">
      <w:pPr>
        <w:shd w:val="clear" w:color="auto" w:fill="FFFFFF"/>
        <w:spacing w:line="374" w:lineRule="exact"/>
        <w:ind w:firstLine="709"/>
        <w:jc w:val="both"/>
        <w:rPr>
          <w:sz w:val="28"/>
          <w:szCs w:val="28"/>
        </w:rPr>
      </w:pPr>
      <w:r w:rsidRPr="00184CBC">
        <w:rPr>
          <w:color w:val="000000"/>
          <w:sz w:val="28"/>
          <w:szCs w:val="28"/>
        </w:rPr>
        <w:t>Всем участникам необходимо при себе иметь:</w:t>
      </w:r>
    </w:p>
    <w:p w:rsidR="00192DD5" w:rsidRPr="00184CBC" w:rsidRDefault="00192DD5" w:rsidP="005930A8">
      <w:pPr>
        <w:shd w:val="clear" w:color="auto" w:fill="FFFFFF"/>
        <w:tabs>
          <w:tab w:val="left" w:pos="180"/>
        </w:tabs>
        <w:spacing w:line="374" w:lineRule="exact"/>
        <w:jc w:val="both"/>
        <w:rPr>
          <w:color w:val="000000"/>
          <w:sz w:val="28"/>
          <w:szCs w:val="28"/>
        </w:rPr>
      </w:pPr>
      <w:r w:rsidRPr="00184CBC">
        <w:rPr>
          <w:color w:val="000000"/>
          <w:sz w:val="28"/>
          <w:szCs w:val="28"/>
        </w:rPr>
        <w:t>- оригинал работы, оформленной согласно требованиям конкурса,</w:t>
      </w:r>
    </w:p>
    <w:p w:rsidR="00192DD5" w:rsidRPr="00184CBC" w:rsidRDefault="00192DD5" w:rsidP="005930A8">
      <w:pPr>
        <w:shd w:val="clear" w:color="auto" w:fill="FFFFFF"/>
        <w:tabs>
          <w:tab w:val="left" w:pos="180"/>
        </w:tabs>
        <w:spacing w:line="331" w:lineRule="exact"/>
        <w:jc w:val="both"/>
        <w:rPr>
          <w:color w:val="000000"/>
          <w:sz w:val="28"/>
          <w:szCs w:val="28"/>
        </w:rPr>
      </w:pPr>
      <w:r w:rsidRPr="00184CBC">
        <w:rPr>
          <w:color w:val="000000"/>
          <w:sz w:val="28"/>
          <w:szCs w:val="28"/>
        </w:rPr>
        <w:t xml:space="preserve">- электронную версию работы, записанную на </w:t>
      </w:r>
      <w:r w:rsidRPr="00184CBC">
        <w:rPr>
          <w:color w:val="000000"/>
          <w:sz w:val="28"/>
          <w:szCs w:val="28"/>
          <w:lang w:val="en-US"/>
        </w:rPr>
        <w:t>CD</w:t>
      </w:r>
      <w:r w:rsidRPr="00184CBC">
        <w:rPr>
          <w:color w:val="000000"/>
          <w:sz w:val="28"/>
          <w:szCs w:val="28"/>
        </w:rPr>
        <w:t>-</w:t>
      </w:r>
      <w:r w:rsidRPr="00184CBC">
        <w:rPr>
          <w:color w:val="000000"/>
          <w:sz w:val="28"/>
          <w:szCs w:val="28"/>
          <w:lang w:val="en-US"/>
        </w:rPr>
        <w:t>R</w:t>
      </w:r>
      <w:r w:rsidRPr="00184CBC">
        <w:rPr>
          <w:color w:val="000000"/>
          <w:sz w:val="28"/>
          <w:szCs w:val="28"/>
        </w:rPr>
        <w:t xml:space="preserve"> или </w:t>
      </w:r>
      <w:r w:rsidRPr="00184CBC">
        <w:rPr>
          <w:color w:val="000000"/>
          <w:sz w:val="28"/>
          <w:szCs w:val="28"/>
          <w:lang w:val="en-US"/>
        </w:rPr>
        <w:t>CD</w:t>
      </w:r>
      <w:r w:rsidRPr="00184CBC">
        <w:rPr>
          <w:color w:val="000000"/>
          <w:sz w:val="28"/>
          <w:szCs w:val="28"/>
        </w:rPr>
        <w:t>-</w:t>
      </w:r>
      <w:r w:rsidRPr="00184CBC">
        <w:rPr>
          <w:color w:val="000000"/>
          <w:sz w:val="28"/>
          <w:szCs w:val="28"/>
          <w:lang w:val="en-US"/>
        </w:rPr>
        <w:t>RW</w:t>
      </w:r>
      <w:r w:rsidRPr="00184CBC">
        <w:rPr>
          <w:color w:val="000000"/>
          <w:sz w:val="28"/>
          <w:szCs w:val="28"/>
        </w:rPr>
        <w:t>;</w:t>
      </w:r>
    </w:p>
    <w:p w:rsidR="00192DD5" w:rsidRPr="00184CBC" w:rsidRDefault="00192DD5" w:rsidP="005930A8">
      <w:pPr>
        <w:shd w:val="clear" w:color="auto" w:fill="FFFFFF"/>
        <w:tabs>
          <w:tab w:val="left" w:pos="180"/>
        </w:tabs>
        <w:spacing w:line="331" w:lineRule="exact"/>
        <w:jc w:val="both"/>
        <w:rPr>
          <w:color w:val="000000"/>
          <w:sz w:val="28"/>
          <w:szCs w:val="28"/>
        </w:rPr>
      </w:pPr>
      <w:r w:rsidRPr="00184CBC">
        <w:rPr>
          <w:color w:val="000000"/>
          <w:sz w:val="28"/>
          <w:szCs w:val="28"/>
        </w:rPr>
        <w:t>- студенческий билет или удостоверение аспиранта;</w:t>
      </w:r>
    </w:p>
    <w:p w:rsidR="00192DD5" w:rsidRPr="00184CBC" w:rsidRDefault="00192DD5" w:rsidP="00561F96">
      <w:pPr>
        <w:shd w:val="clear" w:color="auto" w:fill="FFFFFF"/>
        <w:tabs>
          <w:tab w:val="left" w:pos="180"/>
        </w:tabs>
        <w:spacing w:line="331" w:lineRule="exact"/>
        <w:jc w:val="both"/>
        <w:rPr>
          <w:color w:val="000000"/>
          <w:sz w:val="28"/>
          <w:szCs w:val="28"/>
        </w:rPr>
      </w:pPr>
      <w:r w:rsidRPr="00184CBC">
        <w:rPr>
          <w:color w:val="000000"/>
          <w:sz w:val="28"/>
          <w:szCs w:val="28"/>
        </w:rPr>
        <w:t>- паспорт.</w:t>
      </w:r>
    </w:p>
    <w:p w:rsidR="00192DD5" w:rsidRPr="00184CBC" w:rsidRDefault="00192DD5" w:rsidP="00C373EB">
      <w:pPr>
        <w:shd w:val="clear" w:color="auto" w:fill="FFFFFF"/>
        <w:spacing w:line="367" w:lineRule="exact"/>
        <w:ind w:left="86" w:right="7" w:firstLine="623"/>
        <w:jc w:val="both"/>
        <w:rPr>
          <w:color w:val="000000"/>
          <w:sz w:val="28"/>
          <w:szCs w:val="28"/>
        </w:rPr>
      </w:pPr>
      <w:r w:rsidRPr="00184CBC">
        <w:rPr>
          <w:color w:val="000000"/>
          <w:sz w:val="28"/>
          <w:szCs w:val="28"/>
        </w:rPr>
        <w:t>25 апреля – заезд участников конкурса;</w:t>
      </w:r>
    </w:p>
    <w:p w:rsidR="00192DD5" w:rsidRPr="00184CBC" w:rsidRDefault="00192DD5" w:rsidP="00C373EB">
      <w:pPr>
        <w:shd w:val="clear" w:color="auto" w:fill="FFFFFF"/>
        <w:spacing w:line="367" w:lineRule="exact"/>
        <w:ind w:left="86" w:right="7" w:firstLine="623"/>
        <w:jc w:val="both"/>
        <w:rPr>
          <w:color w:val="000000"/>
          <w:sz w:val="28"/>
          <w:szCs w:val="28"/>
        </w:rPr>
      </w:pPr>
      <w:r w:rsidRPr="00184CBC">
        <w:rPr>
          <w:color w:val="000000"/>
          <w:sz w:val="28"/>
          <w:szCs w:val="28"/>
        </w:rPr>
        <w:t>26 апреля – заслушивание конкурсных работ, подведение итогов;</w:t>
      </w:r>
    </w:p>
    <w:p w:rsidR="00192DD5" w:rsidRPr="00184CBC" w:rsidRDefault="00192DD5" w:rsidP="00C373EB">
      <w:pPr>
        <w:shd w:val="clear" w:color="auto" w:fill="FFFFFF"/>
        <w:spacing w:line="367" w:lineRule="exact"/>
        <w:ind w:left="86" w:right="7" w:firstLine="623"/>
        <w:jc w:val="both"/>
        <w:rPr>
          <w:sz w:val="28"/>
          <w:szCs w:val="28"/>
        </w:rPr>
      </w:pPr>
      <w:r w:rsidRPr="00184CBC">
        <w:rPr>
          <w:color w:val="000000"/>
          <w:sz w:val="28"/>
          <w:szCs w:val="28"/>
        </w:rPr>
        <w:t>27 апреля – отъезд участников.</w:t>
      </w:r>
    </w:p>
    <w:p w:rsidR="00192DD5" w:rsidRPr="00184CBC" w:rsidRDefault="00192DD5" w:rsidP="00561F96">
      <w:pPr>
        <w:shd w:val="clear" w:color="auto" w:fill="FFFFFF"/>
        <w:spacing w:line="367" w:lineRule="exact"/>
        <w:ind w:left="86" w:right="7" w:firstLine="623"/>
        <w:jc w:val="both"/>
        <w:rPr>
          <w:sz w:val="28"/>
          <w:szCs w:val="28"/>
        </w:rPr>
      </w:pPr>
    </w:p>
    <w:p w:rsidR="00192DD5" w:rsidRPr="00184CBC" w:rsidRDefault="00192DD5" w:rsidP="00561F96">
      <w:pPr>
        <w:shd w:val="clear" w:color="auto" w:fill="FFFFFF"/>
        <w:spacing w:line="382" w:lineRule="exact"/>
        <w:ind w:right="7" w:firstLine="706"/>
        <w:jc w:val="both"/>
        <w:rPr>
          <w:sz w:val="28"/>
          <w:szCs w:val="28"/>
        </w:rPr>
      </w:pPr>
      <w:r w:rsidRPr="00184CBC">
        <w:rPr>
          <w:b/>
          <w:bCs/>
          <w:color w:val="000000"/>
          <w:sz w:val="28"/>
          <w:szCs w:val="28"/>
        </w:rPr>
        <w:t>Просим направить предложения для формирования конкурсных к</w:t>
      </w:r>
      <w:r w:rsidRPr="00184CBC">
        <w:rPr>
          <w:b/>
          <w:bCs/>
          <w:color w:val="000000"/>
          <w:sz w:val="28"/>
          <w:szCs w:val="28"/>
        </w:rPr>
        <w:t>о</w:t>
      </w:r>
      <w:r w:rsidRPr="00184CBC">
        <w:rPr>
          <w:b/>
          <w:bCs/>
          <w:color w:val="000000"/>
          <w:sz w:val="28"/>
          <w:szCs w:val="28"/>
        </w:rPr>
        <w:t xml:space="preserve">миссий </w:t>
      </w:r>
      <w:r w:rsidR="00D04CA6">
        <w:rPr>
          <w:b/>
          <w:bCs/>
          <w:color w:val="000000"/>
          <w:sz w:val="28"/>
          <w:szCs w:val="28"/>
        </w:rPr>
        <w:t>п</w:t>
      </w:r>
      <w:r w:rsidRPr="00184CBC">
        <w:rPr>
          <w:b/>
          <w:bCs/>
          <w:color w:val="000000"/>
          <w:sz w:val="28"/>
          <w:szCs w:val="28"/>
        </w:rPr>
        <w:t>о номинациям.</w:t>
      </w:r>
    </w:p>
    <w:p w:rsidR="00192DD5" w:rsidRPr="00184CBC" w:rsidRDefault="00192DD5" w:rsidP="00561F96">
      <w:pPr>
        <w:shd w:val="clear" w:color="auto" w:fill="FFFFFF"/>
        <w:spacing w:line="382" w:lineRule="exact"/>
        <w:ind w:firstLine="706"/>
        <w:jc w:val="both"/>
        <w:rPr>
          <w:sz w:val="28"/>
          <w:szCs w:val="28"/>
        </w:rPr>
      </w:pPr>
      <w:r w:rsidRPr="00184CBC">
        <w:rPr>
          <w:color w:val="000000"/>
          <w:sz w:val="28"/>
          <w:szCs w:val="28"/>
        </w:rPr>
        <w:t xml:space="preserve">Размещение участников планируется в общежитии </w:t>
      </w:r>
      <w:proofErr w:type="gramStart"/>
      <w:r w:rsidRPr="00184CBC">
        <w:rPr>
          <w:color w:val="000000"/>
          <w:sz w:val="28"/>
          <w:szCs w:val="28"/>
        </w:rPr>
        <w:t>Кубанского</w:t>
      </w:r>
      <w:proofErr w:type="gramEnd"/>
      <w:r w:rsidRPr="00184CBC">
        <w:rPr>
          <w:color w:val="000000"/>
          <w:sz w:val="28"/>
          <w:szCs w:val="28"/>
        </w:rPr>
        <w:t xml:space="preserve"> ГАУ. Оплата расходов, связанных с направлением победителей второго этапа конкурса (проезд, проживание, суточные) осуществляется в установленном порядке командиру</w:t>
      </w:r>
      <w:r w:rsidRPr="00184CBC">
        <w:rPr>
          <w:color w:val="000000"/>
          <w:sz w:val="28"/>
          <w:szCs w:val="28"/>
        </w:rPr>
        <w:t>ю</w:t>
      </w:r>
      <w:r w:rsidRPr="00184CBC">
        <w:rPr>
          <w:color w:val="000000"/>
          <w:sz w:val="28"/>
          <w:szCs w:val="28"/>
        </w:rPr>
        <w:t>щими вузами.</w:t>
      </w:r>
    </w:p>
    <w:p w:rsidR="00192DD5" w:rsidRPr="00184CBC" w:rsidRDefault="00192DD5" w:rsidP="00561F96">
      <w:pPr>
        <w:shd w:val="clear" w:color="auto" w:fill="FFFFFF"/>
        <w:spacing w:line="382" w:lineRule="exact"/>
        <w:ind w:right="7" w:firstLine="709"/>
        <w:jc w:val="both"/>
        <w:rPr>
          <w:sz w:val="28"/>
          <w:szCs w:val="28"/>
        </w:rPr>
      </w:pPr>
      <w:r w:rsidRPr="00184CBC">
        <w:rPr>
          <w:color w:val="000000"/>
          <w:sz w:val="28"/>
          <w:szCs w:val="28"/>
        </w:rPr>
        <w:t xml:space="preserve">Участников конкурса и сопровождающих ждем по адресу: г. Краснодар, </w:t>
      </w:r>
      <w:r w:rsidRPr="00184CBC">
        <w:rPr>
          <w:color w:val="000000"/>
          <w:sz w:val="28"/>
          <w:szCs w:val="28"/>
        </w:rPr>
        <w:br/>
        <w:t>ул. Калинина, 13. Проезд от железнодорожного вокзала на троллейбусе № 4 до остановки «</w:t>
      </w:r>
      <w:proofErr w:type="spellStart"/>
      <w:r w:rsidRPr="00184CBC">
        <w:rPr>
          <w:color w:val="000000"/>
          <w:sz w:val="28"/>
          <w:szCs w:val="28"/>
        </w:rPr>
        <w:t>Агроуниверситет</w:t>
      </w:r>
      <w:proofErr w:type="spellEnd"/>
      <w:r w:rsidRPr="00184CBC">
        <w:rPr>
          <w:color w:val="000000"/>
          <w:sz w:val="28"/>
          <w:szCs w:val="28"/>
        </w:rPr>
        <w:t xml:space="preserve">», от аэропорта на троллейбусе № 7 </w:t>
      </w:r>
      <w:proofErr w:type="gramStart"/>
      <w:r w:rsidRPr="00184CBC">
        <w:rPr>
          <w:color w:val="000000"/>
          <w:sz w:val="28"/>
          <w:szCs w:val="28"/>
        </w:rPr>
        <w:t>до ж</w:t>
      </w:r>
      <w:proofErr w:type="gramEnd"/>
      <w:r w:rsidRPr="00184CBC">
        <w:rPr>
          <w:color w:val="000000"/>
          <w:sz w:val="28"/>
          <w:szCs w:val="28"/>
        </w:rPr>
        <w:t>/д вокзала, далее - на троллейбусе № 4 до остановки «</w:t>
      </w:r>
      <w:proofErr w:type="spellStart"/>
      <w:r w:rsidRPr="00184CBC">
        <w:rPr>
          <w:color w:val="000000"/>
          <w:sz w:val="28"/>
          <w:szCs w:val="28"/>
        </w:rPr>
        <w:t>Агроуниверситет</w:t>
      </w:r>
      <w:proofErr w:type="spellEnd"/>
      <w:r w:rsidRPr="00184CBC">
        <w:rPr>
          <w:color w:val="000000"/>
          <w:sz w:val="28"/>
          <w:szCs w:val="28"/>
        </w:rPr>
        <w:t>».</w:t>
      </w:r>
    </w:p>
    <w:p w:rsidR="00192DD5" w:rsidRPr="00184CBC" w:rsidRDefault="00192DD5" w:rsidP="00561F96">
      <w:pPr>
        <w:shd w:val="clear" w:color="auto" w:fill="FFFFFF"/>
        <w:spacing w:before="259"/>
        <w:ind w:firstLine="709"/>
        <w:rPr>
          <w:sz w:val="28"/>
          <w:szCs w:val="28"/>
        </w:rPr>
      </w:pPr>
      <w:r w:rsidRPr="00184CBC">
        <w:rPr>
          <w:color w:val="000000"/>
          <w:sz w:val="28"/>
          <w:szCs w:val="28"/>
        </w:rPr>
        <w:t>Контактная информация:</w:t>
      </w:r>
    </w:p>
    <w:p w:rsidR="00192DD5" w:rsidRPr="00184CBC" w:rsidRDefault="00192DD5" w:rsidP="00561F96">
      <w:pPr>
        <w:shd w:val="clear" w:color="auto" w:fill="FFFFFF"/>
        <w:spacing w:before="259"/>
        <w:rPr>
          <w:sz w:val="28"/>
          <w:szCs w:val="28"/>
        </w:rPr>
      </w:pPr>
      <w:r w:rsidRPr="00184CBC">
        <w:rPr>
          <w:color w:val="000000"/>
          <w:sz w:val="28"/>
          <w:szCs w:val="28"/>
          <w:lang w:val="en-US"/>
        </w:rPr>
        <w:t>http</w:t>
      </w:r>
      <w:r w:rsidRPr="00184CBC">
        <w:rPr>
          <w:color w:val="000000"/>
          <w:sz w:val="28"/>
          <w:szCs w:val="28"/>
        </w:rPr>
        <w:t xml:space="preserve">:// </w:t>
      </w:r>
      <w:r w:rsidRPr="00184CBC">
        <w:rPr>
          <w:color w:val="000000"/>
          <w:sz w:val="28"/>
          <w:szCs w:val="28"/>
          <w:lang w:val="en-US"/>
        </w:rPr>
        <w:t>www</w:t>
      </w:r>
      <w:r w:rsidRPr="00184CBC">
        <w:rPr>
          <w:color w:val="000000"/>
          <w:sz w:val="28"/>
          <w:szCs w:val="28"/>
        </w:rPr>
        <w:t>.</w:t>
      </w:r>
      <w:proofErr w:type="spellStart"/>
      <w:r w:rsidRPr="00184CBC">
        <w:rPr>
          <w:color w:val="000000"/>
          <w:sz w:val="28"/>
          <w:szCs w:val="28"/>
          <w:lang w:val="en-US"/>
        </w:rPr>
        <w:t>kubsau</w:t>
      </w:r>
      <w:proofErr w:type="spellEnd"/>
      <w:r w:rsidRPr="00184CBC">
        <w:rPr>
          <w:color w:val="000000"/>
          <w:sz w:val="28"/>
          <w:szCs w:val="28"/>
        </w:rPr>
        <w:t>.</w:t>
      </w:r>
      <w:proofErr w:type="spellStart"/>
      <w:r w:rsidRPr="00184CBC">
        <w:rPr>
          <w:color w:val="000000"/>
          <w:sz w:val="28"/>
          <w:szCs w:val="28"/>
          <w:lang w:val="en-US"/>
        </w:rPr>
        <w:t>ru</w:t>
      </w:r>
      <w:proofErr w:type="spellEnd"/>
    </w:p>
    <w:p w:rsidR="00192DD5" w:rsidRPr="00184CBC" w:rsidRDefault="00D04CA6" w:rsidP="002D1636">
      <w:pPr>
        <w:shd w:val="clear" w:color="auto" w:fill="FFFFFF"/>
        <w:spacing w:line="374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ФГБОУ </w:t>
      </w:r>
      <w:proofErr w:type="gramStart"/>
      <w:r>
        <w:rPr>
          <w:color w:val="000000"/>
          <w:sz w:val="28"/>
          <w:szCs w:val="28"/>
        </w:rPr>
        <w:t>В</w:t>
      </w:r>
      <w:r w:rsidR="00192DD5" w:rsidRPr="00184CBC">
        <w:rPr>
          <w:color w:val="000000"/>
          <w:sz w:val="28"/>
          <w:szCs w:val="28"/>
        </w:rPr>
        <w:t>О</w:t>
      </w:r>
      <w:proofErr w:type="gramEnd"/>
      <w:r w:rsidR="00192DD5" w:rsidRPr="00184CBC">
        <w:rPr>
          <w:color w:val="000000"/>
          <w:sz w:val="28"/>
          <w:szCs w:val="28"/>
        </w:rPr>
        <w:t xml:space="preserve"> Кубанский ГАУ, отдел организации </w:t>
      </w:r>
      <w:r>
        <w:rPr>
          <w:color w:val="000000"/>
          <w:sz w:val="28"/>
          <w:szCs w:val="28"/>
        </w:rPr>
        <w:t>и сопровождения</w:t>
      </w:r>
      <w:r w:rsidR="00192DD5" w:rsidRPr="00184CBC">
        <w:rPr>
          <w:color w:val="000000"/>
          <w:sz w:val="28"/>
          <w:szCs w:val="28"/>
        </w:rPr>
        <w:t xml:space="preserve"> научной де</w:t>
      </w:r>
      <w:r w:rsidR="00192DD5" w:rsidRPr="00184CBC">
        <w:rPr>
          <w:color w:val="000000"/>
          <w:sz w:val="28"/>
          <w:szCs w:val="28"/>
        </w:rPr>
        <w:t>я</w:t>
      </w:r>
      <w:r w:rsidR="00192DD5" w:rsidRPr="00184CBC">
        <w:rPr>
          <w:color w:val="000000"/>
          <w:sz w:val="28"/>
          <w:szCs w:val="28"/>
        </w:rPr>
        <w:t xml:space="preserve">тельности, тел. (861) 221-58-74, </w:t>
      </w:r>
    </w:p>
    <w:p w:rsidR="00192DD5" w:rsidRPr="00184CBC" w:rsidRDefault="00192DD5" w:rsidP="002D1636">
      <w:pPr>
        <w:shd w:val="clear" w:color="auto" w:fill="FFFFFF"/>
        <w:spacing w:line="374" w:lineRule="exact"/>
        <w:rPr>
          <w:sz w:val="28"/>
          <w:szCs w:val="28"/>
        </w:rPr>
      </w:pPr>
      <w:proofErr w:type="gramStart"/>
      <w:r w:rsidRPr="00184CBC">
        <w:rPr>
          <w:color w:val="000000"/>
          <w:sz w:val="28"/>
          <w:szCs w:val="28"/>
          <w:lang w:val="en-US"/>
        </w:rPr>
        <w:t>e</w:t>
      </w:r>
      <w:r w:rsidRPr="00184CBC">
        <w:rPr>
          <w:color w:val="000000"/>
          <w:sz w:val="28"/>
          <w:szCs w:val="28"/>
        </w:rPr>
        <w:t>-</w:t>
      </w:r>
      <w:r w:rsidRPr="00184CBC">
        <w:rPr>
          <w:color w:val="000000"/>
          <w:sz w:val="28"/>
          <w:szCs w:val="28"/>
          <w:lang w:val="en-US"/>
        </w:rPr>
        <w:t>mail</w:t>
      </w:r>
      <w:proofErr w:type="gramEnd"/>
      <w:r w:rsidRPr="00184CBC">
        <w:rPr>
          <w:color w:val="000000"/>
          <w:sz w:val="28"/>
          <w:szCs w:val="28"/>
        </w:rPr>
        <w:t>:</w:t>
      </w:r>
      <w:r w:rsidRPr="00184CBC">
        <w:rPr>
          <w:sz w:val="28"/>
          <w:szCs w:val="28"/>
        </w:rPr>
        <w:t xml:space="preserve"> </w:t>
      </w:r>
      <w:hyperlink r:id="rId6" w:history="1">
        <w:r w:rsidRPr="00184CBC">
          <w:rPr>
            <w:rStyle w:val="a5"/>
            <w:sz w:val="28"/>
            <w:szCs w:val="28"/>
          </w:rPr>
          <w:t>о</w:t>
        </w:r>
        <w:r w:rsidRPr="00184CBC">
          <w:rPr>
            <w:rStyle w:val="a5"/>
            <w:sz w:val="28"/>
            <w:szCs w:val="28"/>
            <w:lang w:val="en-US"/>
          </w:rPr>
          <w:t>tdel</w:t>
        </w:r>
        <w:r w:rsidRPr="00184CBC">
          <w:rPr>
            <w:rStyle w:val="a5"/>
            <w:sz w:val="28"/>
            <w:szCs w:val="28"/>
          </w:rPr>
          <w:t>_</w:t>
        </w:r>
        <w:r w:rsidRPr="00184CBC">
          <w:rPr>
            <w:rStyle w:val="a5"/>
            <w:sz w:val="28"/>
            <w:szCs w:val="28"/>
            <w:lang w:val="en-US"/>
          </w:rPr>
          <w:t>naukikgau</w:t>
        </w:r>
        <w:r w:rsidRPr="00184CBC">
          <w:rPr>
            <w:rStyle w:val="a5"/>
            <w:sz w:val="28"/>
            <w:szCs w:val="28"/>
          </w:rPr>
          <w:t>@</w:t>
        </w:r>
        <w:r w:rsidRPr="00184CBC">
          <w:rPr>
            <w:rStyle w:val="a5"/>
            <w:sz w:val="28"/>
            <w:szCs w:val="28"/>
            <w:lang w:val="en-US"/>
          </w:rPr>
          <w:t>mail</w:t>
        </w:r>
        <w:r w:rsidRPr="00184CBC">
          <w:rPr>
            <w:rStyle w:val="a5"/>
            <w:sz w:val="28"/>
            <w:szCs w:val="28"/>
          </w:rPr>
          <w:t>.</w:t>
        </w:r>
        <w:proofErr w:type="spellStart"/>
        <w:r w:rsidRPr="00184CB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184CBC">
        <w:rPr>
          <w:color w:val="000000"/>
          <w:sz w:val="28"/>
          <w:szCs w:val="28"/>
        </w:rPr>
        <w:t>, Федоренко Карина Петровна;</w:t>
      </w:r>
    </w:p>
    <w:p w:rsidR="00192DD5" w:rsidRPr="005564EA" w:rsidRDefault="00192DD5" w:rsidP="005564EA">
      <w:pPr>
        <w:shd w:val="clear" w:color="auto" w:fill="FFFFFF"/>
        <w:spacing w:line="374" w:lineRule="exact"/>
        <w:rPr>
          <w:sz w:val="28"/>
          <w:szCs w:val="28"/>
        </w:rPr>
        <w:sectPr w:rsidR="00192DD5" w:rsidRPr="005564EA" w:rsidSect="00F21709">
          <w:type w:val="continuous"/>
          <w:pgSz w:w="11909" w:h="16834"/>
          <w:pgMar w:top="851" w:right="567" w:bottom="1134" w:left="1418" w:header="720" w:footer="720" w:gutter="0"/>
          <w:cols w:space="60"/>
          <w:noEndnote/>
        </w:sectPr>
      </w:pPr>
      <w:r w:rsidRPr="00FA5404">
        <w:rPr>
          <w:color w:val="000000"/>
          <w:spacing w:val="-5"/>
          <w:sz w:val="28"/>
          <w:szCs w:val="28"/>
        </w:rPr>
        <w:t>Моисеев Аркадий Викторович, тел. +7918-365-15-15.</w:t>
      </w:r>
    </w:p>
    <w:p w:rsidR="00192DD5" w:rsidRDefault="00192DD5" w:rsidP="00674BF0">
      <w:pPr>
        <w:rPr>
          <w:sz w:val="2"/>
          <w:szCs w:val="2"/>
        </w:rPr>
        <w:sectPr w:rsidR="00192DD5" w:rsidSect="00F21709">
          <w:type w:val="continuous"/>
          <w:pgSz w:w="11909" w:h="16834"/>
          <w:pgMar w:top="851" w:right="567" w:bottom="1134" w:left="1418" w:header="720" w:footer="720" w:gutter="0"/>
          <w:cols w:space="720"/>
          <w:noEndnote/>
        </w:sectPr>
      </w:pPr>
    </w:p>
    <w:p w:rsidR="00192DD5" w:rsidRPr="00E922CF" w:rsidRDefault="00192DD5" w:rsidP="00FA5404">
      <w:pPr>
        <w:ind w:left="4956" w:firstLine="708"/>
        <w:jc w:val="right"/>
        <w:rPr>
          <w:sz w:val="24"/>
          <w:szCs w:val="24"/>
        </w:rPr>
      </w:pPr>
      <w:r w:rsidRPr="00E922CF">
        <w:rPr>
          <w:sz w:val="24"/>
          <w:szCs w:val="24"/>
        </w:rPr>
        <w:lastRenderedPageBreak/>
        <w:t>Приложение</w:t>
      </w:r>
    </w:p>
    <w:p w:rsidR="00192DD5" w:rsidRDefault="00192DD5" w:rsidP="00466BF0">
      <w:pPr>
        <w:jc w:val="center"/>
        <w:rPr>
          <w:b/>
          <w:bCs/>
          <w:sz w:val="24"/>
          <w:szCs w:val="24"/>
        </w:rPr>
      </w:pPr>
    </w:p>
    <w:p w:rsidR="00192DD5" w:rsidRPr="00FB4154" w:rsidRDefault="00192DD5" w:rsidP="00FA5404">
      <w:pPr>
        <w:rPr>
          <w:b/>
          <w:bCs/>
          <w:sz w:val="28"/>
          <w:szCs w:val="28"/>
        </w:rPr>
      </w:pPr>
    </w:p>
    <w:p w:rsidR="00192DD5" w:rsidRDefault="00192DD5" w:rsidP="00FA5404">
      <w:pPr>
        <w:jc w:val="center"/>
        <w:rPr>
          <w:b/>
          <w:bCs/>
          <w:sz w:val="28"/>
          <w:szCs w:val="28"/>
        </w:rPr>
      </w:pPr>
      <w:r w:rsidRPr="00044BB5">
        <w:rPr>
          <w:b/>
          <w:bCs/>
          <w:sz w:val="28"/>
          <w:szCs w:val="28"/>
        </w:rPr>
        <w:t>Заявка</w:t>
      </w:r>
    </w:p>
    <w:p w:rsidR="00192DD5" w:rsidRPr="00044BB5" w:rsidRDefault="00192DD5" w:rsidP="00FA5404">
      <w:pPr>
        <w:jc w:val="center"/>
        <w:rPr>
          <w:b/>
          <w:bCs/>
          <w:sz w:val="28"/>
          <w:szCs w:val="28"/>
        </w:rPr>
      </w:pPr>
    </w:p>
    <w:p w:rsidR="00192DD5" w:rsidRPr="00044BB5" w:rsidRDefault="00192DD5" w:rsidP="00466B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II</w:t>
      </w:r>
      <w:r w:rsidRPr="00044BB5">
        <w:rPr>
          <w:b/>
          <w:bCs/>
          <w:sz w:val="28"/>
          <w:szCs w:val="28"/>
        </w:rPr>
        <w:t xml:space="preserve"> этапе Всероссийского конкурса на лучшую научную </w:t>
      </w:r>
      <w:r>
        <w:rPr>
          <w:b/>
          <w:bCs/>
          <w:sz w:val="28"/>
          <w:szCs w:val="28"/>
        </w:rPr>
        <w:br/>
      </w:r>
      <w:r w:rsidRPr="00044BB5">
        <w:rPr>
          <w:b/>
          <w:bCs/>
          <w:sz w:val="28"/>
          <w:szCs w:val="28"/>
        </w:rPr>
        <w:t xml:space="preserve">работу среди студентов, аспирантов и молодых ученых </w:t>
      </w:r>
      <w:r>
        <w:rPr>
          <w:b/>
          <w:bCs/>
          <w:sz w:val="28"/>
          <w:szCs w:val="28"/>
        </w:rPr>
        <w:br/>
      </w:r>
      <w:r w:rsidRPr="00044BB5">
        <w:rPr>
          <w:b/>
          <w:bCs/>
          <w:sz w:val="28"/>
          <w:szCs w:val="28"/>
        </w:rPr>
        <w:t>высших учебных заведений</w:t>
      </w:r>
      <w:r>
        <w:rPr>
          <w:b/>
          <w:bCs/>
          <w:sz w:val="28"/>
          <w:szCs w:val="28"/>
        </w:rPr>
        <w:t xml:space="preserve"> </w:t>
      </w:r>
      <w:r w:rsidRPr="00044BB5">
        <w:rPr>
          <w:b/>
          <w:bCs/>
          <w:sz w:val="28"/>
          <w:szCs w:val="28"/>
        </w:rPr>
        <w:t>Минсельхоза России</w:t>
      </w:r>
    </w:p>
    <w:p w:rsidR="00192DD5" w:rsidRPr="00044BB5" w:rsidRDefault="00192DD5" w:rsidP="00466BF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244"/>
        <w:gridCol w:w="3792"/>
      </w:tblGrid>
      <w:tr w:rsidR="00192DD5" w:rsidRPr="00512DEA">
        <w:tc>
          <w:tcPr>
            <w:tcW w:w="534" w:type="dxa"/>
          </w:tcPr>
          <w:p w:rsidR="00192DD5" w:rsidRPr="00512DEA" w:rsidRDefault="00192DD5" w:rsidP="004C7828">
            <w:pPr>
              <w:rPr>
                <w:sz w:val="28"/>
                <w:szCs w:val="28"/>
                <w:lang w:eastAsia="en-US"/>
              </w:rPr>
            </w:pPr>
            <w:r w:rsidRPr="00512DEA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244" w:type="dxa"/>
          </w:tcPr>
          <w:p w:rsidR="00192DD5" w:rsidRPr="00512DEA" w:rsidRDefault="00192DD5" w:rsidP="004C7828">
            <w:pPr>
              <w:rPr>
                <w:sz w:val="28"/>
                <w:szCs w:val="28"/>
                <w:lang w:eastAsia="en-US"/>
              </w:rPr>
            </w:pPr>
            <w:r w:rsidRPr="00512DEA">
              <w:rPr>
                <w:sz w:val="28"/>
                <w:szCs w:val="28"/>
                <w:lang w:eastAsia="en-US"/>
              </w:rPr>
              <w:t>Полное наименование образовательного учреждения</w:t>
            </w:r>
          </w:p>
        </w:tc>
        <w:tc>
          <w:tcPr>
            <w:tcW w:w="3792" w:type="dxa"/>
          </w:tcPr>
          <w:p w:rsidR="00192DD5" w:rsidRPr="00512DEA" w:rsidRDefault="00192DD5" w:rsidP="004C7828">
            <w:pPr>
              <w:rPr>
                <w:sz w:val="28"/>
                <w:szCs w:val="28"/>
                <w:lang w:eastAsia="en-US"/>
              </w:rPr>
            </w:pPr>
          </w:p>
        </w:tc>
      </w:tr>
      <w:tr w:rsidR="00192DD5" w:rsidRPr="00512DEA">
        <w:tc>
          <w:tcPr>
            <w:tcW w:w="534" w:type="dxa"/>
          </w:tcPr>
          <w:p w:rsidR="00192DD5" w:rsidRPr="00512DEA" w:rsidRDefault="00192DD5" w:rsidP="004C7828">
            <w:pPr>
              <w:rPr>
                <w:sz w:val="28"/>
                <w:szCs w:val="28"/>
                <w:lang w:eastAsia="en-US"/>
              </w:rPr>
            </w:pPr>
            <w:r w:rsidRPr="00512DEA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244" w:type="dxa"/>
          </w:tcPr>
          <w:p w:rsidR="00192DD5" w:rsidRPr="00512DEA" w:rsidRDefault="00192DD5" w:rsidP="004C7828">
            <w:pPr>
              <w:rPr>
                <w:sz w:val="28"/>
                <w:szCs w:val="28"/>
                <w:lang w:eastAsia="en-US"/>
              </w:rPr>
            </w:pPr>
            <w:r w:rsidRPr="00512DEA">
              <w:rPr>
                <w:sz w:val="28"/>
                <w:szCs w:val="28"/>
                <w:lang w:eastAsia="en-US"/>
              </w:rPr>
              <w:t>Сведения об участнике</w:t>
            </w:r>
          </w:p>
        </w:tc>
        <w:tc>
          <w:tcPr>
            <w:tcW w:w="3792" w:type="dxa"/>
          </w:tcPr>
          <w:p w:rsidR="00192DD5" w:rsidRPr="00512DEA" w:rsidRDefault="00192DD5" w:rsidP="004C7828">
            <w:pPr>
              <w:rPr>
                <w:sz w:val="28"/>
                <w:szCs w:val="28"/>
                <w:lang w:eastAsia="en-US"/>
              </w:rPr>
            </w:pPr>
          </w:p>
        </w:tc>
      </w:tr>
      <w:tr w:rsidR="00192DD5" w:rsidRPr="00512DEA">
        <w:tc>
          <w:tcPr>
            <w:tcW w:w="534" w:type="dxa"/>
          </w:tcPr>
          <w:p w:rsidR="00192DD5" w:rsidRPr="00512DEA" w:rsidRDefault="00192DD5" w:rsidP="004C782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</w:tcPr>
          <w:p w:rsidR="00192DD5" w:rsidRPr="00512DEA" w:rsidRDefault="00192DD5" w:rsidP="004C7828">
            <w:pPr>
              <w:rPr>
                <w:sz w:val="28"/>
                <w:szCs w:val="28"/>
                <w:lang w:eastAsia="en-US"/>
              </w:rPr>
            </w:pPr>
            <w:r w:rsidRPr="00512DEA"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3792" w:type="dxa"/>
          </w:tcPr>
          <w:p w:rsidR="00192DD5" w:rsidRPr="00512DEA" w:rsidRDefault="00192DD5" w:rsidP="004C7828">
            <w:pPr>
              <w:rPr>
                <w:sz w:val="28"/>
                <w:szCs w:val="28"/>
                <w:lang w:eastAsia="en-US"/>
              </w:rPr>
            </w:pPr>
          </w:p>
        </w:tc>
      </w:tr>
      <w:tr w:rsidR="00192DD5" w:rsidRPr="00512DEA">
        <w:tc>
          <w:tcPr>
            <w:tcW w:w="534" w:type="dxa"/>
          </w:tcPr>
          <w:p w:rsidR="00192DD5" w:rsidRPr="00512DEA" w:rsidRDefault="00192DD5" w:rsidP="004C782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</w:tcPr>
          <w:p w:rsidR="00192DD5" w:rsidRPr="00512DEA" w:rsidRDefault="00192DD5" w:rsidP="004C7828">
            <w:pPr>
              <w:rPr>
                <w:sz w:val="28"/>
                <w:szCs w:val="28"/>
                <w:lang w:eastAsia="en-US"/>
              </w:rPr>
            </w:pPr>
            <w:r w:rsidRPr="00512DEA">
              <w:rPr>
                <w:sz w:val="28"/>
                <w:szCs w:val="28"/>
                <w:lang w:eastAsia="en-US"/>
              </w:rPr>
              <w:t>Факультет, курс</w:t>
            </w:r>
          </w:p>
        </w:tc>
        <w:tc>
          <w:tcPr>
            <w:tcW w:w="3792" w:type="dxa"/>
          </w:tcPr>
          <w:p w:rsidR="00192DD5" w:rsidRPr="00512DEA" w:rsidRDefault="00192DD5" w:rsidP="004C7828">
            <w:pPr>
              <w:rPr>
                <w:sz w:val="28"/>
                <w:szCs w:val="28"/>
                <w:lang w:eastAsia="en-US"/>
              </w:rPr>
            </w:pPr>
          </w:p>
        </w:tc>
      </w:tr>
      <w:tr w:rsidR="00192DD5" w:rsidRPr="00512DEA">
        <w:tc>
          <w:tcPr>
            <w:tcW w:w="534" w:type="dxa"/>
          </w:tcPr>
          <w:p w:rsidR="00192DD5" w:rsidRPr="00512DEA" w:rsidRDefault="00192DD5" w:rsidP="004C782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</w:tcPr>
          <w:p w:rsidR="00192DD5" w:rsidRPr="00512DEA" w:rsidRDefault="00192DD5" w:rsidP="004C7828">
            <w:pPr>
              <w:rPr>
                <w:sz w:val="28"/>
                <w:szCs w:val="28"/>
                <w:lang w:eastAsia="en-US"/>
              </w:rPr>
            </w:pPr>
            <w:r w:rsidRPr="00512DEA">
              <w:rPr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3792" w:type="dxa"/>
          </w:tcPr>
          <w:p w:rsidR="00192DD5" w:rsidRPr="00512DEA" w:rsidRDefault="00192DD5" w:rsidP="004C7828">
            <w:pPr>
              <w:rPr>
                <w:sz w:val="28"/>
                <w:szCs w:val="28"/>
                <w:lang w:eastAsia="en-US"/>
              </w:rPr>
            </w:pPr>
          </w:p>
        </w:tc>
      </w:tr>
      <w:tr w:rsidR="00192DD5" w:rsidRPr="00512DEA">
        <w:tc>
          <w:tcPr>
            <w:tcW w:w="534" w:type="dxa"/>
          </w:tcPr>
          <w:p w:rsidR="00192DD5" w:rsidRPr="00512DEA" w:rsidRDefault="00192DD5" w:rsidP="004C782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</w:tcPr>
          <w:p w:rsidR="00192DD5" w:rsidRPr="00512DEA" w:rsidRDefault="00192DD5" w:rsidP="004C7828">
            <w:pPr>
              <w:rPr>
                <w:sz w:val="28"/>
                <w:szCs w:val="28"/>
                <w:lang w:eastAsia="en-US"/>
              </w:rPr>
            </w:pPr>
            <w:r w:rsidRPr="00512DEA">
              <w:rPr>
                <w:sz w:val="28"/>
                <w:szCs w:val="28"/>
                <w:lang w:eastAsia="en-US"/>
              </w:rPr>
              <w:t xml:space="preserve">Контактные данные участника, </w:t>
            </w:r>
          </w:p>
          <w:p w:rsidR="00192DD5" w:rsidRPr="00512DEA" w:rsidRDefault="00192DD5" w:rsidP="004C7828">
            <w:pPr>
              <w:rPr>
                <w:sz w:val="28"/>
                <w:szCs w:val="28"/>
                <w:lang w:eastAsia="en-US"/>
              </w:rPr>
            </w:pPr>
            <w:r w:rsidRPr="00512DEA">
              <w:rPr>
                <w:sz w:val="28"/>
                <w:szCs w:val="28"/>
                <w:lang w:eastAsia="en-US"/>
              </w:rPr>
              <w:t xml:space="preserve">тел., </w:t>
            </w:r>
            <w:proofErr w:type="gramStart"/>
            <w:r w:rsidRPr="00512DEA">
              <w:rPr>
                <w:sz w:val="28"/>
                <w:szCs w:val="28"/>
                <w:lang w:eastAsia="en-US"/>
              </w:rPr>
              <w:t>е</w:t>
            </w:r>
            <w:proofErr w:type="gramEnd"/>
            <w:r w:rsidRPr="00512DEA">
              <w:rPr>
                <w:sz w:val="28"/>
                <w:szCs w:val="28"/>
                <w:lang w:eastAsia="en-US"/>
              </w:rPr>
              <w:t>-</w:t>
            </w:r>
            <w:r w:rsidRPr="00512DEA">
              <w:rPr>
                <w:sz w:val="28"/>
                <w:szCs w:val="28"/>
                <w:lang w:val="en-US" w:eastAsia="en-US"/>
              </w:rPr>
              <w:t>mail</w:t>
            </w:r>
          </w:p>
        </w:tc>
        <w:tc>
          <w:tcPr>
            <w:tcW w:w="3792" w:type="dxa"/>
          </w:tcPr>
          <w:p w:rsidR="00192DD5" w:rsidRPr="00512DEA" w:rsidRDefault="00192DD5" w:rsidP="004C7828">
            <w:pPr>
              <w:rPr>
                <w:sz w:val="28"/>
                <w:szCs w:val="28"/>
                <w:lang w:eastAsia="en-US"/>
              </w:rPr>
            </w:pPr>
          </w:p>
        </w:tc>
      </w:tr>
      <w:tr w:rsidR="00192DD5" w:rsidRPr="00512DEA">
        <w:tc>
          <w:tcPr>
            <w:tcW w:w="534" w:type="dxa"/>
          </w:tcPr>
          <w:p w:rsidR="00192DD5" w:rsidRPr="00512DEA" w:rsidRDefault="00192DD5" w:rsidP="004C782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</w:tcPr>
          <w:p w:rsidR="00192DD5" w:rsidRPr="00512DEA" w:rsidRDefault="00192DD5" w:rsidP="004C7828">
            <w:pPr>
              <w:rPr>
                <w:sz w:val="28"/>
                <w:szCs w:val="28"/>
                <w:lang w:eastAsia="en-US"/>
              </w:rPr>
            </w:pPr>
            <w:r w:rsidRPr="00512DEA">
              <w:rPr>
                <w:sz w:val="28"/>
                <w:szCs w:val="28"/>
                <w:lang w:eastAsia="en-US"/>
              </w:rPr>
              <w:t>Паспортные данные</w:t>
            </w:r>
          </w:p>
        </w:tc>
        <w:tc>
          <w:tcPr>
            <w:tcW w:w="3792" w:type="dxa"/>
          </w:tcPr>
          <w:p w:rsidR="00192DD5" w:rsidRPr="00512DEA" w:rsidRDefault="00192DD5" w:rsidP="004C7828">
            <w:pPr>
              <w:rPr>
                <w:sz w:val="28"/>
                <w:szCs w:val="28"/>
                <w:lang w:eastAsia="en-US"/>
              </w:rPr>
            </w:pPr>
          </w:p>
        </w:tc>
      </w:tr>
      <w:tr w:rsidR="00192DD5" w:rsidRPr="00512DEA">
        <w:tc>
          <w:tcPr>
            <w:tcW w:w="534" w:type="dxa"/>
          </w:tcPr>
          <w:p w:rsidR="00192DD5" w:rsidRPr="00512DEA" w:rsidRDefault="00192DD5" w:rsidP="004C782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</w:tcPr>
          <w:p w:rsidR="00192DD5" w:rsidRPr="00512DEA" w:rsidRDefault="00192DD5" w:rsidP="004C7828">
            <w:pPr>
              <w:rPr>
                <w:sz w:val="28"/>
                <w:szCs w:val="28"/>
                <w:lang w:eastAsia="en-US"/>
              </w:rPr>
            </w:pPr>
            <w:r w:rsidRPr="00512DEA">
              <w:rPr>
                <w:sz w:val="28"/>
                <w:szCs w:val="28"/>
                <w:lang w:eastAsia="en-US"/>
              </w:rPr>
              <w:t>Название доклада</w:t>
            </w:r>
          </w:p>
        </w:tc>
        <w:tc>
          <w:tcPr>
            <w:tcW w:w="3792" w:type="dxa"/>
          </w:tcPr>
          <w:p w:rsidR="00192DD5" w:rsidRPr="00512DEA" w:rsidRDefault="00192DD5" w:rsidP="004C7828">
            <w:pPr>
              <w:rPr>
                <w:sz w:val="28"/>
                <w:szCs w:val="28"/>
                <w:lang w:eastAsia="en-US"/>
              </w:rPr>
            </w:pPr>
          </w:p>
        </w:tc>
      </w:tr>
      <w:tr w:rsidR="00192DD5" w:rsidRPr="00512DEA">
        <w:tc>
          <w:tcPr>
            <w:tcW w:w="534" w:type="dxa"/>
          </w:tcPr>
          <w:p w:rsidR="00192DD5" w:rsidRPr="00512DEA" w:rsidRDefault="00192DD5" w:rsidP="004C782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</w:tcPr>
          <w:p w:rsidR="00192DD5" w:rsidRPr="00512DEA" w:rsidRDefault="00192DD5" w:rsidP="004C7828">
            <w:pPr>
              <w:rPr>
                <w:sz w:val="28"/>
                <w:szCs w:val="28"/>
                <w:lang w:eastAsia="en-US"/>
              </w:rPr>
            </w:pPr>
            <w:r w:rsidRPr="00512DEA">
              <w:rPr>
                <w:sz w:val="28"/>
                <w:szCs w:val="28"/>
                <w:lang w:eastAsia="en-US"/>
              </w:rPr>
              <w:t>Направление</w:t>
            </w:r>
          </w:p>
        </w:tc>
        <w:tc>
          <w:tcPr>
            <w:tcW w:w="3792" w:type="dxa"/>
          </w:tcPr>
          <w:p w:rsidR="00192DD5" w:rsidRPr="00512DEA" w:rsidRDefault="00192DD5" w:rsidP="004C7828">
            <w:pPr>
              <w:rPr>
                <w:sz w:val="28"/>
                <w:szCs w:val="28"/>
                <w:lang w:eastAsia="en-US"/>
              </w:rPr>
            </w:pPr>
          </w:p>
        </w:tc>
      </w:tr>
      <w:tr w:rsidR="00192DD5" w:rsidRPr="00512DEA">
        <w:tc>
          <w:tcPr>
            <w:tcW w:w="534" w:type="dxa"/>
          </w:tcPr>
          <w:p w:rsidR="00192DD5" w:rsidRPr="00512DEA" w:rsidRDefault="00192DD5" w:rsidP="004C7828">
            <w:pPr>
              <w:rPr>
                <w:sz w:val="28"/>
                <w:szCs w:val="28"/>
                <w:lang w:eastAsia="en-US"/>
              </w:rPr>
            </w:pPr>
            <w:r w:rsidRPr="00512DEA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244" w:type="dxa"/>
          </w:tcPr>
          <w:p w:rsidR="00192DD5" w:rsidRPr="00512DEA" w:rsidRDefault="00192DD5" w:rsidP="004C7828">
            <w:pPr>
              <w:rPr>
                <w:sz w:val="28"/>
                <w:szCs w:val="28"/>
                <w:lang w:eastAsia="en-US"/>
              </w:rPr>
            </w:pPr>
            <w:r w:rsidRPr="00512DEA">
              <w:rPr>
                <w:sz w:val="28"/>
                <w:szCs w:val="28"/>
                <w:lang w:eastAsia="en-US"/>
              </w:rPr>
              <w:t>Научный руководитель</w:t>
            </w:r>
          </w:p>
        </w:tc>
        <w:tc>
          <w:tcPr>
            <w:tcW w:w="3792" w:type="dxa"/>
          </w:tcPr>
          <w:p w:rsidR="00192DD5" w:rsidRPr="00512DEA" w:rsidRDefault="00192DD5" w:rsidP="004C7828">
            <w:pPr>
              <w:rPr>
                <w:sz w:val="28"/>
                <w:szCs w:val="28"/>
                <w:lang w:eastAsia="en-US"/>
              </w:rPr>
            </w:pPr>
          </w:p>
        </w:tc>
      </w:tr>
      <w:tr w:rsidR="00192DD5" w:rsidRPr="00512DEA">
        <w:tc>
          <w:tcPr>
            <w:tcW w:w="534" w:type="dxa"/>
          </w:tcPr>
          <w:p w:rsidR="00192DD5" w:rsidRPr="00512DEA" w:rsidRDefault="00192DD5" w:rsidP="004C782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</w:tcPr>
          <w:p w:rsidR="00192DD5" w:rsidRPr="00512DEA" w:rsidRDefault="00192DD5" w:rsidP="004C7828">
            <w:pPr>
              <w:rPr>
                <w:sz w:val="28"/>
                <w:szCs w:val="28"/>
                <w:lang w:eastAsia="en-US"/>
              </w:rPr>
            </w:pPr>
            <w:r w:rsidRPr="00512DEA"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3792" w:type="dxa"/>
          </w:tcPr>
          <w:p w:rsidR="00192DD5" w:rsidRPr="00512DEA" w:rsidRDefault="00192DD5" w:rsidP="004C7828">
            <w:pPr>
              <w:rPr>
                <w:sz w:val="28"/>
                <w:szCs w:val="28"/>
                <w:lang w:eastAsia="en-US"/>
              </w:rPr>
            </w:pPr>
          </w:p>
        </w:tc>
      </w:tr>
      <w:tr w:rsidR="00192DD5" w:rsidRPr="00512DEA">
        <w:tc>
          <w:tcPr>
            <w:tcW w:w="534" w:type="dxa"/>
          </w:tcPr>
          <w:p w:rsidR="00192DD5" w:rsidRPr="00512DEA" w:rsidRDefault="00192DD5" w:rsidP="004C782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</w:tcPr>
          <w:p w:rsidR="00192DD5" w:rsidRPr="00512DEA" w:rsidRDefault="00192DD5" w:rsidP="004C7828">
            <w:pPr>
              <w:rPr>
                <w:sz w:val="28"/>
                <w:szCs w:val="28"/>
                <w:lang w:eastAsia="en-US"/>
              </w:rPr>
            </w:pPr>
            <w:r w:rsidRPr="00512DEA">
              <w:rPr>
                <w:sz w:val="28"/>
                <w:szCs w:val="28"/>
                <w:lang w:eastAsia="en-US"/>
              </w:rPr>
              <w:t>Ученая степень, должность</w:t>
            </w:r>
          </w:p>
        </w:tc>
        <w:tc>
          <w:tcPr>
            <w:tcW w:w="3792" w:type="dxa"/>
          </w:tcPr>
          <w:p w:rsidR="00192DD5" w:rsidRPr="00512DEA" w:rsidRDefault="00192DD5" w:rsidP="004C7828">
            <w:pPr>
              <w:rPr>
                <w:sz w:val="28"/>
                <w:szCs w:val="28"/>
                <w:lang w:eastAsia="en-US"/>
              </w:rPr>
            </w:pPr>
          </w:p>
        </w:tc>
      </w:tr>
      <w:tr w:rsidR="00192DD5" w:rsidRPr="00512DEA">
        <w:tc>
          <w:tcPr>
            <w:tcW w:w="534" w:type="dxa"/>
          </w:tcPr>
          <w:p w:rsidR="00192DD5" w:rsidRPr="00512DEA" w:rsidRDefault="00192DD5" w:rsidP="004C7828">
            <w:pPr>
              <w:rPr>
                <w:sz w:val="28"/>
                <w:szCs w:val="28"/>
                <w:lang w:eastAsia="en-US"/>
              </w:rPr>
            </w:pPr>
            <w:r w:rsidRPr="00512DEA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244" w:type="dxa"/>
          </w:tcPr>
          <w:p w:rsidR="00192DD5" w:rsidRPr="00512DEA" w:rsidRDefault="00192DD5" w:rsidP="004C7828">
            <w:pPr>
              <w:rPr>
                <w:sz w:val="28"/>
                <w:szCs w:val="28"/>
                <w:lang w:eastAsia="en-US"/>
              </w:rPr>
            </w:pPr>
            <w:r w:rsidRPr="00512DEA">
              <w:rPr>
                <w:sz w:val="28"/>
                <w:szCs w:val="28"/>
                <w:lang w:eastAsia="en-US"/>
              </w:rPr>
              <w:t>Сведения о сопровождающем лице</w:t>
            </w:r>
          </w:p>
        </w:tc>
        <w:tc>
          <w:tcPr>
            <w:tcW w:w="3792" w:type="dxa"/>
          </w:tcPr>
          <w:p w:rsidR="00192DD5" w:rsidRPr="00512DEA" w:rsidRDefault="00192DD5" w:rsidP="004C7828">
            <w:pPr>
              <w:rPr>
                <w:sz w:val="28"/>
                <w:szCs w:val="28"/>
                <w:lang w:eastAsia="en-US"/>
              </w:rPr>
            </w:pPr>
          </w:p>
        </w:tc>
      </w:tr>
      <w:tr w:rsidR="00192DD5" w:rsidRPr="00512DEA">
        <w:tc>
          <w:tcPr>
            <w:tcW w:w="534" w:type="dxa"/>
          </w:tcPr>
          <w:p w:rsidR="00192DD5" w:rsidRPr="00512DEA" w:rsidRDefault="00192DD5" w:rsidP="004C782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</w:tcPr>
          <w:p w:rsidR="00192DD5" w:rsidRPr="00512DEA" w:rsidRDefault="00192DD5" w:rsidP="004C7828">
            <w:pPr>
              <w:rPr>
                <w:sz w:val="28"/>
                <w:szCs w:val="28"/>
                <w:lang w:eastAsia="en-US"/>
              </w:rPr>
            </w:pPr>
            <w:r w:rsidRPr="00512DEA"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3792" w:type="dxa"/>
          </w:tcPr>
          <w:p w:rsidR="00192DD5" w:rsidRPr="00512DEA" w:rsidRDefault="00192DD5" w:rsidP="004C7828">
            <w:pPr>
              <w:rPr>
                <w:sz w:val="28"/>
                <w:szCs w:val="28"/>
                <w:lang w:eastAsia="en-US"/>
              </w:rPr>
            </w:pPr>
          </w:p>
        </w:tc>
      </w:tr>
      <w:tr w:rsidR="00192DD5" w:rsidRPr="00512DEA">
        <w:tc>
          <w:tcPr>
            <w:tcW w:w="534" w:type="dxa"/>
          </w:tcPr>
          <w:p w:rsidR="00192DD5" w:rsidRPr="00512DEA" w:rsidRDefault="00192DD5" w:rsidP="004C7828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</w:tcPr>
          <w:p w:rsidR="00192DD5" w:rsidRPr="00512DEA" w:rsidRDefault="00192DD5" w:rsidP="004C7828">
            <w:pPr>
              <w:rPr>
                <w:sz w:val="28"/>
                <w:szCs w:val="28"/>
                <w:lang w:eastAsia="en-US"/>
              </w:rPr>
            </w:pPr>
            <w:r w:rsidRPr="00512DEA">
              <w:rPr>
                <w:sz w:val="28"/>
                <w:szCs w:val="28"/>
                <w:lang w:eastAsia="en-US"/>
              </w:rPr>
              <w:t xml:space="preserve">Контактные данные сопровождающего лица, тел., </w:t>
            </w:r>
            <w:proofErr w:type="gramStart"/>
            <w:r w:rsidRPr="00512DEA">
              <w:rPr>
                <w:sz w:val="28"/>
                <w:szCs w:val="28"/>
                <w:lang w:eastAsia="en-US"/>
              </w:rPr>
              <w:t>е</w:t>
            </w:r>
            <w:proofErr w:type="gramEnd"/>
            <w:r w:rsidRPr="00512DEA">
              <w:rPr>
                <w:sz w:val="28"/>
                <w:szCs w:val="28"/>
                <w:lang w:eastAsia="en-US"/>
              </w:rPr>
              <w:t>-</w:t>
            </w:r>
            <w:r w:rsidRPr="00512DEA">
              <w:rPr>
                <w:sz w:val="28"/>
                <w:szCs w:val="28"/>
                <w:lang w:val="en-US" w:eastAsia="en-US"/>
              </w:rPr>
              <w:t>mail</w:t>
            </w:r>
          </w:p>
        </w:tc>
        <w:tc>
          <w:tcPr>
            <w:tcW w:w="3792" w:type="dxa"/>
          </w:tcPr>
          <w:p w:rsidR="00192DD5" w:rsidRPr="00512DEA" w:rsidRDefault="00192DD5" w:rsidP="004C7828">
            <w:pPr>
              <w:rPr>
                <w:sz w:val="28"/>
                <w:szCs w:val="28"/>
                <w:lang w:eastAsia="en-US"/>
              </w:rPr>
            </w:pPr>
          </w:p>
        </w:tc>
      </w:tr>
      <w:tr w:rsidR="00192DD5" w:rsidRPr="00512DEA">
        <w:tc>
          <w:tcPr>
            <w:tcW w:w="534" w:type="dxa"/>
          </w:tcPr>
          <w:p w:rsidR="00192DD5" w:rsidRPr="00512DEA" w:rsidRDefault="00192DD5" w:rsidP="004C7828">
            <w:pPr>
              <w:rPr>
                <w:sz w:val="28"/>
                <w:szCs w:val="28"/>
                <w:lang w:eastAsia="en-US"/>
              </w:rPr>
            </w:pPr>
            <w:r w:rsidRPr="00512DEA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244" w:type="dxa"/>
          </w:tcPr>
          <w:p w:rsidR="00192DD5" w:rsidRPr="00512DEA" w:rsidRDefault="00192DD5" w:rsidP="004C78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Ф.И.О. преподавателя, </w:t>
            </w:r>
            <w:r w:rsidRPr="00512DEA">
              <w:rPr>
                <w:sz w:val="28"/>
                <w:szCs w:val="28"/>
                <w:lang w:eastAsia="en-US"/>
              </w:rPr>
              <w:t>должность и уч</w:t>
            </w:r>
            <w:r w:rsidRPr="00512DEA">
              <w:rPr>
                <w:sz w:val="28"/>
                <w:szCs w:val="28"/>
                <w:lang w:eastAsia="en-US"/>
              </w:rPr>
              <w:t>е</w:t>
            </w:r>
            <w:r w:rsidRPr="00512DEA">
              <w:rPr>
                <w:sz w:val="28"/>
                <w:szCs w:val="28"/>
                <w:lang w:eastAsia="en-US"/>
              </w:rPr>
              <w:t>ная степень для включения в состав ко</w:t>
            </w:r>
            <w:r w:rsidRPr="00512DEA">
              <w:rPr>
                <w:sz w:val="28"/>
                <w:szCs w:val="28"/>
                <w:lang w:eastAsia="en-US"/>
              </w:rPr>
              <w:t>н</w:t>
            </w:r>
            <w:r w:rsidRPr="00512DEA">
              <w:rPr>
                <w:sz w:val="28"/>
                <w:szCs w:val="28"/>
                <w:lang w:eastAsia="en-US"/>
              </w:rPr>
              <w:t>курсной   комиссии</w:t>
            </w:r>
          </w:p>
        </w:tc>
        <w:tc>
          <w:tcPr>
            <w:tcW w:w="3792" w:type="dxa"/>
          </w:tcPr>
          <w:p w:rsidR="00192DD5" w:rsidRPr="00512DEA" w:rsidRDefault="00192DD5" w:rsidP="004C7828">
            <w:pPr>
              <w:rPr>
                <w:sz w:val="28"/>
                <w:szCs w:val="28"/>
                <w:lang w:eastAsia="en-US"/>
              </w:rPr>
            </w:pPr>
          </w:p>
        </w:tc>
      </w:tr>
      <w:tr w:rsidR="00192DD5" w:rsidRPr="00512DEA">
        <w:tc>
          <w:tcPr>
            <w:tcW w:w="534" w:type="dxa"/>
          </w:tcPr>
          <w:p w:rsidR="00192DD5" w:rsidRPr="00512DEA" w:rsidRDefault="00192DD5" w:rsidP="004C7828">
            <w:pPr>
              <w:rPr>
                <w:sz w:val="28"/>
                <w:szCs w:val="28"/>
                <w:lang w:eastAsia="en-US"/>
              </w:rPr>
            </w:pPr>
            <w:r w:rsidRPr="00512DEA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244" w:type="dxa"/>
          </w:tcPr>
          <w:p w:rsidR="00192DD5" w:rsidRPr="00512DEA" w:rsidRDefault="00192DD5" w:rsidP="004C7828">
            <w:pPr>
              <w:rPr>
                <w:sz w:val="28"/>
                <w:szCs w:val="28"/>
                <w:lang w:eastAsia="en-US"/>
              </w:rPr>
            </w:pPr>
            <w:r w:rsidRPr="00512DEA">
              <w:rPr>
                <w:sz w:val="28"/>
                <w:szCs w:val="28"/>
                <w:lang w:eastAsia="en-US"/>
              </w:rPr>
              <w:t>Количество мест для проживания</w:t>
            </w:r>
          </w:p>
        </w:tc>
        <w:tc>
          <w:tcPr>
            <w:tcW w:w="3792" w:type="dxa"/>
          </w:tcPr>
          <w:p w:rsidR="00192DD5" w:rsidRPr="00512DEA" w:rsidRDefault="00192DD5" w:rsidP="004C7828">
            <w:pPr>
              <w:rPr>
                <w:sz w:val="28"/>
                <w:szCs w:val="28"/>
                <w:lang w:eastAsia="en-US"/>
              </w:rPr>
            </w:pPr>
          </w:p>
        </w:tc>
      </w:tr>
      <w:tr w:rsidR="00192DD5" w:rsidRPr="00512DEA">
        <w:tc>
          <w:tcPr>
            <w:tcW w:w="534" w:type="dxa"/>
          </w:tcPr>
          <w:p w:rsidR="00192DD5" w:rsidRPr="00512DEA" w:rsidRDefault="00192DD5" w:rsidP="004C7828">
            <w:pPr>
              <w:rPr>
                <w:sz w:val="28"/>
                <w:szCs w:val="28"/>
                <w:lang w:eastAsia="en-US"/>
              </w:rPr>
            </w:pPr>
            <w:r w:rsidRPr="00512DEA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244" w:type="dxa"/>
          </w:tcPr>
          <w:p w:rsidR="00192DD5" w:rsidRPr="00512DEA" w:rsidRDefault="00192DD5" w:rsidP="004C7828">
            <w:pPr>
              <w:rPr>
                <w:sz w:val="28"/>
                <w:szCs w:val="28"/>
                <w:lang w:eastAsia="en-US"/>
              </w:rPr>
            </w:pPr>
            <w:r w:rsidRPr="00512DEA">
              <w:rPr>
                <w:sz w:val="28"/>
                <w:szCs w:val="28"/>
                <w:lang w:eastAsia="en-US"/>
              </w:rPr>
              <w:t>Предполагаемая дата и время прибытия</w:t>
            </w:r>
          </w:p>
        </w:tc>
        <w:tc>
          <w:tcPr>
            <w:tcW w:w="3792" w:type="dxa"/>
          </w:tcPr>
          <w:p w:rsidR="00192DD5" w:rsidRPr="00512DEA" w:rsidRDefault="00192DD5" w:rsidP="004C7828">
            <w:pPr>
              <w:rPr>
                <w:sz w:val="28"/>
                <w:szCs w:val="28"/>
                <w:lang w:eastAsia="en-US"/>
              </w:rPr>
            </w:pPr>
          </w:p>
        </w:tc>
      </w:tr>
      <w:tr w:rsidR="00192DD5" w:rsidRPr="00512DEA">
        <w:tc>
          <w:tcPr>
            <w:tcW w:w="534" w:type="dxa"/>
          </w:tcPr>
          <w:p w:rsidR="00192DD5" w:rsidRPr="00512DEA" w:rsidRDefault="00192DD5" w:rsidP="004C7828">
            <w:pPr>
              <w:rPr>
                <w:sz w:val="28"/>
                <w:szCs w:val="28"/>
                <w:lang w:eastAsia="en-US"/>
              </w:rPr>
            </w:pPr>
            <w:r w:rsidRPr="00512DEA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244" w:type="dxa"/>
          </w:tcPr>
          <w:p w:rsidR="00192DD5" w:rsidRPr="00512DEA" w:rsidRDefault="00192DD5" w:rsidP="004C7828">
            <w:pPr>
              <w:rPr>
                <w:sz w:val="28"/>
                <w:szCs w:val="28"/>
                <w:lang w:eastAsia="en-US"/>
              </w:rPr>
            </w:pPr>
            <w:r w:rsidRPr="00512DEA">
              <w:rPr>
                <w:sz w:val="28"/>
                <w:szCs w:val="28"/>
                <w:lang w:eastAsia="en-US"/>
              </w:rPr>
              <w:t>Предполагаемая дата отъезда</w:t>
            </w:r>
          </w:p>
        </w:tc>
        <w:tc>
          <w:tcPr>
            <w:tcW w:w="3792" w:type="dxa"/>
          </w:tcPr>
          <w:p w:rsidR="00192DD5" w:rsidRPr="00512DEA" w:rsidRDefault="00192DD5" w:rsidP="004C782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192DD5" w:rsidRDefault="00192DD5" w:rsidP="00466BF0">
      <w:pPr>
        <w:shd w:val="clear" w:color="auto" w:fill="FFFFFF"/>
        <w:tabs>
          <w:tab w:val="left" w:pos="180"/>
        </w:tabs>
        <w:spacing w:line="331" w:lineRule="exact"/>
        <w:ind w:left="14"/>
        <w:jc w:val="both"/>
        <w:rPr>
          <w:color w:val="000000"/>
          <w:sz w:val="28"/>
          <w:szCs w:val="28"/>
        </w:rPr>
      </w:pPr>
    </w:p>
    <w:sectPr w:rsidR="00192DD5" w:rsidSect="00F21709">
      <w:type w:val="continuous"/>
      <w:pgSz w:w="11909" w:h="16834"/>
      <w:pgMar w:top="851" w:right="567" w:bottom="113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6AE77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8E"/>
    <w:rsid w:val="00001D8B"/>
    <w:rsid w:val="000059E8"/>
    <w:rsid w:val="00044BB5"/>
    <w:rsid w:val="000A17BC"/>
    <w:rsid w:val="0011518B"/>
    <w:rsid w:val="001373A6"/>
    <w:rsid w:val="0017742B"/>
    <w:rsid w:val="00184CBC"/>
    <w:rsid w:val="00192DD5"/>
    <w:rsid w:val="001C408C"/>
    <w:rsid w:val="001D723D"/>
    <w:rsid w:val="002662F4"/>
    <w:rsid w:val="002D1636"/>
    <w:rsid w:val="003A472A"/>
    <w:rsid w:val="00430F78"/>
    <w:rsid w:val="00431FF7"/>
    <w:rsid w:val="0043572D"/>
    <w:rsid w:val="00465F50"/>
    <w:rsid w:val="00466BF0"/>
    <w:rsid w:val="004C7828"/>
    <w:rsid w:val="004E1ABD"/>
    <w:rsid w:val="004F6304"/>
    <w:rsid w:val="00512DEA"/>
    <w:rsid w:val="005564EA"/>
    <w:rsid w:val="00561F96"/>
    <w:rsid w:val="00573B78"/>
    <w:rsid w:val="00573E8E"/>
    <w:rsid w:val="005930A8"/>
    <w:rsid w:val="005D5D87"/>
    <w:rsid w:val="005E66A2"/>
    <w:rsid w:val="00674BF0"/>
    <w:rsid w:val="00730151"/>
    <w:rsid w:val="007C68ED"/>
    <w:rsid w:val="008466DE"/>
    <w:rsid w:val="00862DC6"/>
    <w:rsid w:val="008E0F7B"/>
    <w:rsid w:val="00937F4B"/>
    <w:rsid w:val="0098256B"/>
    <w:rsid w:val="00994950"/>
    <w:rsid w:val="00A74805"/>
    <w:rsid w:val="00A9082F"/>
    <w:rsid w:val="00B2094F"/>
    <w:rsid w:val="00B55099"/>
    <w:rsid w:val="00C15442"/>
    <w:rsid w:val="00C33D55"/>
    <w:rsid w:val="00C368ED"/>
    <w:rsid w:val="00C373EB"/>
    <w:rsid w:val="00C6467A"/>
    <w:rsid w:val="00C904C3"/>
    <w:rsid w:val="00D04CA6"/>
    <w:rsid w:val="00D92BE5"/>
    <w:rsid w:val="00E857AC"/>
    <w:rsid w:val="00E922CF"/>
    <w:rsid w:val="00F21709"/>
    <w:rsid w:val="00F65228"/>
    <w:rsid w:val="00FA5404"/>
    <w:rsid w:val="00FB4154"/>
    <w:rsid w:val="00FD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7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C408C"/>
    <w:pPr>
      <w:keepNext/>
      <w:widowControl/>
      <w:autoSpaceDE/>
      <w:autoSpaceDN/>
      <w:adjustRightInd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408C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466B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66BF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466BF0"/>
    <w:rPr>
      <w:color w:val="0000FF"/>
      <w:u w:val="single"/>
    </w:rPr>
  </w:style>
  <w:style w:type="table" w:styleId="a6">
    <w:name w:val="Table Grid"/>
    <w:basedOn w:val="a1"/>
    <w:uiPriority w:val="99"/>
    <w:rsid w:val="00466BF0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rsid w:val="001C408C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8">
    <w:name w:val="Название Знак"/>
    <w:link w:val="a7"/>
    <w:uiPriority w:val="99"/>
    <w:locked/>
    <w:rsid w:val="001C408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B7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C408C"/>
    <w:pPr>
      <w:keepNext/>
      <w:widowControl/>
      <w:autoSpaceDE/>
      <w:autoSpaceDN/>
      <w:adjustRightInd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408C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466B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66BF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466BF0"/>
    <w:rPr>
      <w:color w:val="0000FF"/>
      <w:u w:val="single"/>
    </w:rPr>
  </w:style>
  <w:style w:type="table" w:styleId="a6">
    <w:name w:val="Table Grid"/>
    <w:basedOn w:val="a1"/>
    <w:uiPriority w:val="99"/>
    <w:rsid w:val="00466BF0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uiPriority w:val="99"/>
    <w:qFormat/>
    <w:rsid w:val="001C408C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8">
    <w:name w:val="Название Знак"/>
    <w:link w:val="a7"/>
    <w:uiPriority w:val="99"/>
    <w:locked/>
    <w:rsid w:val="001C408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3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86;tdel_naukikgau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2</cp:revision>
  <cp:lastPrinted>2016-04-04T07:04:00Z</cp:lastPrinted>
  <dcterms:created xsi:type="dcterms:W3CDTF">2017-04-04T13:00:00Z</dcterms:created>
  <dcterms:modified xsi:type="dcterms:W3CDTF">2017-04-04T13:00:00Z</dcterms:modified>
</cp:coreProperties>
</file>