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D2" w:rsidRPr="00BA1E45" w:rsidRDefault="00675D82" w:rsidP="00BA1E45">
      <w:pPr>
        <w:spacing w:after="0" w:line="360" w:lineRule="auto"/>
        <w:rPr>
          <w:rFonts w:ascii="Times New Roman" w:hAnsi="Times New Roman"/>
          <w:sz w:val="28"/>
          <w:szCs w:val="28"/>
        </w:rPr>
      </w:pPr>
      <w:r w:rsidRPr="00BA1E45">
        <w:rPr>
          <w:rFonts w:ascii="Times New Roman" w:hAnsi="Times New Roman"/>
          <w:sz w:val="28"/>
          <w:szCs w:val="28"/>
        </w:rPr>
        <w:t>УДК 595.762.12</w:t>
      </w:r>
      <w:r w:rsidR="00651067" w:rsidRPr="00BA1E45">
        <w:rPr>
          <w:rFonts w:ascii="Times New Roman" w:hAnsi="Times New Roman"/>
          <w:sz w:val="28"/>
          <w:szCs w:val="28"/>
        </w:rPr>
        <w:t>+ 632.937.37</w:t>
      </w:r>
    </w:p>
    <w:p w:rsidR="000458F2" w:rsidRPr="00BA1E45" w:rsidRDefault="000458F2" w:rsidP="00BA1E45">
      <w:pPr>
        <w:spacing w:after="0" w:line="360" w:lineRule="auto"/>
        <w:rPr>
          <w:rFonts w:ascii="Times New Roman" w:hAnsi="Times New Roman"/>
          <w:sz w:val="28"/>
          <w:szCs w:val="28"/>
        </w:rPr>
      </w:pPr>
      <w:r w:rsidRPr="00BA1E45">
        <w:rPr>
          <w:rFonts w:ascii="Times New Roman" w:hAnsi="Times New Roman"/>
          <w:sz w:val="28"/>
          <w:szCs w:val="28"/>
        </w:rPr>
        <w:t>ГР</w:t>
      </w:r>
      <w:r w:rsidR="0014656D" w:rsidRPr="00BA1E45">
        <w:rPr>
          <w:rFonts w:ascii="Times New Roman" w:hAnsi="Times New Roman"/>
          <w:sz w:val="28"/>
          <w:szCs w:val="28"/>
        </w:rPr>
        <w:t xml:space="preserve">НТИ </w:t>
      </w:r>
      <w:r w:rsidR="004B38D2" w:rsidRPr="00BA1E45">
        <w:rPr>
          <w:rFonts w:ascii="Times New Roman" w:hAnsi="Times New Roman"/>
          <w:sz w:val="28"/>
          <w:szCs w:val="28"/>
        </w:rPr>
        <w:t>34.33.15, 34.35.25, 68.37.13</w:t>
      </w:r>
    </w:p>
    <w:p w:rsidR="00711411" w:rsidRPr="00BA1E45" w:rsidRDefault="00825C5D" w:rsidP="00BA1E45">
      <w:pPr>
        <w:spacing w:after="0" w:line="360" w:lineRule="auto"/>
        <w:jc w:val="right"/>
        <w:rPr>
          <w:rFonts w:ascii="Times New Roman" w:hAnsi="Times New Roman"/>
          <w:i/>
          <w:sz w:val="28"/>
          <w:szCs w:val="28"/>
        </w:rPr>
      </w:pPr>
      <w:r w:rsidRPr="00BA1E45">
        <w:rPr>
          <w:rFonts w:ascii="Times New Roman" w:hAnsi="Times New Roman"/>
          <w:i/>
          <w:sz w:val="28"/>
          <w:szCs w:val="28"/>
        </w:rPr>
        <w:t>И.И. Иванов</w:t>
      </w:r>
      <w:r w:rsidR="00711411" w:rsidRPr="00BA1E45">
        <w:rPr>
          <w:rFonts w:ascii="Times New Roman" w:hAnsi="Times New Roman"/>
          <w:i/>
          <w:sz w:val="28"/>
          <w:szCs w:val="28"/>
        </w:rPr>
        <w:t>, аспирант,</w:t>
      </w:r>
    </w:p>
    <w:p w:rsidR="00711411" w:rsidRPr="00BA1E45" w:rsidRDefault="00CC4814" w:rsidP="00BA1E45">
      <w:pPr>
        <w:spacing w:after="0" w:line="360" w:lineRule="auto"/>
        <w:jc w:val="right"/>
        <w:rPr>
          <w:rFonts w:ascii="Times New Roman" w:hAnsi="Times New Roman"/>
          <w:i/>
          <w:iCs/>
          <w:sz w:val="28"/>
          <w:szCs w:val="28"/>
        </w:rPr>
      </w:pPr>
      <w:r w:rsidRPr="00BA1E45">
        <w:rPr>
          <w:rFonts w:ascii="Times New Roman" w:hAnsi="Times New Roman"/>
          <w:i/>
          <w:iCs/>
          <w:sz w:val="28"/>
          <w:szCs w:val="28"/>
        </w:rPr>
        <w:t>П.П. Петров</w:t>
      </w:r>
      <w:r w:rsidR="000458F2" w:rsidRPr="00BA1E45">
        <w:rPr>
          <w:rFonts w:ascii="Times New Roman" w:hAnsi="Times New Roman"/>
          <w:i/>
          <w:iCs/>
          <w:sz w:val="28"/>
          <w:szCs w:val="28"/>
        </w:rPr>
        <w:t>, д-р биол. наук, профессор</w:t>
      </w:r>
    </w:p>
    <w:p w:rsidR="000458F2" w:rsidRPr="00BA1E45" w:rsidRDefault="004B38D2" w:rsidP="00BA1E45">
      <w:pPr>
        <w:tabs>
          <w:tab w:val="left" w:pos="567"/>
        </w:tabs>
        <w:spacing w:after="0" w:line="360" w:lineRule="auto"/>
        <w:jc w:val="right"/>
        <w:rPr>
          <w:rFonts w:ascii="Times New Roman" w:hAnsi="Times New Roman"/>
          <w:i/>
          <w:sz w:val="28"/>
          <w:szCs w:val="28"/>
        </w:rPr>
      </w:pPr>
      <w:r w:rsidRPr="00BA1E45">
        <w:rPr>
          <w:rFonts w:ascii="Times New Roman" w:hAnsi="Times New Roman"/>
          <w:i/>
          <w:sz w:val="28"/>
          <w:szCs w:val="28"/>
        </w:rPr>
        <w:t>ФГБОУ ВО «Кубанский ГАУ»</w:t>
      </w:r>
    </w:p>
    <w:p w:rsidR="00B2006E" w:rsidRPr="00BA1E45" w:rsidRDefault="00CC4814" w:rsidP="00BA1E45">
      <w:pPr>
        <w:tabs>
          <w:tab w:val="left" w:pos="567"/>
        </w:tabs>
        <w:spacing w:after="0" w:line="360" w:lineRule="auto"/>
        <w:jc w:val="right"/>
        <w:rPr>
          <w:rFonts w:ascii="Times New Roman" w:hAnsi="Times New Roman"/>
          <w:i/>
          <w:sz w:val="28"/>
          <w:szCs w:val="28"/>
        </w:rPr>
      </w:pPr>
      <w:r w:rsidRPr="00BA1E45">
        <w:rPr>
          <w:rFonts w:ascii="Times New Roman" w:hAnsi="Times New Roman"/>
          <w:i/>
          <w:sz w:val="28"/>
          <w:szCs w:val="28"/>
        </w:rPr>
        <w:t>С.С. Сидоров</w:t>
      </w:r>
      <w:r w:rsidR="00B2006E" w:rsidRPr="00BA1E45">
        <w:rPr>
          <w:rFonts w:ascii="Times New Roman" w:hAnsi="Times New Roman"/>
          <w:i/>
          <w:sz w:val="28"/>
          <w:szCs w:val="28"/>
        </w:rPr>
        <w:t>, канд. биол. наук</w:t>
      </w:r>
    </w:p>
    <w:p w:rsidR="00B2006E" w:rsidRPr="00BA1E45" w:rsidRDefault="00374E82" w:rsidP="00BA1E45">
      <w:pPr>
        <w:tabs>
          <w:tab w:val="left" w:pos="567"/>
        </w:tabs>
        <w:spacing w:after="0" w:line="360" w:lineRule="auto"/>
        <w:jc w:val="right"/>
        <w:rPr>
          <w:rFonts w:ascii="Times New Roman" w:hAnsi="Times New Roman"/>
          <w:i/>
          <w:sz w:val="28"/>
          <w:szCs w:val="28"/>
        </w:rPr>
      </w:pPr>
      <w:r w:rsidRPr="00BA1E45">
        <w:rPr>
          <w:rFonts w:ascii="Times New Roman" w:hAnsi="Times New Roman"/>
          <w:i/>
          <w:sz w:val="28"/>
          <w:szCs w:val="28"/>
        </w:rPr>
        <w:t>Филиал ФБУ «Рослесозащита» – «ЦЗЛ Краснодарского края»</w:t>
      </w:r>
    </w:p>
    <w:p w:rsidR="004B38D2" w:rsidRPr="00BA1E45" w:rsidRDefault="004B38D2" w:rsidP="00BA1E45">
      <w:pPr>
        <w:tabs>
          <w:tab w:val="left" w:pos="567"/>
        </w:tabs>
        <w:spacing w:after="0" w:line="360" w:lineRule="auto"/>
        <w:jc w:val="center"/>
        <w:rPr>
          <w:rFonts w:ascii="Times New Roman" w:hAnsi="Times New Roman"/>
          <w:b/>
          <w:bCs/>
          <w:sz w:val="28"/>
          <w:szCs w:val="28"/>
        </w:rPr>
      </w:pPr>
    </w:p>
    <w:p w:rsidR="00D814AC" w:rsidRPr="00BA1E45" w:rsidRDefault="00CC4814" w:rsidP="00BA1E45">
      <w:pPr>
        <w:tabs>
          <w:tab w:val="left" w:pos="567"/>
        </w:tabs>
        <w:spacing w:after="0" w:line="360" w:lineRule="auto"/>
        <w:jc w:val="center"/>
        <w:rPr>
          <w:rFonts w:ascii="Times New Roman" w:hAnsi="Times New Roman"/>
          <w:b/>
          <w:sz w:val="28"/>
          <w:szCs w:val="28"/>
          <w:shd w:val="clear" w:color="auto" w:fill="FFFFFF"/>
        </w:rPr>
      </w:pPr>
      <w:r w:rsidRPr="00BA1E45">
        <w:rPr>
          <w:rFonts w:ascii="Times New Roman" w:hAnsi="Times New Roman"/>
          <w:b/>
          <w:sz w:val="28"/>
          <w:szCs w:val="28"/>
        </w:rPr>
        <w:t>ЭФФЕКТИВНОСТЬ ГЕРБИЦИДОВ В БОРЬБЕ С АМБРОЗИЕЙ ПОЛЫННОЛИСТНОЙ В ПОСЕВАХ ПОДСОЛНЕЧНИКА И СОИ</w:t>
      </w:r>
    </w:p>
    <w:p w:rsidR="004F5121" w:rsidRPr="00BA1E45" w:rsidRDefault="004F5121" w:rsidP="00BA1E45">
      <w:pPr>
        <w:tabs>
          <w:tab w:val="left" w:pos="567"/>
        </w:tabs>
        <w:spacing w:after="0" w:line="360" w:lineRule="auto"/>
        <w:jc w:val="center"/>
        <w:rPr>
          <w:rFonts w:ascii="Times New Roman" w:hAnsi="Times New Roman"/>
          <w:sz w:val="28"/>
          <w:szCs w:val="28"/>
        </w:rPr>
      </w:pPr>
    </w:p>
    <w:p w:rsidR="0014656D" w:rsidRPr="00BA1E45" w:rsidRDefault="005765A5" w:rsidP="00BA1E45">
      <w:pPr>
        <w:tabs>
          <w:tab w:val="left" w:pos="567"/>
        </w:tabs>
        <w:spacing w:after="0" w:line="360" w:lineRule="auto"/>
        <w:jc w:val="center"/>
        <w:rPr>
          <w:rFonts w:ascii="Times New Roman" w:hAnsi="Times New Roman"/>
          <w:sz w:val="28"/>
          <w:szCs w:val="28"/>
          <w:shd w:val="clear" w:color="auto" w:fill="FFFFFF"/>
          <w:lang w:val="en-US"/>
        </w:rPr>
      </w:pPr>
      <w:r w:rsidRPr="00BA1E45">
        <w:rPr>
          <w:rFonts w:ascii="Times New Roman" w:hAnsi="Times New Roman"/>
          <w:sz w:val="28"/>
          <w:szCs w:val="28"/>
        </w:rPr>
        <w:t>[</w:t>
      </w:r>
      <w:r w:rsidR="00CC4814" w:rsidRPr="00BA1E45">
        <w:rPr>
          <w:rFonts w:ascii="Times New Roman" w:hAnsi="Times New Roman"/>
          <w:sz w:val="28"/>
          <w:szCs w:val="28"/>
          <w:lang w:val="en-US"/>
        </w:rPr>
        <w:t>I</w:t>
      </w:r>
      <w:r w:rsidR="00CC4814" w:rsidRPr="00BA1E45">
        <w:rPr>
          <w:rFonts w:ascii="Times New Roman" w:hAnsi="Times New Roman"/>
          <w:sz w:val="28"/>
          <w:szCs w:val="28"/>
        </w:rPr>
        <w:t>.</w:t>
      </w:r>
      <w:r w:rsidR="00CC4814" w:rsidRPr="00BA1E45">
        <w:rPr>
          <w:rFonts w:ascii="Times New Roman" w:hAnsi="Times New Roman"/>
          <w:sz w:val="28"/>
          <w:szCs w:val="28"/>
          <w:lang w:val="en-US"/>
        </w:rPr>
        <w:t>I</w:t>
      </w:r>
      <w:r w:rsidR="00CC4814" w:rsidRPr="00BA1E45">
        <w:rPr>
          <w:rFonts w:ascii="Times New Roman" w:hAnsi="Times New Roman"/>
          <w:sz w:val="28"/>
          <w:szCs w:val="28"/>
        </w:rPr>
        <w:t xml:space="preserve">. </w:t>
      </w:r>
      <w:r w:rsidR="00CC4814" w:rsidRPr="00BA1E45">
        <w:rPr>
          <w:rFonts w:ascii="Times New Roman" w:hAnsi="Times New Roman"/>
          <w:sz w:val="28"/>
          <w:szCs w:val="28"/>
          <w:lang w:val="en-US"/>
        </w:rPr>
        <w:t>Ivanov</w:t>
      </w:r>
      <w:r w:rsidRPr="00BA1E45">
        <w:rPr>
          <w:rFonts w:ascii="Times New Roman" w:hAnsi="Times New Roman"/>
          <w:sz w:val="28"/>
          <w:szCs w:val="28"/>
        </w:rPr>
        <w:t xml:space="preserve">, </w:t>
      </w:r>
      <w:r w:rsidR="00CC4814" w:rsidRPr="00BA1E45">
        <w:rPr>
          <w:rFonts w:ascii="Times New Roman" w:hAnsi="Times New Roman"/>
          <w:sz w:val="28"/>
          <w:szCs w:val="28"/>
          <w:lang w:val="en-US"/>
        </w:rPr>
        <w:t>P</w:t>
      </w:r>
      <w:r w:rsidR="00CC4814" w:rsidRPr="00BA1E45">
        <w:rPr>
          <w:rFonts w:ascii="Times New Roman" w:hAnsi="Times New Roman"/>
          <w:sz w:val="28"/>
          <w:szCs w:val="28"/>
        </w:rPr>
        <w:t>.</w:t>
      </w:r>
      <w:r w:rsidR="00CC4814" w:rsidRPr="00BA1E45">
        <w:rPr>
          <w:rFonts w:ascii="Times New Roman" w:hAnsi="Times New Roman"/>
          <w:sz w:val="28"/>
          <w:szCs w:val="28"/>
          <w:lang w:val="en-US"/>
        </w:rPr>
        <w:t>P</w:t>
      </w:r>
      <w:r w:rsidR="00CC4814" w:rsidRPr="00BA1E45">
        <w:rPr>
          <w:rFonts w:ascii="Times New Roman" w:hAnsi="Times New Roman"/>
          <w:sz w:val="28"/>
          <w:szCs w:val="28"/>
        </w:rPr>
        <w:t xml:space="preserve">. </w:t>
      </w:r>
      <w:r w:rsidR="00CC4814" w:rsidRPr="00BA1E45">
        <w:rPr>
          <w:rFonts w:ascii="Times New Roman" w:hAnsi="Times New Roman"/>
          <w:sz w:val="28"/>
          <w:szCs w:val="28"/>
          <w:lang w:val="en-US"/>
        </w:rPr>
        <w:t>Petrov</w:t>
      </w:r>
      <w:r w:rsidR="00374E82" w:rsidRPr="00BA1E45">
        <w:rPr>
          <w:rFonts w:ascii="Times New Roman" w:hAnsi="Times New Roman"/>
          <w:sz w:val="28"/>
          <w:szCs w:val="28"/>
        </w:rPr>
        <w:t xml:space="preserve">, </w:t>
      </w:r>
      <w:r w:rsidR="00374E82" w:rsidRPr="00BA1E45">
        <w:rPr>
          <w:rFonts w:ascii="Times New Roman" w:hAnsi="Times New Roman"/>
          <w:sz w:val="28"/>
          <w:szCs w:val="28"/>
          <w:lang w:val="en-US"/>
        </w:rPr>
        <w:t>A</w:t>
      </w:r>
      <w:r w:rsidR="00374E82" w:rsidRPr="00BA1E45">
        <w:rPr>
          <w:rFonts w:ascii="Times New Roman" w:hAnsi="Times New Roman"/>
          <w:sz w:val="28"/>
          <w:szCs w:val="28"/>
        </w:rPr>
        <w:t>.</w:t>
      </w:r>
      <w:r w:rsidR="00374E82" w:rsidRPr="00BA1E45">
        <w:rPr>
          <w:rFonts w:ascii="Times New Roman" w:hAnsi="Times New Roman"/>
          <w:sz w:val="28"/>
          <w:szCs w:val="28"/>
          <w:lang w:val="en-US"/>
        </w:rPr>
        <w:t>S</w:t>
      </w:r>
      <w:r w:rsidR="00374E82" w:rsidRPr="00BA1E45">
        <w:rPr>
          <w:rFonts w:ascii="Times New Roman" w:hAnsi="Times New Roman"/>
          <w:sz w:val="28"/>
          <w:szCs w:val="28"/>
        </w:rPr>
        <w:t xml:space="preserve">. </w:t>
      </w:r>
      <w:r w:rsidR="00CC4814" w:rsidRPr="00BA1E45">
        <w:rPr>
          <w:rFonts w:ascii="Times New Roman" w:hAnsi="Times New Roman"/>
          <w:sz w:val="28"/>
          <w:szCs w:val="28"/>
          <w:lang w:val="en-US"/>
        </w:rPr>
        <w:t>S</w:t>
      </w:r>
      <w:r w:rsidR="00CC4814" w:rsidRPr="00BA1E45">
        <w:rPr>
          <w:rFonts w:ascii="Times New Roman" w:hAnsi="Times New Roman"/>
          <w:sz w:val="28"/>
          <w:szCs w:val="28"/>
        </w:rPr>
        <w:t>.</w:t>
      </w:r>
      <w:r w:rsidR="00CC4814" w:rsidRPr="00BA1E45">
        <w:rPr>
          <w:rFonts w:ascii="Times New Roman" w:hAnsi="Times New Roman"/>
          <w:sz w:val="28"/>
          <w:szCs w:val="28"/>
          <w:lang w:val="en-US"/>
        </w:rPr>
        <w:t>S</w:t>
      </w:r>
      <w:r w:rsidR="00CC4814" w:rsidRPr="00BA1E45">
        <w:rPr>
          <w:rFonts w:ascii="Times New Roman" w:hAnsi="Times New Roman"/>
          <w:sz w:val="28"/>
          <w:szCs w:val="28"/>
        </w:rPr>
        <w:t xml:space="preserve">. </w:t>
      </w:r>
      <w:r w:rsidR="00CC4814" w:rsidRPr="00BA1E45">
        <w:rPr>
          <w:rFonts w:ascii="Times New Roman" w:hAnsi="Times New Roman"/>
          <w:sz w:val="28"/>
          <w:szCs w:val="28"/>
          <w:lang w:val="en-US"/>
        </w:rPr>
        <w:t>Sidorov</w:t>
      </w:r>
      <w:r w:rsidR="009141C2" w:rsidRPr="00BA1E45">
        <w:rPr>
          <w:rFonts w:ascii="Times New Roman" w:hAnsi="Times New Roman"/>
          <w:sz w:val="28"/>
          <w:szCs w:val="28"/>
        </w:rPr>
        <w:t>.</w:t>
      </w:r>
      <w:r w:rsidR="00C7643C" w:rsidRPr="00BA1E45">
        <w:rPr>
          <w:rFonts w:ascii="Times New Roman" w:hAnsi="Times New Roman"/>
          <w:sz w:val="28"/>
          <w:szCs w:val="28"/>
        </w:rPr>
        <w:t xml:space="preserve"> </w:t>
      </w:r>
      <w:r w:rsidR="00CC4814" w:rsidRPr="00BA1E45">
        <w:rPr>
          <w:rFonts w:ascii="Times New Roman" w:hAnsi="Times New Roman"/>
          <w:sz w:val="28"/>
          <w:szCs w:val="28"/>
          <w:lang w:val="en-US"/>
        </w:rPr>
        <w:t>The herbicides efficiency in the control of common ragweed in sunflower and soybean crops</w:t>
      </w:r>
      <w:r w:rsidR="0014656D" w:rsidRPr="00BA1E45">
        <w:rPr>
          <w:rFonts w:ascii="Times New Roman" w:hAnsi="Times New Roman"/>
          <w:sz w:val="28"/>
          <w:szCs w:val="28"/>
          <w:shd w:val="clear" w:color="auto" w:fill="FFFFFF"/>
          <w:lang w:val="en-US"/>
        </w:rPr>
        <w:t>]</w:t>
      </w:r>
    </w:p>
    <w:p w:rsidR="0014656D" w:rsidRPr="00BA1E45" w:rsidRDefault="0014656D" w:rsidP="00BA1E45">
      <w:pPr>
        <w:tabs>
          <w:tab w:val="left" w:pos="567"/>
        </w:tabs>
        <w:spacing w:after="0" w:line="360" w:lineRule="auto"/>
        <w:jc w:val="center"/>
        <w:rPr>
          <w:rFonts w:ascii="Times New Roman" w:hAnsi="Times New Roman"/>
          <w:sz w:val="28"/>
          <w:szCs w:val="28"/>
          <w:lang w:val="en-US"/>
        </w:rPr>
      </w:pPr>
    </w:p>
    <w:p w:rsidR="00BC1AC7" w:rsidRPr="00BA1E45" w:rsidRDefault="004B38D2" w:rsidP="00BA1E45">
      <w:pPr>
        <w:spacing w:after="0" w:line="360" w:lineRule="auto"/>
        <w:ind w:firstLine="709"/>
        <w:jc w:val="both"/>
        <w:rPr>
          <w:rFonts w:ascii="Times New Roman" w:hAnsi="Times New Roman"/>
          <w:i/>
          <w:color w:val="000000"/>
          <w:sz w:val="28"/>
          <w:szCs w:val="28"/>
        </w:rPr>
      </w:pPr>
      <w:r w:rsidRPr="00BA1E45">
        <w:rPr>
          <w:rFonts w:ascii="Times New Roman" w:hAnsi="Times New Roman"/>
          <w:i/>
          <w:color w:val="000000"/>
          <w:sz w:val="28"/>
          <w:szCs w:val="28"/>
        </w:rPr>
        <w:t>П</w:t>
      </w:r>
      <w:r w:rsidR="00D0650E" w:rsidRPr="00BA1E45">
        <w:rPr>
          <w:rFonts w:ascii="Times New Roman" w:hAnsi="Times New Roman"/>
          <w:i/>
          <w:color w:val="000000"/>
          <w:sz w:val="28"/>
          <w:szCs w:val="28"/>
        </w:rPr>
        <w:t xml:space="preserve">риводятся данные по </w:t>
      </w:r>
      <w:r w:rsidR="00771CFB" w:rsidRPr="00BA1E45">
        <w:rPr>
          <w:rFonts w:ascii="Times New Roman" w:hAnsi="Times New Roman"/>
          <w:i/>
          <w:color w:val="000000"/>
          <w:sz w:val="28"/>
          <w:szCs w:val="28"/>
        </w:rPr>
        <w:t xml:space="preserve">сезонной динамике активности и демографической структуре популяций </w:t>
      </w:r>
      <w:r w:rsidR="000A4617">
        <w:rPr>
          <w:rFonts w:ascii="Times New Roman" w:hAnsi="Times New Roman"/>
          <w:i/>
          <w:color w:val="000000"/>
          <w:sz w:val="28"/>
          <w:szCs w:val="28"/>
        </w:rPr>
        <w:t xml:space="preserve">многоядных энтомофагов вредителей, </w:t>
      </w:r>
      <w:r w:rsidR="009D78A6" w:rsidRPr="00BA1E45">
        <w:rPr>
          <w:rFonts w:ascii="Times New Roman" w:hAnsi="Times New Roman"/>
          <w:i/>
          <w:color w:val="000000"/>
          <w:sz w:val="28"/>
          <w:szCs w:val="28"/>
        </w:rPr>
        <w:t xml:space="preserve">жужелиц </w:t>
      </w:r>
      <w:r w:rsidR="00771CFB" w:rsidRPr="00BA1E45">
        <w:rPr>
          <w:rFonts w:ascii="Times New Roman" w:hAnsi="Times New Roman"/>
          <w:i/>
          <w:color w:val="000000"/>
          <w:sz w:val="28"/>
          <w:szCs w:val="28"/>
          <w:lang w:val="en-US"/>
        </w:rPr>
        <w:t>Carabus</w:t>
      </w:r>
      <w:r w:rsidR="00771CFB" w:rsidRPr="00BA1E45">
        <w:rPr>
          <w:rFonts w:ascii="Times New Roman" w:hAnsi="Times New Roman"/>
          <w:i/>
          <w:color w:val="000000"/>
          <w:sz w:val="28"/>
          <w:szCs w:val="28"/>
        </w:rPr>
        <w:t xml:space="preserve"> </w:t>
      </w:r>
      <w:r w:rsidR="00771CFB" w:rsidRPr="00BA1E45">
        <w:rPr>
          <w:rFonts w:ascii="Times New Roman" w:hAnsi="Times New Roman"/>
          <w:i/>
          <w:color w:val="000000"/>
          <w:sz w:val="28"/>
          <w:szCs w:val="28"/>
          <w:lang w:val="en-US"/>
        </w:rPr>
        <w:t>exaratus</w:t>
      </w:r>
      <w:r w:rsidR="00771CFB" w:rsidRPr="00BA1E45">
        <w:rPr>
          <w:rFonts w:ascii="Times New Roman" w:hAnsi="Times New Roman"/>
          <w:i/>
          <w:color w:val="000000"/>
          <w:sz w:val="28"/>
          <w:szCs w:val="28"/>
        </w:rPr>
        <w:t xml:space="preserve"> и </w:t>
      </w:r>
      <w:r w:rsidR="00771CFB" w:rsidRPr="00BA1E45">
        <w:rPr>
          <w:rFonts w:ascii="Times New Roman" w:hAnsi="Times New Roman"/>
          <w:i/>
          <w:color w:val="000000"/>
          <w:sz w:val="28"/>
          <w:szCs w:val="28"/>
          <w:lang w:val="en-US"/>
        </w:rPr>
        <w:t>C</w:t>
      </w:r>
      <w:r w:rsidR="00771CFB" w:rsidRPr="00BA1E45">
        <w:rPr>
          <w:rFonts w:ascii="Times New Roman" w:hAnsi="Times New Roman"/>
          <w:i/>
          <w:color w:val="000000"/>
          <w:sz w:val="28"/>
          <w:szCs w:val="28"/>
        </w:rPr>
        <w:t>.</w:t>
      </w:r>
      <w:r w:rsidR="0025435B" w:rsidRPr="00BA1E45">
        <w:rPr>
          <w:rFonts w:ascii="Times New Roman" w:hAnsi="Times New Roman"/>
          <w:i/>
          <w:color w:val="000000"/>
          <w:sz w:val="28"/>
          <w:szCs w:val="28"/>
        </w:rPr>
        <w:t xml:space="preserve"> </w:t>
      </w:r>
      <w:r w:rsidR="00771CFB" w:rsidRPr="00BA1E45">
        <w:rPr>
          <w:rFonts w:ascii="Times New Roman" w:hAnsi="Times New Roman"/>
          <w:i/>
          <w:color w:val="000000"/>
          <w:sz w:val="28"/>
          <w:szCs w:val="28"/>
          <w:lang w:val="en-US"/>
        </w:rPr>
        <w:t>cumanus</w:t>
      </w:r>
      <w:r w:rsidR="00771CFB" w:rsidRPr="00BA1E45">
        <w:rPr>
          <w:rFonts w:ascii="Times New Roman" w:hAnsi="Times New Roman"/>
          <w:i/>
          <w:color w:val="000000"/>
          <w:sz w:val="28"/>
          <w:szCs w:val="28"/>
        </w:rPr>
        <w:t xml:space="preserve"> в условиях лиманно</w:t>
      </w:r>
      <w:r w:rsidR="001F5EB5" w:rsidRPr="00BA1E45">
        <w:rPr>
          <w:rFonts w:ascii="Times New Roman" w:hAnsi="Times New Roman"/>
          <w:i/>
          <w:color w:val="000000"/>
          <w:sz w:val="28"/>
          <w:szCs w:val="28"/>
        </w:rPr>
        <w:t>-</w:t>
      </w:r>
      <w:r w:rsidR="00771CFB" w:rsidRPr="00BA1E45">
        <w:rPr>
          <w:rFonts w:ascii="Times New Roman" w:hAnsi="Times New Roman"/>
          <w:i/>
          <w:color w:val="000000"/>
          <w:sz w:val="28"/>
          <w:szCs w:val="28"/>
        </w:rPr>
        <w:t>плавневого природного комплекса Северо-Западного Кавказа</w:t>
      </w:r>
      <w:r w:rsidR="00C4308A" w:rsidRPr="00BA1E45">
        <w:rPr>
          <w:rFonts w:ascii="Times New Roman" w:hAnsi="Times New Roman"/>
          <w:i/>
          <w:color w:val="000000"/>
          <w:sz w:val="28"/>
          <w:szCs w:val="28"/>
        </w:rPr>
        <w:t xml:space="preserve"> (Славянский район Краснодарского края)</w:t>
      </w:r>
      <w:r w:rsidR="00BA1C03" w:rsidRPr="00BA1E45">
        <w:rPr>
          <w:rFonts w:ascii="Times New Roman" w:hAnsi="Times New Roman"/>
          <w:i/>
          <w:color w:val="000000"/>
          <w:sz w:val="28"/>
          <w:szCs w:val="28"/>
        </w:rPr>
        <w:t xml:space="preserve">. </w:t>
      </w:r>
      <w:r w:rsidRPr="00BA1E45">
        <w:rPr>
          <w:rFonts w:ascii="Times New Roman" w:hAnsi="Times New Roman"/>
          <w:i/>
          <w:color w:val="000000"/>
          <w:sz w:val="28"/>
          <w:szCs w:val="28"/>
        </w:rPr>
        <w:t>По результатам сбора</w:t>
      </w:r>
      <w:r w:rsidR="0021033F" w:rsidRPr="00BA1E45">
        <w:rPr>
          <w:rFonts w:ascii="Times New Roman" w:hAnsi="Times New Roman"/>
          <w:i/>
          <w:color w:val="000000"/>
          <w:sz w:val="28"/>
          <w:szCs w:val="28"/>
        </w:rPr>
        <w:t xml:space="preserve"> имаго жужелиц почвенными</w:t>
      </w:r>
      <w:r w:rsidR="0025435B" w:rsidRPr="00BA1E45">
        <w:rPr>
          <w:rFonts w:ascii="Times New Roman" w:hAnsi="Times New Roman"/>
          <w:i/>
          <w:color w:val="000000"/>
          <w:sz w:val="28"/>
          <w:szCs w:val="28"/>
        </w:rPr>
        <w:t xml:space="preserve"> ловуш</w:t>
      </w:r>
      <w:r w:rsidR="003E277B" w:rsidRPr="00BA1E45">
        <w:rPr>
          <w:rFonts w:ascii="Times New Roman" w:hAnsi="Times New Roman"/>
          <w:i/>
          <w:color w:val="000000"/>
          <w:sz w:val="28"/>
          <w:szCs w:val="28"/>
        </w:rPr>
        <w:t>к</w:t>
      </w:r>
      <w:r w:rsidR="0021033F" w:rsidRPr="00BA1E45">
        <w:rPr>
          <w:rFonts w:ascii="Times New Roman" w:hAnsi="Times New Roman"/>
          <w:i/>
          <w:color w:val="000000"/>
          <w:sz w:val="28"/>
          <w:szCs w:val="28"/>
        </w:rPr>
        <w:t>ами</w:t>
      </w:r>
      <w:r w:rsidR="003E277B" w:rsidRPr="00BA1E45">
        <w:rPr>
          <w:rFonts w:ascii="Times New Roman" w:hAnsi="Times New Roman"/>
          <w:i/>
          <w:color w:val="000000"/>
          <w:sz w:val="28"/>
          <w:szCs w:val="28"/>
        </w:rPr>
        <w:t xml:space="preserve"> Бар</w:t>
      </w:r>
      <w:r w:rsidR="008719BF" w:rsidRPr="00BA1E45">
        <w:rPr>
          <w:rFonts w:ascii="Times New Roman" w:hAnsi="Times New Roman"/>
          <w:i/>
          <w:color w:val="000000"/>
          <w:sz w:val="28"/>
          <w:szCs w:val="28"/>
        </w:rPr>
        <w:t>бера-Гейде</w:t>
      </w:r>
      <w:r w:rsidR="00BA1C03" w:rsidRPr="00BA1E45">
        <w:rPr>
          <w:rFonts w:ascii="Times New Roman" w:hAnsi="Times New Roman"/>
          <w:i/>
          <w:color w:val="000000"/>
          <w:sz w:val="28"/>
          <w:szCs w:val="28"/>
        </w:rPr>
        <w:t>мана и изу</w:t>
      </w:r>
      <w:r w:rsidR="00131F63" w:rsidRPr="00BA1E45">
        <w:rPr>
          <w:rFonts w:ascii="Times New Roman" w:hAnsi="Times New Roman"/>
          <w:i/>
          <w:color w:val="000000"/>
          <w:sz w:val="28"/>
          <w:szCs w:val="28"/>
        </w:rPr>
        <w:t xml:space="preserve">чения </w:t>
      </w:r>
      <w:r w:rsidRPr="00BA1E45">
        <w:rPr>
          <w:rFonts w:ascii="Times New Roman" w:hAnsi="Times New Roman"/>
          <w:i/>
          <w:color w:val="000000"/>
          <w:sz w:val="28"/>
          <w:szCs w:val="28"/>
        </w:rPr>
        <w:t xml:space="preserve">состояния их </w:t>
      </w:r>
      <w:r w:rsidR="00131F63" w:rsidRPr="00BA1E45">
        <w:rPr>
          <w:rFonts w:ascii="Times New Roman" w:hAnsi="Times New Roman"/>
          <w:i/>
          <w:color w:val="000000"/>
          <w:sz w:val="28"/>
          <w:szCs w:val="28"/>
        </w:rPr>
        <w:t xml:space="preserve">репродуктивной системы </w:t>
      </w:r>
      <w:r w:rsidR="009D78A6" w:rsidRPr="00BA1E45">
        <w:rPr>
          <w:rFonts w:ascii="Times New Roman" w:hAnsi="Times New Roman"/>
          <w:i/>
          <w:color w:val="000000"/>
          <w:sz w:val="28"/>
          <w:szCs w:val="28"/>
        </w:rPr>
        <w:t>реконструированы</w:t>
      </w:r>
      <w:r w:rsidR="00BA1C03" w:rsidRPr="00BA1E45">
        <w:rPr>
          <w:rFonts w:ascii="Times New Roman" w:hAnsi="Times New Roman"/>
          <w:i/>
          <w:color w:val="000000"/>
          <w:sz w:val="28"/>
          <w:szCs w:val="28"/>
        </w:rPr>
        <w:t xml:space="preserve"> сезонная динамика активности и жизненные циклы двух массовых видов жужелиц</w:t>
      </w:r>
      <w:r w:rsidR="00D93BED" w:rsidRPr="00BA1E45">
        <w:rPr>
          <w:rFonts w:ascii="Times New Roman" w:hAnsi="Times New Roman"/>
          <w:i/>
          <w:color w:val="000000"/>
          <w:sz w:val="28"/>
          <w:szCs w:val="28"/>
        </w:rPr>
        <w:t xml:space="preserve"> трибы </w:t>
      </w:r>
      <w:r w:rsidR="00D93BED" w:rsidRPr="00BA1E45">
        <w:rPr>
          <w:rFonts w:ascii="Times New Roman" w:hAnsi="Times New Roman"/>
          <w:i/>
          <w:color w:val="000000"/>
          <w:sz w:val="28"/>
          <w:szCs w:val="28"/>
          <w:lang w:val="en-US"/>
        </w:rPr>
        <w:t>Carabini</w:t>
      </w:r>
      <w:r w:rsidR="00224E55" w:rsidRPr="00BA1E45">
        <w:rPr>
          <w:rFonts w:ascii="Times New Roman" w:hAnsi="Times New Roman"/>
          <w:i/>
          <w:color w:val="000000"/>
          <w:sz w:val="28"/>
          <w:szCs w:val="28"/>
        </w:rPr>
        <w:t xml:space="preserve">. </w:t>
      </w:r>
      <w:r w:rsidR="00474F44" w:rsidRPr="00BA1E45">
        <w:rPr>
          <w:rFonts w:ascii="Times New Roman" w:hAnsi="Times New Roman"/>
          <w:i/>
          <w:color w:val="000000"/>
          <w:sz w:val="28"/>
          <w:szCs w:val="28"/>
        </w:rPr>
        <w:t>Проведено сравнение с данными</w:t>
      </w:r>
      <w:r w:rsidR="00F23D67" w:rsidRPr="00BA1E45">
        <w:rPr>
          <w:rFonts w:ascii="Times New Roman" w:hAnsi="Times New Roman"/>
          <w:i/>
          <w:color w:val="000000"/>
          <w:sz w:val="28"/>
          <w:szCs w:val="28"/>
        </w:rPr>
        <w:t xml:space="preserve"> </w:t>
      </w:r>
      <w:r w:rsidR="00474F44" w:rsidRPr="00BA1E45">
        <w:rPr>
          <w:rFonts w:ascii="Times New Roman" w:hAnsi="Times New Roman"/>
          <w:i/>
          <w:color w:val="000000"/>
          <w:sz w:val="28"/>
          <w:szCs w:val="28"/>
        </w:rPr>
        <w:t>возрастной структуры популяций</w:t>
      </w:r>
      <w:r w:rsidR="00F23D67" w:rsidRPr="00BA1E45">
        <w:rPr>
          <w:rFonts w:ascii="Times New Roman" w:hAnsi="Times New Roman"/>
          <w:i/>
          <w:color w:val="000000"/>
          <w:sz w:val="28"/>
          <w:szCs w:val="28"/>
        </w:rPr>
        <w:t xml:space="preserve"> </w:t>
      </w:r>
      <w:r w:rsidR="00F23D67" w:rsidRPr="00BA1E45">
        <w:rPr>
          <w:rFonts w:ascii="Times New Roman" w:hAnsi="Times New Roman"/>
          <w:i/>
          <w:color w:val="000000"/>
          <w:sz w:val="28"/>
          <w:szCs w:val="28"/>
          <w:lang w:val="en-US"/>
        </w:rPr>
        <w:t>C</w:t>
      </w:r>
      <w:r w:rsidR="00F23D67" w:rsidRPr="00BA1E45">
        <w:rPr>
          <w:rFonts w:ascii="Times New Roman" w:hAnsi="Times New Roman"/>
          <w:i/>
          <w:color w:val="000000"/>
          <w:sz w:val="28"/>
          <w:szCs w:val="28"/>
        </w:rPr>
        <w:t xml:space="preserve">. </w:t>
      </w:r>
      <w:r w:rsidR="00F23D67" w:rsidRPr="00BA1E45">
        <w:rPr>
          <w:rFonts w:ascii="Times New Roman" w:hAnsi="Times New Roman"/>
          <w:i/>
          <w:color w:val="000000"/>
          <w:sz w:val="28"/>
          <w:szCs w:val="28"/>
          <w:lang w:val="en-US"/>
        </w:rPr>
        <w:t>exaratus</w:t>
      </w:r>
      <w:r w:rsidR="00F23D67" w:rsidRPr="00BA1E45">
        <w:rPr>
          <w:rFonts w:ascii="Times New Roman" w:hAnsi="Times New Roman"/>
          <w:i/>
          <w:color w:val="000000"/>
          <w:sz w:val="28"/>
          <w:szCs w:val="28"/>
        </w:rPr>
        <w:t xml:space="preserve"> и </w:t>
      </w:r>
      <w:r w:rsidR="00F23D67" w:rsidRPr="00BA1E45">
        <w:rPr>
          <w:rFonts w:ascii="Times New Roman" w:hAnsi="Times New Roman"/>
          <w:i/>
          <w:color w:val="000000"/>
          <w:sz w:val="28"/>
          <w:szCs w:val="28"/>
          <w:lang w:val="en-US"/>
        </w:rPr>
        <w:t>C</w:t>
      </w:r>
      <w:r w:rsidR="00F23D67" w:rsidRPr="00BA1E45">
        <w:rPr>
          <w:rFonts w:ascii="Times New Roman" w:hAnsi="Times New Roman"/>
          <w:i/>
          <w:color w:val="000000"/>
          <w:sz w:val="28"/>
          <w:szCs w:val="28"/>
        </w:rPr>
        <w:t xml:space="preserve">. </w:t>
      </w:r>
      <w:r w:rsidR="00F23D67" w:rsidRPr="00BA1E45">
        <w:rPr>
          <w:rFonts w:ascii="Times New Roman" w:hAnsi="Times New Roman"/>
          <w:i/>
          <w:color w:val="000000"/>
          <w:sz w:val="28"/>
          <w:szCs w:val="28"/>
          <w:lang w:val="en-US"/>
        </w:rPr>
        <w:t>cumanus</w:t>
      </w:r>
      <w:r w:rsidR="00F23D67" w:rsidRPr="00BA1E45">
        <w:rPr>
          <w:rFonts w:ascii="Times New Roman" w:hAnsi="Times New Roman"/>
          <w:i/>
          <w:color w:val="000000"/>
          <w:sz w:val="28"/>
          <w:szCs w:val="28"/>
        </w:rPr>
        <w:t xml:space="preserve"> </w:t>
      </w:r>
      <w:r w:rsidR="00A820CF" w:rsidRPr="00BA1E45">
        <w:rPr>
          <w:rFonts w:ascii="Times New Roman" w:hAnsi="Times New Roman"/>
          <w:i/>
          <w:color w:val="000000"/>
          <w:sz w:val="28"/>
          <w:szCs w:val="28"/>
        </w:rPr>
        <w:t>из других зон Краснодарского края.</w:t>
      </w:r>
      <w:r w:rsidR="00CC4814" w:rsidRPr="00BA1E45">
        <w:rPr>
          <w:rFonts w:ascii="Times New Roman" w:hAnsi="Times New Roman"/>
          <w:i/>
          <w:color w:val="000000"/>
          <w:sz w:val="28"/>
          <w:szCs w:val="28"/>
        </w:rPr>
        <w:t xml:space="preserve"> </w:t>
      </w:r>
      <w:r w:rsidR="00224E55" w:rsidRPr="00BA1E45">
        <w:rPr>
          <w:rFonts w:ascii="Times New Roman" w:hAnsi="Times New Roman"/>
          <w:i/>
          <w:color w:val="000000"/>
          <w:sz w:val="28"/>
          <w:szCs w:val="28"/>
        </w:rPr>
        <w:t>Установлено, что жизненный цикл у С</w:t>
      </w:r>
      <w:r w:rsidR="00A663A9" w:rsidRPr="00BA1E45">
        <w:rPr>
          <w:rFonts w:ascii="Times New Roman" w:hAnsi="Times New Roman"/>
          <w:i/>
          <w:color w:val="000000"/>
          <w:sz w:val="28"/>
          <w:szCs w:val="28"/>
        </w:rPr>
        <w:t>.</w:t>
      </w:r>
      <w:r w:rsidR="00224E55" w:rsidRPr="00BA1E45">
        <w:rPr>
          <w:rFonts w:ascii="Times New Roman" w:hAnsi="Times New Roman"/>
          <w:i/>
          <w:color w:val="000000"/>
          <w:sz w:val="28"/>
          <w:szCs w:val="28"/>
        </w:rPr>
        <w:t xml:space="preserve"> </w:t>
      </w:r>
      <w:r w:rsidR="00224E55" w:rsidRPr="00BA1E45">
        <w:rPr>
          <w:rFonts w:ascii="Times New Roman" w:hAnsi="Times New Roman"/>
          <w:i/>
          <w:color w:val="000000"/>
          <w:sz w:val="28"/>
          <w:szCs w:val="28"/>
          <w:lang w:val="en-US"/>
        </w:rPr>
        <w:t>exaratus</w:t>
      </w:r>
      <w:r w:rsidR="00224E55" w:rsidRPr="00BA1E45">
        <w:rPr>
          <w:rFonts w:ascii="Times New Roman" w:hAnsi="Times New Roman"/>
          <w:i/>
          <w:color w:val="000000"/>
          <w:sz w:val="28"/>
          <w:szCs w:val="28"/>
        </w:rPr>
        <w:t xml:space="preserve"> и </w:t>
      </w:r>
      <w:r w:rsidR="00224E55" w:rsidRPr="00BA1E45">
        <w:rPr>
          <w:rFonts w:ascii="Times New Roman" w:hAnsi="Times New Roman"/>
          <w:i/>
          <w:color w:val="000000"/>
          <w:sz w:val="28"/>
          <w:szCs w:val="28"/>
          <w:lang w:val="en-US"/>
        </w:rPr>
        <w:t>C</w:t>
      </w:r>
      <w:r w:rsidR="00224E55" w:rsidRPr="00BA1E45">
        <w:rPr>
          <w:rFonts w:ascii="Times New Roman" w:hAnsi="Times New Roman"/>
          <w:i/>
          <w:color w:val="000000"/>
          <w:sz w:val="28"/>
          <w:szCs w:val="28"/>
        </w:rPr>
        <w:t xml:space="preserve">. </w:t>
      </w:r>
      <w:r w:rsidR="00224E55" w:rsidRPr="00BA1E45">
        <w:rPr>
          <w:rFonts w:ascii="Times New Roman" w:hAnsi="Times New Roman"/>
          <w:i/>
          <w:color w:val="000000"/>
          <w:sz w:val="28"/>
          <w:szCs w:val="28"/>
          <w:lang w:val="en-US"/>
        </w:rPr>
        <w:t>cumanus</w:t>
      </w:r>
      <w:r w:rsidR="00224E55" w:rsidRPr="00BA1E45">
        <w:rPr>
          <w:rFonts w:ascii="Times New Roman" w:hAnsi="Times New Roman"/>
          <w:i/>
          <w:color w:val="000000"/>
          <w:sz w:val="28"/>
          <w:szCs w:val="28"/>
        </w:rPr>
        <w:t xml:space="preserve"> является одногодичным.</w:t>
      </w:r>
      <w:r w:rsidR="00930E2A" w:rsidRPr="00BA1E45">
        <w:rPr>
          <w:rFonts w:ascii="Times New Roman" w:hAnsi="Times New Roman"/>
          <w:i/>
          <w:color w:val="000000"/>
          <w:sz w:val="28"/>
          <w:szCs w:val="28"/>
        </w:rPr>
        <w:t xml:space="preserve"> Для </w:t>
      </w:r>
      <w:r w:rsidR="00930E2A" w:rsidRPr="00BA1E45">
        <w:rPr>
          <w:rFonts w:ascii="Times New Roman" w:hAnsi="Times New Roman"/>
          <w:i/>
          <w:color w:val="000000"/>
          <w:sz w:val="28"/>
          <w:szCs w:val="28"/>
          <w:lang w:val="en-US"/>
        </w:rPr>
        <w:t>C</w:t>
      </w:r>
      <w:r w:rsidR="00930E2A" w:rsidRPr="00BA1E45">
        <w:rPr>
          <w:rFonts w:ascii="Times New Roman" w:hAnsi="Times New Roman"/>
          <w:i/>
          <w:color w:val="000000"/>
          <w:sz w:val="28"/>
          <w:szCs w:val="28"/>
        </w:rPr>
        <w:t>.</w:t>
      </w:r>
      <w:r w:rsidR="00E72245" w:rsidRPr="00BA1E45">
        <w:rPr>
          <w:rFonts w:ascii="Times New Roman" w:hAnsi="Times New Roman"/>
          <w:i/>
          <w:color w:val="000000"/>
          <w:sz w:val="28"/>
          <w:szCs w:val="28"/>
        </w:rPr>
        <w:t xml:space="preserve"> </w:t>
      </w:r>
      <w:r w:rsidR="00930E2A" w:rsidRPr="00BA1E45">
        <w:rPr>
          <w:rFonts w:ascii="Times New Roman" w:hAnsi="Times New Roman"/>
          <w:i/>
          <w:color w:val="000000"/>
          <w:sz w:val="28"/>
          <w:szCs w:val="28"/>
          <w:lang w:val="en-US"/>
        </w:rPr>
        <w:t>exaratus</w:t>
      </w:r>
      <w:r w:rsidR="00930E2A" w:rsidRPr="00BA1E45">
        <w:rPr>
          <w:rFonts w:ascii="Times New Roman" w:hAnsi="Times New Roman"/>
          <w:i/>
          <w:color w:val="000000"/>
          <w:sz w:val="28"/>
          <w:szCs w:val="28"/>
        </w:rPr>
        <w:t xml:space="preserve"> характерно</w:t>
      </w:r>
      <w:r w:rsidR="00224E55" w:rsidRPr="00BA1E45">
        <w:rPr>
          <w:rFonts w:ascii="Times New Roman" w:hAnsi="Times New Roman"/>
          <w:i/>
          <w:color w:val="000000"/>
          <w:sz w:val="28"/>
          <w:szCs w:val="28"/>
        </w:rPr>
        <w:t xml:space="preserve"> летне-</w:t>
      </w:r>
      <w:r w:rsidR="00930E2A" w:rsidRPr="00BA1E45">
        <w:rPr>
          <w:rFonts w:ascii="Times New Roman" w:hAnsi="Times New Roman"/>
          <w:i/>
          <w:color w:val="000000"/>
          <w:sz w:val="28"/>
          <w:szCs w:val="28"/>
        </w:rPr>
        <w:t>осеннее</w:t>
      </w:r>
      <w:r w:rsidR="00224E55" w:rsidRPr="00BA1E45">
        <w:rPr>
          <w:rFonts w:ascii="Times New Roman" w:hAnsi="Times New Roman"/>
          <w:i/>
          <w:color w:val="000000"/>
          <w:sz w:val="28"/>
          <w:szCs w:val="28"/>
        </w:rPr>
        <w:t xml:space="preserve"> размножение</w:t>
      </w:r>
      <w:r w:rsidR="00930E2A" w:rsidRPr="00BA1E45">
        <w:rPr>
          <w:rFonts w:ascii="Times New Roman" w:hAnsi="Times New Roman"/>
          <w:i/>
          <w:color w:val="000000"/>
          <w:sz w:val="28"/>
          <w:szCs w:val="28"/>
        </w:rPr>
        <w:t xml:space="preserve"> с </w:t>
      </w:r>
      <w:r w:rsidR="00224E55" w:rsidRPr="00BA1E45">
        <w:rPr>
          <w:rFonts w:ascii="Times New Roman" w:hAnsi="Times New Roman"/>
          <w:i/>
          <w:color w:val="000000"/>
          <w:sz w:val="28"/>
          <w:szCs w:val="28"/>
        </w:rPr>
        <w:t>зимующими постгенеративными имаго</w:t>
      </w:r>
      <w:r w:rsidR="00930E2A" w:rsidRPr="00BA1E45">
        <w:rPr>
          <w:rFonts w:ascii="Times New Roman" w:hAnsi="Times New Roman"/>
          <w:i/>
          <w:color w:val="000000"/>
          <w:sz w:val="28"/>
          <w:szCs w:val="28"/>
        </w:rPr>
        <w:t>, а для</w:t>
      </w:r>
      <w:r w:rsidR="00224E55" w:rsidRPr="00BA1E45">
        <w:rPr>
          <w:rFonts w:ascii="Times New Roman" w:hAnsi="Times New Roman"/>
          <w:i/>
          <w:color w:val="000000"/>
          <w:sz w:val="28"/>
          <w:szCs w:val="28"/>
        </w:rPr>
        <w:t xml:space="preserve"> </w:t>
      </w:r>
      <w:r w:rsidR="00224E55" w:rsidRPr="00BA1E45">
        <w:rPr>
          <w:rFonts w:ascii="Times New Roman" w:hAnsi="Times New Roman"/>
          <w:i/>
          <w:color w:val="000000"/>
          <w:sz w:val="28"/>
          <w:szCs w:val="28"/>
          <w:lang w:val="en-US"/>
        </w:rPr>
        <w:t>C</w:t>
      </w:r>
      <w:r w:rsidR="00224E55" w:rsidRPr="00BA1E45">
        <w:rPr>
          <w:rFonts w:ascii="Times New Roman" w:hAnsi="Times New Roman"/>
          <w:i/>
          <w:color w:val="000000"/>
          <w:sz w:val="28"/>
          <w:szCs w:val="28"/>
        </w:rPr>
        <w:t xml:space="preserve">. </w:t>
      </w:r>
      <w:r w:rsidR="00930E2A" w:rsidRPr="00BA1E45">
        <w:rPr>
          <w:rFonts w:ascii="Times New Roman" w:hAnsi="Times New Roman"/>
          <w:i/>
          <w:color w:val="000000"/>
          <w:sz w:val="28"/>
          <w:szCs w:val="28"/>
        </w:rPr>
        <w:t>с</w:t>
      </w:r>
      <w:r w:rsidR="00224E55" w:rsidRPr="00BA1E45">
        <w:rPr>
          <w:rFonts w:ascii="Times New Roman" w:hAnsi="Times New Roman"/>
          <w:i/>
          <w:color w:val="000000"/>
          <w:sz w:val="28"/>
          <w:szCs w:val="28"/>
          <w:lang w:val="en-US"/>
        </w:rPr>
        <w:t>umanus</w:t>
      </w:r>
      <w:r w:rsidR="00E72245" w:rsidRPr="00BA1E45">
        <w:rPr>
          <w:rFonts w:ascii="Times New Roman" w:hAnsi="Times New Roman"/>
          <w:color w:val="000000"/>
          <w:sz w:val="28"/>
          <w:szCs w:val="28"/>
        </w:rPr>
        <w:t xml:space="preserve"> – </w:t>
      </w:r>
      <w:r w:rsidR="00930E2A" w:rsidRPr="00BA1E45">
        <w:rPr>
          <w:rFonts w:ascii="Times New Roman" w:hAnsi="Times New Roman"/>
          <w:i/>
          <w:color w:val="000000"/>
          <w:sz w:val="28"/>
          <w:szCs w:val="28"/>
        </w:rPr>
        <w:t>в</w:t>
      </w:r>
      <w:r w:rsidR="00F06BA9" w:rsidRPr="00BA1E45">
        <w:rPr>
          <w:rFonts w:ascii="Times New Roman" w:hAnsi="Times New Roman"/>
          <w:i/>
          <w:color w:val="000000"/>
          <w:sz w:val="28"/>
          <w:szCs w:val="28"/>
        </w:rPr>
        <w:t>есенне</w:t>
      </w:r>
      <w:r w:rsidR="00930E2A" w:rsidRPr="00BA1E45">
        <w:rPr>
          <w:rFonts w:ascii="Times New Roman" w:hAnsi="Times New Roman"/>
          <w:i/>
          <w:color w:val="000000"/>
          <w:sz w:val="28"/>
          <w:szCs w:val="28"/>
        </w:rPr>
        <w:t>-летнее</w:t>
      </w:r>
      <w:r w:rsidR="00980A4C" w:rsidRPr="00BA1E45">
        <w:rPr>
          <w:rFonts w:ascii="Times New Roman" w:hAnsi="Times New Roman"/>
          <w:i/>
          <w:color w:val="000000"/>
          <w:sz w:val="28"/>
          <w:szCs w:val="28"/>
        </w:rPr>
        <w:t xml:space="preserve"> с зимующими в большей степени </w:t>
      </w:r>
      <w:r w:rsidR="001F258C" w:rsidRPr="00BA1E45">
        <w:rPr>
          <w:rFonts w:ascii="Times New Roman" w:hAnsi="Times New Roman"/>
          <w:i/>
          <w:color w:val="000000"/>
          <w:sz w:val="28"/>
          <w:szCs w:val="28"/>
        </w:rPr>
        <w:t>пост</w:t>
      </w:r>
      <w:r w:rsidR="00980A4C" w:rsidRPr="00BA1E45">
        <w:rPr>
          <w:rFonts w:ascii="Times New Roman" w:hAnsi="Times New Roman"/>
          <w:i/>
          <w:color w:val="000000"/>
          <w:sz w:val="28"/>
          <w:szCs w:val="28"/>
        </w:rPr>
        <w:t>генеративными и имматурными особями</w:t>
      </w:r>
      <w:r w:rsidR="008870AD" w:rsidRPr="00BA1E45">
        <w:rPr>
          <w:rFonts w:ascii="Times New Roman" w:hAnsi="Times New Roman"/>
          <w:i/>
          <w:color w:val="000000"/>
          <w:sz w:val="28"/>
          <w:szCs w:val="28"/>
        </w:rPr>
        <w:t xml:space="preserve">. </w:t>
      </w:r>
      <w:r w:rsidR="008870AD" w:rsidRPr="00BA1E45">
        <w:rPr>
          <w:rFonts w:ascii="Times New Roman" w:hAnsi="Times New Roman"/>
          <w:i/>
          <w:sz w:val="28"/>
          <w:szCs w:val="28"/>
        </w:rPr>
        <w:t xml:space="preserve">У </w:t>
      </w:r>
      <w:r w:rsidR="008870AD" w:rsidRPr="00BA1E45">
        <w:rPr>
          <w:rFonts w:ascii="Times New Roman" w:hAnsi="Times New Roman"/>
          <w:i/>
          <w:sz w:val="28"/>
          <w:szCs w:val="28"/>
          <w:lang w:val="en-US"/>
        </w:rPr>
        <w:t>C</w:t>
      </w:r>
      <w:r w:rsidR="008870AD" w:rsidRPr="00BA1E45">
        <w:rPr>
          <w:rFonts w:ascii="Times New Roman" w:hAnsi="Times New Roman"/>
          <w:i/>
          <w:sz w:val="28"/>
          <w:szCs w:val="28"/>
        </w:rPr>
        <w:t>.</w:t>
      </w:r>
      <w:r w:rsidR="003E277B" w:rsidRPr="00BA1E45">
        <w:rPr>
          <w:rFonts w:ascii="Times New Roman" w:hAnsi="Times New Roman"/>
          <w:i/>
          <w:sz w:val="28"/>
          <w:szCs w:val="28"/>
        </w:rPr>
        <w:t xml:space="preserve"> </w:t>
      </w:r>
      <w:r w:rsidR="008870AD" w:rsidRPr="00BA1E45">
        <w:rPr>
          <w:rFonts w:ascii="Times New Roman" w:hAnsi="Times New Roman"/>
          <w:i/>
          <w:sz w:val="28"/>
          <w:szCs w:val="28"/>
          <w:lang w:val="en-US"/>
        </w:rPr>
        <w:t>exaratus</w:t>
      </w:r>
      <w:r w:rsidR="008870AD" w:rsidRPr="00BA1E45">
        <w:rPr>
          <w:rFonts w:ascii="Times New Roman" w:hAnsi="Times New Roman"/>
          <w:i/>
          <w:sz w:val="28"/>
          <w:szCs w:val="28"/>
        </w:rPr>
        <w:t xml:space="preserve"> на протяжении 2016-2017 гг. наблюдалось </w:t>
      </w:r>
      <w:r w:rsidR="008870AD" w:rsidRPr="00BA1E45">
        <w:rPr>
          <w:rFonts w:ascii="Times New Roman" w:hAnsi="Times New Roman"/>
          <w:i/>
          <w:sz w:val="28"/>
          <w:szCs w:val="28"/>
        </w:rPr>
        <w:lastRenderedPageBreak/>
        <w:t xml:space="preserve">незначительное численное преобладание самок над самцами, у </w:t>
      </w:r>
      <w:r w:rsidR="008870AD" w:rsidRPr="00BA1E45">
        <w:rPr>
          <w:rFonts w:ascii="Times New Roman" w:hAnsi="Times New Roman"/>
          <w:i/>
          <w:sz w:val="28"/>
          <w:szCs w:val="28"/>
          <w:lang w:val="en-US"/>
        </w:rPr>
        <w:t>C</w:t>
      </w:r>
      <w:r w:rsidR="008870AD" w:rsidRPr="00BA1E45">
        <w:rPr>
          <w:rFonts w:ascii="Times New Roman" w:hAnsi="Times New Roman"/>
          <w:i/>
          <w:sz w:val="28"/>
          <w:szCs w:val="28"/>
        </w:rPr>
        <w:t>.</w:t>
      </w:r>
      <w:r w:rsidR="0021033F" w:rsidRPr="00BA1E45">
        <w:rPr>
          <w:rFonts w:ascii="Times New Roman" w:hAnsi="Times New Roman"/>
          <w:i/>
          <w:sz w:val="28"/>
          <w:szCs w:val="28"/>
        </w:rPr>
        <w:t xml:space="preserve"> </w:t>
      </w:r>
      <w:r w:rsidR="008870AD" w:rsidRPr="00BA1E45">
        <w:rPr>
          <w:rFonts w:ascii="Times New Roman" w:hAnsi="Times New Roman"/>
          <w:i/>
          <w:sz w:val="28"/>
          <w:szCs w:val="28"/>
          <w:lang w:val="en-US"/>
        </w:rPr>
        <w:t>cumanus</w:t>
      </w:r>
      <w:r w:rsidR="00E72245" w:rsidRPr="00BA1E45">
        <w:rPr>
          <w:rFonts w:ascii="Times New Roman" w:hAnsi="Times New Roman"/>
          <w:i/>
          <w:sz w:val="28"/>
          <w:szCs w:val="28"/>
        </w:rPr>
        <w:t xml:space="preserve"> в 2016 г.</w:t>
      </w:r>
      <w:r w:rsidR="008870AD" w:rsidRPr="00BA1E45">
        <w:rPr>
          <w:rFonts w:ascii="Times New Roman" w:hAnsi="Times New Roman"/>
          <w:i/>
          <w:sz w:val="28"/>
          <w:szCs w:val="28"/>
        </w:rPr>
        <w:t xml:space="preserve"> с небольшим перевесом доминировали самки, а в следующем году </w:t>
      </w:r>
      <w:r w:rsidR="00E72245" w:rsidRPr="00BA1E45">
        <w:rPr>
          <w:rFonts w:ascii="Times New Roman" w:hAnsi="Times New Roman"/>
          <w:i/>
          <w:sz w:val="28"/>
          <w:szCs w:val="28"/>
        </w:rPr>
        <w:t xml:space="preserve">– </w:t>
      </w:r>
      <w:r w:rsidR="008870AD" w:rsidRPr="00BA1E45">
        <w:rPr>
          <w:rFonts w:ascii="Times New Roman" w:hAnsi="Times New Roman"/>
          <w:i/>
          <w:sz w:val="28"/>
          <w:szCs w:val="28"/>
        </w:rPr>
        <w:t>самцы.</w:t>
      </w:r>
    </w:p>
    <w:p w:rsidR="00E72245" w:rsidRPr="00BA1E45" w:rsidRDefault="00E72245" w:rsidP="00BA1E45">
      <w:pPr>
        <w:spacing w:after="0" w:line="360" w:lineRule="auto"/>
        <w:ind w:firstLine="709"/>
        <w:jc w:val="both"/>
        <w:rPr>
          <w:rFonts w:ascii="Times New Roman" w:hAnsi="Times New Roman"/>
          <w:i/>
          <w:sz w:val="28"/>
          <w:szCs w:val="28"/>
          <w:lang w:val="en-US"/>
        </w:rPr>
      </w:pPr>
    </w:p>
    <w:p w:rsidR="00F10EAE" w:rsidRPr="00BA1E45" w:rsidRDefault="00E72245" w:rsidP="00BA1E45">
      <w:pPr>
        <w:spacing w:after="0" w:line="360" w:lineRule="auto"/>
        <w:ind w:firstLine="709"/>
        <w:jc w:val="both"/>
        <w:rPr>
          <w:rFonts w:ascii="Times New Roman" w:hAnsi="Times New Roman"/>
          <w:i/>
          <w:sz w:val="28"/>
          <w:szCs w:val="28"/>
          <w:lang w:val="en-US"/>
        </w:rPr>
      </w:pPr>
      <w:r w:rsidRPr="00BA1E45">
        <w:rPr>
          <w:rFonts w:ascii="Times New Roman" w:hAnsi="Times New Roman"/>
          <w:i/>
          <w:sz w:val="28"/>
          <w:szCs w:val="28"/>
          <w:lang w:val="en-US"/>
        </w:rPr>
        <w:t>D</w:t>
      </w:r>
      <w:r w:rsidR="0053303C" w:rsidRPr="00BA1E45">
        <w:rPr>
          <w:rFonts w:ascii="Times New Roman" w:hAnsi="Times New Roman"/>
          <w:i/>
          <w:sz w:val="28"/>
          <w:szCs w:val="28"/>
          <w:lang w:val="en-US"/>
        </w:rPr>
        <w:t xml:space="preserve">ata on </w:t>
      </w:r>
      <w:r w:rsidR="009D78A6" w:rsidRPr="00BA1E45">
        <w:rPr>
          <w:rFonts w:ascii="Times New Roman" w:hAnsi="Times New Roman"/>
          <w:i/>
          <w:sz w:val="28"/>
          <w:szCs w:val="28"/>
          <w:lang w:val="en-US"/>
        </w:rPr>
        <w:t xml:space="preserve">the </w:t>
      </w:r>
      <w:r w:rsidR="0053303C" w:rsidRPr="00BA1E45">
        <w:rPr>
          <w:rFonts w:ascii="Times New Roman" w:hAnsi="Times New Roman"/>
          <w:i/>
          <w:sz w:val="28"/>
          <w:szCs w:val="28"/>
          <w:lang w:val="en-US"/>
        </w:rPr>
        <w:t xml:space="preserve">seasonal dynamics of activity and demographic structure of populations of </w:t>
      </w:r>
      <w:r w:rsidR="009D78A6" w:rsidRPr="00BA1E45">
        <w:rPr>
          <w:rFonts w:ascii="Times New Roman" w:hAnsi="Times New Roman"/>
          <w:i/>
          <w:sz w:val="28"/>
          <w:szCs w:val="28"/>
          <w:lang w:val="en-US"/>
        </w:rPr>
        <w:t xml:space="preserve">the </w:t>
      </w:r>
      <w:r w:rsidR="000A4617" w:rsidRPr="000A4617">
        <w:rPr>
          <w:rFonts w:ascii="Times New Roman" w:hAnsi="Times New Roman"/>
          <w:i/>
          <w:sz w:val="28"/>
          <w:szCs w:val="28"/>
          <w:lang w:val="en-US"/>
        </w:rPr>
        <w:t>polytrophic</w:t>
      </w:r>
      <w:r w:rsidR="000A4617">
        <w:rPr>
          <w:rFonts w:ascii="Times New Roman" w:hAnsi="Times New Roman"/>
          <w:i/>
          <w:sz w:val="28"/>
          <w:szCs w:val="28"/>
          <w:lang w:val="en-US"/>
        </w:rPr>
        <w:t xml:space="preserve"> pest entomophages, </w:t>
      </w:r>
      <w:r w:rsidR="009D78A6" w:rsidRPr="00BA1E45">
        <w:rPr>
          <w:rFonts w:ascii="Times New Roman" w:hAnsi="Times New Roman"/>
          <w:i/>
          <w:sz w:val="28"/>
          <w:szCs w:val="28"/>
          <w:lang w:val="en-US"/>
        </w:rPr>
        <w:t xml:space="preserve">ground beetles species </w:t>
      </w:r>
      <w:r w:rsidR="0053303C" w:rsidRPr="00BA1E45">
        <w:rPr>
          <w:rFonts w:ascii="Times New Roman" w:hAnsi="Times New Roman"/>
          <w:i/>
          <w:sz w:val="28"/>
          <w:szCs w:val="28"/>
          <w:lang w:val="en-US"/>
        </w:rPr>
        <w:t>Carabus exaratus and C.</w:t>
      </w:r>
      <w:r w:rsidR="003E277B" w:rsidRPr="00BA1E45">
        <w:rPr>
          <w:rFonts w:ascii="Times New Roman" w:hAnsi="Times New Roman"/>
          <w:i/>
          <w:sz w:val="28"/>
          <w:szCs w:val="28"/>
          <w:lang w:val="en-US"/>
        </w:rPr>
        <w:t xml:space="preserve"> </w:t>
      </w:r>
      <w:r w:rsidR="0053303C" w:rsidRPr="00BA1E45">
        <w:rPr>
          <w:rFonts w:ascii="Times New Roman" w:hAnsi="Times New Roman"/>
          <w:i/>
          <w:sz w:val="28"/>
          <w:szCs w:val="28"/>
          <w:lang w:val="en-US"/>
        </w:rPr>
        <w:t xml:space="preserve">cumanus in the conditions of </w:t>
      </w:r>
      <w:r w:rsidR="003E277B" w:rsidRPr="00BA1E45">
        <w:rPr>
          <w:rFonts w:ascii="Times New Roman" w:hAnsi="Times New Roman"/>
          <w:i/>
          <w:sz w:val="28"/>
          <w:szCs w:val="28"/>
          <w:lang w:val="en-US"/>
        </w:rPr>
        <w:t xml:space="preserve">the estuary overflow natural complex of the Northwest Caucasus </w:t>
      </w:r>
      <w:r w:rsidR="00C4308A" w:rsidRPr="00BA1E45">
        <w:rPr>
          <w:rFonts w:ascii="Times New Roman" w:hAnsi="Times New Roman"/>
          <w:i/>
          <w:sz w:val="28"/>
          <w:szCs w:val="28"/>
          <w:lang w:val="en-US"/>
        </w:rPr>
        <w:t xml:space="preserve">(Slavyansk </w:t>
      </w:r>
      <w:r w:rsidR="0021033F" w:rsidRPr="00BA1E45">
        <w:rPr>
          <w:rFonts w:ascii="Times New Roman" w:hAnsi="Times New Roman"/>
          <w:i/>
          <w:sz w:val="28"/>
          <w:szCs w:val="28"/>
          <w:lang w:val="en-US"/>
        </w:rPr>
        <w:t>D</w:t>
      </w:r>
      <w:r w:rsidR="00C4308A" w:rsidRPr="00BA1E45">
        <w:rPr>
          <w:rFonts w:ascii="Times New Roman" w:hAnsi="Times New Roman"/>
          <w:i/>
          <w:sz w:val="28"/>
          <w:szCs w:val="28"/>
          <w:lang w:val="en-US"/>
        </w:rPr>
        <w:t xml:space="preserve">istrict of Krasnodar Territory) </w:t>
      </w:r>
      <w:r w:rsidR="003E277B" w:rsidRPr="00BA1E45">
        <w:rPr>
          <w:rFonts w:ascii="Times New Roman" w:hAnsi="Times New Roman"/>
          <w:i/>
          <w:sz w:val="28"/>
          <w:szCs w:val="28"/>
          <w:lang w:val="en-US"/>
        </w:rPr>
        <w:t>are given</w:t>
      </w:r>
      <w:r w:rsidR="0053303C" w:rsidRPr="00BA1E45">
        <w:rPr>
          <w:rFonts w:ascii="Times New Roman" w:hAnsi="Times New Roman"/>
          <w:i/>
          <w:sz w:val="28"/>
          <w:szCs w:val="28"/>
          <w:lang w:val="en-US"/>
        </w:rPr>
        <w:t xml:space="preserve">. </w:t>
      </w:r>
      <w:r w:rsidR="003E277B" w:rsidRPr="00BA1E45">
        <w:rPr>
          <w:rFonts w:ascii="Times New Roman" w:hAnsi="Times New Roman"/>
          <w:i/>
          <w:sz w:val="28"/>
          <w:szCs w:val="28"/>
          <w:lang w:val="en-US"/>
        </w:rPr>
        <w:t xml:space="preserve">Basing on </w:t>
      </w:r>
      <w:r w:rsidR="009D78A6" w:rsidRPr="00BA1E45">
        <w:rPr>
          <w:rFonts w:ascii="Times New Roman" w:hAnsi="Times New Roman"/>
          <w:i/>
          <w:sz w:val="28"/>
          <w:szCs w:val="28"/>
          <w:lang w:val="en-US"/>
        </w:rPr>
        <w:t xml:space="preserve">the results of collecting of adults </w:t>
      </w:r>
      <w:r w:rsidR="003E277B" w:rsidRPr="00BA1E45">
        <w:rPr>
          <w:rFonts w:ascii="Times New Roman" w:hAnsi="Times New Roman"/>
          <w:i/>
          <w:sz w:val="28"/>
          <w:szCs w:val="28"/>
          <w:lang w:val="en-US"/>
        </w:rPr>
        <w:t xml:space="preserve">by </w:t>
      </w:r>
      <w:r w:rsidR="009D78A6" w:rsidRPr="00BA1E45">
        <w:rPr>
          <w:rFonts w:ascii="Times New Roman" w:hAnsi="Times New Roman"/>
          <w:i/>
          <w:sz w:val="28"/>
          <w:szCs w:val="28"/>
          <w:lang w:val="en-US"/>
        </w:rPr>
        <w:t xml:space="preserve">the </w:t>
      </w:r>
      <w:r w:rsidR="003E277B" w:rsidRPr="00BA1E45">
        <w:rPr>
          <w:rFonts w:ascii="Times New Roman" w:hAnsi="Times New Roman"/>
          <w:i/>
          <w:sz w:val="28"/>
          <w:szCs w:val="28"/>
          <w:lang w:val="en-US"/>
        </w:rPr>
        <w:t xml:space="preserve">means of soil </w:t>
      </w:r>
      <w:r w:rsidR="009D78A6" w:rsidRPr="00BA1E45">
        <w:rPr>
          <w:rFonts w:ascii="Times New Roman" w:hAnsi="Times New Roman"/>
          <w:i/>
          <w:sz w:val="28"/>
          <w:szCs w:val="28"/>
          <w:lang w:val="en-US"/>
        </w:rPr>
        <w:t xml:space="preserve">Barber-Heydemann </w:t>
      </w:r>
      <w:r w:rsidR="009D78A6" w:rsidRPr="00BA1E45">
        <w:rPr>
          <w:rFonts w:ascii="Times New Roman" w:hAnsi="Times New Roman"/>
          <w:i/>
          <w:sz w:val="28"/>
          <w:szCs w:val="28"/>
          <w:shd w:val="clear" w:color="auto" w:fill="FFFFFF"/>
          <w:lang w:val="en-US"/>
        </w:rPr>
        <w:t>pitfall</w:t>
      </w:r>
      <w:r w:rsidR="009D78A6" w:rsidRPr="00BA1E45">
        <w:rPr>
          <w:rFonts w:ascii="Times New Roman" w:hAnsi="Times New Roman"/>
          <w:i/>
          <w:sz w:val="28"/>
          <w:szCs w:val="28"/>
          <w:lang w:val="en-US"/>
        </w:rPr>
        <w:t xml:space="preserve"> </w:t>
      </w:r>
      <w:r w:rsidR="003E277B" w:rsidRPr="00BA1E45">
        <w:rPr>
          <w:rFonts w:ascii="Times New Roman" w:hAnsi="Times New Roman"/>
          <w:i/>
          <w:sz w:val="28"/>
          <w:szCs w:val="28"/>
          <w:lang w:val="en-US"/>
        </w:rPr>
        <w:t xml:space="preserve">traps </w:t>
      </w:r>
      <w:r w:rsidR="0053303C" w:rsidRPr="00BA1E45">
        <w:rPr>
          <w:rFonts w:ascii="Times New Roman" w:hAnsi="Times New Roman"/>
          <w:i/>
          <w:sz w:val="28"/>
          <w:szCs w:val="28"/>
          <w:lang w:val="en-US"/>
        </w:rPr>
        <w:t>and stu</w:t>
      </w:r>
      <w:r w:rsidR="009D78A6" w:rsidRPr="00BA1E45">
        <w:rPr>
          <w:rFonts w:ascii="Times New Roman" w:hAnsi="Times New Roman"/>
          <w:i/>
          <w:sz w:val="28"/>
          <w:szCs w:val="28"/>
          <w:lang w:val="en-US"/>
        </w:rPr>
        <w:t>dy</w:t>
      </w:r>
      <w:r w:rsidR="0053303C" w:rsidRPr="00BA1E45">
        <w:rPr>
          <w:rFonts w:ascii="Times New Roman" w:hAnsi="Times New Roman"/>
          <w:i/>
          <w:sz w:val="28"/>
          <w:szCs w:val="28"/>
          <w:lang w:val="en-US"/>
        </w:rPr>
        <w:t xml:space="preserve"> of </w:t>
      </w:r>
      <w:r w:rsidR="009D78A6" w:rsidRPr="00BA1E45">
        <w:rPr>
          <w:rFonts w:ascii="Times New Roman" w:hAnsi="Times New Roman"/>
          <w:i/>
          <w:sz w:val="28"/>
          <w:szCs w:val="28"/>
          <w:lang w:val="en-US"/>
        </w:rPr>
        <w:t xml:space="preserve">their </w:t>
      </w:r>
      <w:r w:rsidR="0053303C" w:rsidRPr="00BA1E45">
        <w:rPr>
          <w:rFonts w:ascii="Times New Roman" w:hAnsi="Times New Roman"/>
          <w:i/>
          <w:sz w:val="28"/>
          <w:szCs w:val="28"/>
          <w:lang w:val="en-US"/>
        </w:rPr>
        <w:t>reproductive system, seasonal dynamics of activity and life cycles of two mass species of ground beetles</w:t>
      </w:r>
      <w:r w:rsidR="0021033F" w:rsidRPr="00BA1E45">
        <w:rPr>
          <w:rFonts w:ascii="Times New Roman" w:hAnsi="Times New Roman"/>
          <w:i/>
          <w:sz w:val="28"/>
          <w:szCs w:val="28"/>
          <w:lang w:val="en-US"/>
        </w:rPr>
        <w:t>,</w:t>
      </w:r>
      <w:r w:rsidR="0053303C" w:rsidRPr="00BA1E45">
        <w:rPr>
          <w:rFonts w:ascii="Times New Roman" w:hAnsi="Times New Roman"/>
          <w:i/>
          <w:sz w:val="28"/>
          <w:szCs w:val="28"/>
          <w:lang w:val="en-US"/>
        </w:rPr>
        <w:t xml:space="preserve"> </w:t>
      </w:r>
      <w:r w:rsidR="009D78A6" w:rsidRPr="00BA1E45">
        <w:rPr>
          <w:rFonts w:ascii="Times New Roman" w:hAnsi="Times New Roman"/>
          <w:i/>
          <w:sz w:val="28"/>
          <w:szCs w:val="28"/>
          <w:lang w:val="en-US"/>
        </w:rPr>
        <w:t>belonging to the tribe</w:t>
      </w:r>
      <w:r w:rsidR="0053303C" w:rsidRPr="00BA1E45">
        <w:rPr>
          <w:rFonts w:ascii="Times New Roman" w:hAnsi="Times New Roman"/>
          <w:i/>
          <w:sz w:val="28"/>
          <w:szCs w:val="28"/>
          <w:lang w:val="en-US"/>
        </w:rPr>
        <w:t xml:space="preserve"> Carabini</w:t>
      </w:r>
      <w:r w:rsidR="0021033F" w:rsidRPr="00BA1E45">
        <w:rPr>
          <w:rFonts w:ascii="Times New Roman" w:hAnsi="Times New Roman"/>
          <w:i/>
          <w:sz w:val="28"/>
          <w:szCs w:val="28"/>
          <w:lang w:val="en-US"/>
        </w:rPr>
        <w:t>,</w:t>
      </w:r>
      <w:r w:rsidR="0053303C" w:rsidRPr="00BA1E45">
        <w:rPr>
          <w:rFonts w:ascii="Times New Roman" w:hAnsi="Times New Roman"/>
          <w:i/>
          <w:sz w:val="28"/>
          <w:szCs w:val="28"/>
          <w:lang w:val="en-US"/>
        </w:rPr>
        <w:t xml:space="preserve"> </w:t>
      </w:r>
      <w:r w:rsidR="009D78A6" w:rsidRPr="00BA1E45">
        <w:rPr>
          <w:rFonts w:ascii="Times New Roman" w:hAnsi="Times New Roman"/>
          <w:i/>
          <w:sz w:val="28"/>
          <w:szCs w:val="28"/>
          <w:lang w:val="en-US"/>
        </w:rPr>
        <w:t>are reconstructed.</w:t>
      </w:r>
      <w:r w:rsidR="0025435B" w:rsidRPr="00BA1E45">
        <w:rPr>
          <w:rFonts w:ascii="Times New Roman" w:hAnsi="Times New Roman"/>
          <w:i/>
          <w:color w:val="000000"/>
          <w:sz w:val="28"/>
          <w:szCs w:val="28"/>
          <w:lang w:val="en-US"/>
        </w:rPr>
        <w:t xml:space="preserve"> Comparison with the data on the age structure of populations of C. exaratus and C. cumanus from other zones of Krasnodar Territory is given.</w:t>
      </w:r>
      <w:r w:rsidR="00CC4814" w:rsidRPr="00BA1E45">
        <w:rPr>
          <w:rFonts w:ascii="Times New Roman" w:hAnsi="Times New Roman"/>
          <w:i/>
          <w:sz w:val="28"/>
          <w:szCs w:val="28"/>
          <w:lang w:val="en-US"/>
        </w:rPr>
        <w:t xml:space="preserve"> </w:t>
      </w:r>
      <w:r w:rsidR="0053303C" w:rsidRPr="00BA1E45">
        <w:rPr>
          <w:rFonts w:ascii="Times New Roman" w:hAnsi="Times New Roman"/>
          <w:i/>
          <w:sz w:val="28"/>
          <w:szCs w:val="28"/>
          <w:lang w:val="en-US"/>
        </w:rPr>
        <w:t>It is established that</w:t>
      </w:r>
      <w:r w:rsidR="0021033F" w:rsidRPr="00BA1E45">
        <w:rPr>
          <w:rFonts w:ascii="Times New Roman" w:hAnsi="Times New Roman"/>
          <w:i/>
          <w:sz w:val="28"/>
          <w:szCs w:val="28"/>
          <w:lang w:val="en-US"/>
        </w:rPr>
        <w:t xml:space="preserve"> both</w:t>
      </w:r>
      <w:r w:rsidR="0053303C" w:rsidRPr="00BA1E45">
        <w:rPr>
          <w:rFonts w:ascii="Times New Roman" w:hAnsi="Times New Roman"/>
          <w:i/>
          <w:sz w:val="28"/>
          <w:szCs w:val="28"/>
          <w:lang w:val="en-US"/>
        </w:rPr>
        <w:t xml:space="preserve"> Ca</w:t>
      </w:r>
      <w:r w:rsidR="0021033F" w:rsidRPr="00BA1E45">
        <w:rPr>
          <w:rFonts w:ascii="Times New Roman" w:hAnsi="Times New Roman"/>
          <w:i/>
          <w:sz w:val="28"/>
          <w:szCs w:val="28"/>
          <w:lang w:val="en-US"/>
        </w:rPr>
        <w:t>rabus exaratus and C. cumanus possess one-year</w:t>
      </w:r>
      <w:r w:rsidR="0053303C" w:rsidRPr="00BA1E45">
        <w:rPr>
          <w:rFonts w:ascii="Times New Roman" w:hAnsi="Times New Roman"/>
          <w:i/>
          <w:sz w:val="28"/>
          <w:szCs w:val="28"/>
          <w:lang w:val="en-US"/>
        </w:rPr>
        <w:t xml:space="preserve"> </w:t>
      </w:r>
      <w:r w:rsidR="0021033F" w:rsidRPr="00BA1E45">
        <w:rPr>
          <w:rFonts w:ascii="Times New Roman" w:hAnsi="Times New Roman"/>
          <w:i/>
          <w:sz w:val="28"/>
          <w:szCs w:val="28"/>
          <w:lang w:val="en-US"/>
        </w:rPr>
        <w:t xml:space="preserve">life cycle. </w:t>
      </w:r>
      <w:r w:rsidR="0053303C" w:rsidRPr="00BA1E45">
        <w:rPr>
          <w:rFonts w:ascii="Times New Roman" w:hAnsi="Times New Roman"/>
          <w:i/>
          <w:sz w:val="28"/>
          <w:szCs w:val="28"/>
          <w:lang w:val="en-US"/>
        </w:rPr>
        <w:t>C.</w:t>
      </w:r>
      <w:r w:rsidR="0021033F" w:rsidRPr="00BA1E45">
        <w:rPr>
          <w:rFonts w:ascii="Times New Roman" w:hAnsi="Times New Roman"/>
          <w:i/>
          <w:sz w:val="28"/>
          <w:szCs w:val="28"/>
          <w:lang w:val="en-US"/>
        </w:rPr>
        <w:t xml:space="preserve"> </w:t>
      </w:r>
      <w:r w:rsidR="0053303C" w:rsidRPr="00BA1E45">
        <w:rPr>
          <w:rFonts w:ascii="Times New Roman" w:hAnsi="Times New Roman"/>
          <w:i/>
          <w:sz w:val="28"/>
          <w:szCs w:val="28"/>
          <w:lang w:val="en-US"/>
        </w:rPr>
        <w:t xml:space="preserve">exaratus </w:t>
      </w:r>
      <w:r w:rsidR="0021033F" w:rsidRPr="00BA1E45">
        <w:rPr>
          <w:rFonts w:ascii="Times New Roman" w:hAnsi="Times New Roman"/>
          <w:i/>
          <w:sz w:val="28"/>
          <w:szCs w:val="28"/>
          <w:lang w:val="en-US"/>
        </w:rPr>
        <w:t>is characterized by the summer</w:t>
      </w:r>
      <w:r w:rsidR="0053303C" w:rsidRPr="00BA1E45">
        <w:rPr>
          <w:rFonts w:ascii="Times New Roman" w:hAnsi="Times New Roman"/>
          <w:i/>
          <w:sz w:val="28"/>
          <w:szCs w:val="28"/>
          <w:lang w:val="en-US"/>
        </w:rPr>
        <w:t xml:space="preserve">-autumnal </w:t>
      </w:r>
      <w:r w:rsidR="0021033F" w:rsidRPr="00BA1E45">
        <w:rPr>
          <w:rFonts w:ascii="Times New Roman" w:hAnsi="Times New Roman"/>
          <w:i/>
          <w:sz w:val="28"/>
          <w:szCs w:val="28"/>
          <w:lang w:val="en-US"/>
        </w:rPr>
        <w:t>breeding</w:t>
      </w:r>
      <w:r w:rsidR="0053303C" w:rsidRPr="00BA1E45">
        <w:rPr>
          <w:rFonts w:ascii="Times New Roman" w:hAnsi="Times New Roman"/>
          <w:i/>
          <w:sz w:val="28"/>
          <w:szCs w:val="28"/>
          <w:lang w:val="en-US"/>
        </w:rPr>
        <w:t xml:space="preserve"> with the </w:t>
      </w:r>
      <w:r w:rsidR="0021033F" w:rsidRPr="00BA1E45">
        <w:rPr>
          <w:rFonts w:ascii="Times New Roman" w:hAnsi="Times New Roman"/>
          <w:i/>
          <w:sz w:val="28"/>
          <w:szCs w:val="28"/>
          <w:lang w:val="en-US"/>
        </w:rPr>
        <w:t>overwintering post</w:t>
      </w:r>
      <w:r w:rsidR="0053303C" w:rsidRPr="00BA1E45">
        <w:rPr>
          <w:rFonts w:ascii="Times New Roman" w:hAnsi="Times New Roman"/>
          <w:i/>
          <w:sz w:val="28"/>
          <w:szCs w:val="28"/>
          <w:lang w:val="en-US"/>
        </w:rPr>
        <w:t xml:space="preserve">generative </w:t>
      </w:r>
      <w:r w:rsidR="0021033F" w:rsidRPr="00BA1E45">
        <w:rPr>
          <w:rFonts w:ascii="Times New Roman" w:hAnsi="Times New Roman"/>
          <w:i/>
          <w:sz w:val="28"/>
          <w:szCs w:val="28"/>
          <w:lang w:val="en-US"/>
        </w:rPr>
        <w:t>adults, and</w:t>
      </w:r>
      <w:r w:rsidR="0053303C" w:rsidRPr="00BA1E45">
        <w:rPr>
          <w:rFonts w:ascii="Times New Roman" w:hAnsi="Times New Roman"/>
          <w:i/>
          <w:sz w:val="28"/>
          <w:szCs w:val="28"/>
          <w:lang w:val="en-US"/>
        </w:rPr>
        <w:t xml:space="preserve"> C. cumanus </w:t>
      </w:r>
      <w:r w:rsidR="0021033F" w:rsidRPr="00BA1E45">
        <w:rPr>
          <w:rFonts w:ascii="Times New Roman" w:hAnsi="Times New Roman"/>
          <w:i/>
          <w:sz w:val="28"/>
          <w:szCs w:val="28"/>
          <w:lang w:val="en-US"/>
        </w:rPr>
        <w:t xml:space="preserve">– by the </w:t>
      </w:r>
      <w:r w:rsidR="0053303C" w:rsidRPr="00BA1E45">
        <w:rPr>
          <w:rFonts w:ascii="Times New Roman" w:hAnsi="Times New Roman"/>
          <w:i/>
          <w:sz w:val="28"/>
          <w:szCs w:val="28"/>
          <w:lang w:val="en-US"/>
        </w:rPr>
        <w:t>spring-</w:t>
      </w:r>
      <w:r w:rsidR="0021033F" w:rsidRPr="00BA1E45">
        <w:rPr>
          <w:rFonts w:ascii="Times New Roman" w:hAnsi="Times New Roman"/>
          <w:i/>
          <w:sz w:val="28"/>
          <w:szCs w:val="28"/>
          <w:lang w:val="en-US"/>
        </w:rPr>
        <w:t>aestival</w:t>
      </w:r>
      <w:r w:rsidR="0053303C" w:rsidRPr="00BA1E45">
        <w:rPr>
          <w:rFonts w:ascii="Times New Roman" w:hAnsi="Times New Roman"/>
          <w:i/>
          <w:sz w:val="28"/>
          <w:szCs w:val="28"/>
          <w:lang w:val="en-US"/>
        </w:rPr>
        <w:t xml:space="preserve"> </w:t>
      </w:r>
      <w:r w:rsidR="00F06BA9" w:rsidRPr="00BA1E45">
        <w:rPr>
          <w:rFonts w:ascii="Times New Roman" w:hAnsi="Times New Roman"/>
          <w:i/>
          <w:sz w:val="28"/>
          <w:szCs w:val="28"/>
          <w:lang w:val="en-US"/>
        </w:rPr>
        <w:t xml:space="preserve">one </w:t>
      </w:r>
      <w:r w:rsidR="0053303C" w:rsidRPr="00BA1E45">
        <w:rPr>
          <w:rFonts w:ascii="Times New Roman" w:hAnsi="Times New Roman"/>
          <w:i/>
          <w:sz w:val="28"/>
          <w:szCs w:val="28"/>
          <w:lang w:val="en-US"/>
        </w:rPr>
        <w:t>w</w:t>
      </w:r>
      <w:r w:rsidR="0021033F" w:rsidRPr="00BA1E45">
        <w:rPr>
          <w:rFonts w:ascii="Times New Roman" w:hAnsi="Times New Roman"/>
          <w:i/>
          <w:sz w:val="28"/>
          <w:szCs w:val="28"/>
          <w:lang w:val="en-US"/>
        </w:rPr>
        <w:t xml:space="preserve">ith </w:t>
      </w:r>
      <w:r w:rsidR="00F06BA9" w:rsidRPr="00BA1E45">
        <w:rPr>
          <w:rFonts w:ascii="Times New Roman" w:hAnsi="Times New Roman"/>
          <w:i/>
          <w:sz w:val="28"/>
          <w:szCs w:val="28"/>
          <w:lang w:val="en-US"/>
        </w:rPr>
        <w:t xml:space="preserve">mainly </w:t>
      </w:r>
      <w:r w:rsidR="00584FBA" w:rsidRPr="00BA1E45">
        <w:rPr>
          <w:rFonts w:ascii="Times New Roman" w:hAnsi="Times New Roman"/>
          <w:i/>
          <w:sz w:val="28"/>
          <w:szCs w:val="28"/>
          <w:lang w:val="en-US"/>
        </w:rPr>
        <w:t>post</w:t>
      </w:r>
      <w:r w:rsidR="0021033F" w:rsidRPr="00BA1E45">
        <w:rPr>
          <w:rFonts w:ascii="Times New Roman" w:hAnsi="Times New Roman"/>
          <w:i/>
          <w:sz w:val="28"/>
          <w:szCs w:val="28"/>
          <w:lang w:val="en-US"/>
        </w:rPr>
        <w:t xml:space="preserve">generative and </w:t>
      </w:r>
      <w:r w:rsidR="00F06BA9" w:rsidRPr="00BA1E45">
        <w:rPr>
          <w:rFonts w:ascii="Times New Roman" w:hAnsi="Times New Roman"/>
          <w:i/>
          <w:sz w:val="28"/>
          <w:szCs w:val="28"/>
          <w:lang w:val="en-US"/>
        </w:rPr>
        <w:t xml:space="preserve">immature overwintering </w:t>
      </w:r>
      <w:r w:rsidR="0053303C" w:rsidRPr="00BA1E45">
        <w:rPr>
          <w:rFonts w:ascii="Times New Roman" w:hAnsi="Times New Roman"/>
          <w:i/>
          <w:sz w:val="28"/>
          <w:szCs w:val="28"/>
          <w:lang w:val="en-US"/>
        </w:rPr>
        <w:t xml:space="preserve">individuals. </w:t>
      </w:r>
      <w:r w:rsidR="006D6BF8" w:rsidRPr="00BA1E45">
        <w:rPr>
          <w:rFonts w:ascii="Times New Roman" w:hAnsi="Times New Roman"/>
          <w:i/>
          <w:sz w:val="28"/>
          <w:szCs w:val="28"/>
          <w:lang w:val="en-US"/>
        </w:rPr>
        <w:t>T</w:t>
      </w:r>
      <w:r w:rsidR="0053303C" w:rsidRPr="00BA1E45">
        <w:rPr>
          <w:rFonts w:ascii="Times New Roman" w:hAnsi="Times New Roman"/>
          <w:i/>
          <w:sz w:val="28"/>
          <w:szCs w:val="28"/>
          <w:lang w:val="en-US"/>
        </w:rPr>
        <w:t>he slight numerical prevalence of females over males was</w:t>
      </w:r>
      <w:r w:rsidR="00584FBA" w:rsidRPr="00BA1E45">
        <w:rPr>
          <w:rFonts w:ascii="Times New Roman" w:hAnsi="Times New Roman"/>
          <w:i/>
          <w:sz w:val="28"/>
          <w:szCs w:val="28"/>
          <w:lang w:val="en-US"/>
        </w:rPr>
        <w:t xml:space="preserve"> </w:t>
      </w:r>
      <w:r w:rsidR="0053303C" w:rsidRPr="00BA1E45">
        <w:rPr>
          <w:rFonts w:ascii="Times New Roman" w:hAnsi="Times New Roman"/>
          <w:i/>
          <w:sz w:val="28"/>
          <w:szCs w:val="28"/>
          <w:lang w:val="en-US"/>
        </w:rPr>
        <w:t>observed</w:t>
      </w:r>
      <w:r w:rsidR="006D6BF8" w:rsidRPr="00BA1E45">
        <w:rPr>
          <w:rFonts w:ascii="Times New Roman" w:hAnsi="Times New Roman"/>
          <w:i/>
          <w:sz w:val="28"/>
          <w:szCs w:val="28"/>
          <w:lang w:val="en-US"/>
        </w:rPr>
        <w:t xml:space="preserve"> in 2016-2017 for C. exaratus</w:t>
      </w:r>
      <w:r w:rsidR="0053303C" w:rsidRPr="00BA1E45">
        <w:rPr>
          <w:rFonts w:ascii="Times New Roman" w:hAnsi="Times New Roman"/>
          <w:i/>
          <w:sz w:val="28"/>
          <w:szCs w:val="28"/>
          <w:lang w:val="en-US"/>
        </w:rPr>
        <w:t>, C.</w:t>
      </w:r>
      <w:r w:rsidR="006D6BF8" w:rsidRPr="00BA1E45">
        <w:rPr>
          <w:rFonts w:ascii="Times New Roman" w:hAnsi="Times New Roman"/>
          <w:i/>
          <w:sz w:val="28"/>
          <w:szCs w:val="28"/>
          <w:lang w:val="en-US"/>
        </w:rPr>
        <w:t xml:space="preserve"> </w:t>
      </w:r>
      <w:r w:rsidR="0053303C" w:rsidRPr="00BA1E45">
        <w:rPr>
          <w:rFonts w:ascii="Times New Roman" w:hAnsi="Times New Roman"/>
          <w:i/>
          <w:sz w:val="28"/>
          <w:szCs w:val="28"/>
          <w:lang w:val="en-US"/>
        </w:rPr>
        <w:t xml:space="preserve">cumanus </w:t>
      </w:r>
      <w:r w:rsidR="006D6BF8" w:rsidRPr="00BA1E45">
        <w:rPr>
          <w:rFonts w:ascii="Times New Roman" w:hAnsi="Times New Roman"/>
          <w:i/>
          <w:sz w:val="28"/>
          <w:szCs w:val="28"/>
          <w:lang w:val="en-US"/>
        </w:rPr>
        <w:t xml:space="preserve">manifested a slight overweight of females </w:t>
      </w:r>
      <w:r w:rsidR="0053303C" w:rsidRPr="00BA1E45">
        <w:rPr>
          <w:rFonts w:ascii="Times New Roman" w:hAnsi="Times New Roman"/>
          <w:i/>
          <w:sz w:val="28"/>
          <w:szCs w:val="28"/>
          <w:lang w:val="en-US"/>
        </w:rPr>
        <w:t>in 2016</w:t>
      </w:r>
      <w:r w:rsidR="006D6BF8" w:rsidRPr="00BA1E45">
        <w:rPr>
          <w:rFonts w:ascii="Times New Roman" w:hAnsi="Times New Roman"/>
          <w:i/>
          <w:sz w:val="28"/>
          <w:szCs w:val="28"/>
          <w:lang w:val="en-US"/>
        </w:rPr>
        <w:t xml:space="preserve"> and this of males in the</w:t>
      </w:r>
      <w:r w:rsidR="0053303C" w:rsidRPr="00BA1E45">
        <w:rPr>
          <w:rFonts w:ascii="Times New Roman" w:hAnsi="Times New Roman"/>
          <w:i/>
          <w:sz w:val="28"/>
          <w:szCs w:val="28"/>
          <w:lang w:val="en-US"/>
        </w:rPr>
        <w:t xml:space="preserve"> next</w:t>
      </w:r>
      <w:r w:rsidR="006D6BF8" w:rsidRPr="00BA1E45">
        <w:rPr>
          <w:rFonts w:ascii="Times New Roman" w:hAnsi="Times New Roman"/>
          <w:i/>
          <w:sz w:val="28"/>
          <w:szCs w:val="28"/>
          <w:lang w:val="en-US"/>
        </w:rPr>
        <w:t xml:space="preserve"> year</w:t>
      </w:r>
      <w:r w:rsidR="0053303C" w:rsidRPr="00BA1E45">
        <w:rPr>
          <w:rFonts w:ascii="Times New Roman" w:hAnsi="Times New Roman"/>
          <w:i/>
          <w:sz w:val="28"/>
          <w:szCs w:val="28"/>
          <w:lang w:val="en-US"/>
        </w:rPr>
        <w:t>.</w:t>
      </w:r>
    </w:p>
    <w:p w:rsidR="0053303C" w:rsidRPr="00BA1E45" w:rsidRDefault="0053303C" w:rsidP="00BA1E45">
      <w:pPr>
        <w:tabs>
          <w:tab w:val="left" w:pos="567"/>
        </w:tabs>
        <w:spacing w:after="0" w:line="360" w:lineRule="auto"/>
        <w:rPr>
          <w:rFonts w:ascii="Times New Roman" w:hAnsi="Times New Roman"/>
          <w:i/>
          <w:sz w:val="28"/>
          <w:szCs w:val="28"/>
          <w:lang w:val="en-US"/>
        </w:rPr>
      </w:pPr>
    </w:p>
    <w:p w:rsidR="00CE32B5" w:rsidRPr="00BA1E45" w:rsidRDefault="00CE32B5" w:rsidP="00BA1E45">
      <w:pPr>
        <w:tabs>
          <w:tab w:val="left" w:pos="567"/>
        </w:tabs>
        <w:spacing w:after="0" w:line="360" w:lineRule="auto"/>
        <w:jc w:val="center"/>
        <w:rPr>
          <w:rFonts w:ascii="Times New Roman" w:hAnsi="Times New Roman"/>
          <w:i/>
          <w:sz w:val="28"/>
          <w:szCs w:val="28"/>
        </w:rPr>
      </w:pPr>
      <w:r w:rsidRPr="00BA1E45">
        <w:rPr>
          <w:rFonts w:ascii="Times New Roman" w:hAnsi="Times New Roman"/>
          <w:i/>
          <w:sz w:val="28"/>
          <w:szCs w:val="28"/>
        </w:rPr>
        <w:t>Жужелицы</w:t>
      </w:r>
      <w:r w:rsidR="00374E82" w:rsidRPr="00BA1E45">
        <w:rPr>
          <w:rFonts w:ascii="Times New Roman" w:hAnsi="Times New Roman"/>
          <w:i/>
          <w:sz w:val="28"/>
          <w:szCs w:val="28"/>
        </w:rPr>
        <w:t xml:space="preserve"> </w:t>
      </w:r>
      <w:r w:rsidR="00FA3DF4" w:rsidRPr="00BA1E45">
        <w:rPr>
          <w:rFonts w:ascii="Times New Roman" w:hAnsi="Times New Roman"/>
          <w:i/>
          <w:iCs/>
          <w:sz w:val="28"/>
          <w:szCs w:val="28"/>
        </w:rPr>
        <w:t>(</w:t>
      </w:r>
      <w:r w:rsidR="00FA3DF4" w:rsidRPr="00BA1E45">
        <w:rPr>
          <w:rFonts w:ascii="Times New Roman" w:hAnsi="Times New Roman"/>
          <w:i/>
          <w:iCs/>
          <w:sz w:val="28"/>
          <w:szCs w:val="28"/>
          <w:lang w:val="en-US"/>
        </w:rPr>
        <w:t>Coleoptera</w:t>
      </w:r>
      <w:r w:rsidR="00FA3DF4" w:rsidRPr="00BA1E45">
        <w:rPr>
          <w:rFonts w:ascii="Times New Roman" w:hAnsi="Times New Roman"/>
          <w:i/>
          <w:iCs/>
          <w:sz w:val="28"/>
          <w:szCs w:val="28"/>
        </w:rPr>
        <w:t xml:space="preserve">, </w:t>
      </w:r>
      <w:r w:rsidR="00FA3DF4" w:rsidRPr="00BA1E45">
        <w:rPr>
          <w:rFonts w:ascii="Times New Roman" w:hAnsi="Times New Roman"/>
          <w:i/>
          <w:iCs/>
          <w:sz w:val="28"/>
          <w:szCs w:val="28"/>
          <w:lang w:val="en-US"/>
        </w:rPr>
        <w:t>Carabidae</w:t>
      </w:r>
      <w:r w:rsidR="00FA3DF4" w:rsidRPr="00BA1E45">
        <w:rPr>
          <w:rFonts w:ascii="Times New Roman" w:hAnsi="Times New Roman"/>
          <w:i/>
          <w:iCs/>
          <w:sz w:val="28"/>
          <w:szCs w:val="28"/>
        </w:rPr>
        <w:t>)</w:t>
      </w:r>
      <w:r w:rsidRPr="00BA1E45">
        <w:rPr>
          <w:rFonts w:ascii="Times New Roman" w:hAnsi="Times New Roman"/>
          <w:i/>
          <w:sz w:val="28"/>
          <w:szCs w:val="28"/>
        </w:rPr>
        <w:t xml:space="preserve">, </w:t>
      </w:r>
      <w:r w:rsidR="00CA0AEC">
        <w:rPr>
          <w:rFonts w:ascii="Times New Roman" w:hAnsi="Times New Roman"/>
          <w:i/>
          <w:sz w:val="28"/>
          <w:szCs w:val="28"/>
        </w:rPr>
        <w:t xml:space="preserve">энтомофаги, </w:t>
      </w:r>
      <w:r w:rsidR="00E55C73" w:rsidRPr="00BA1E45">
        <w:rPr>
          <w:rFonts w:ascii="Times New Roman" w:hAnsi="Times New Roman"/>
          <w:i/>
          <w:sz w:val="28"/>
          <w:szCs w:val="28"/>
        </w:rPr>
        <w:t>жизненные цикл</w:t>
      </w:r>
      <w:r w:rsidR="006D6BF8" w:rsidRPr="00BA1E45">
        <w:rPr>
          <w:rFonts w:ascii="Times New Roman" w:hAnsi="Times New Roman"/>
          <w:i/>
          <w:sz w:val="28"/>
          <w:szCs w:val="28"/>
        </w:rPr>
        <w:t xml:space="preserve">ы, динамика активности, </w:t>
      </w:r>
      <w:r w:rsidR="0017204E">
        <w:rPr>
          <w:rFonts w:ascii="Times New Roman" w:hAnsi="Times New Roman"/>
          <w:i/>
          <w:sz w:val="28"/>
          <w:szCs w:val="28"/>
        </w:rPr>
        <w:t xml:space="preserve">агроландшафт, </w:t>
      </w:r>
      <w:r w:rsidR="006D6BF8" w:rsidRPr="00BA1E45">
        <w:rPr>
          <w:rFonts w:ascii="Times New Roman" w:hAnsi="Times New Roman"/>
          <w:i/>
          <w:sz w:val="28"/>
          <w:szCs w:val="28"/>
        </w:rPr>
        <w:t>лиманно-</w:t>
      </w:r>
      <w:r w:rsidR="00E55C73" w:rsidRPr="00BA1E45">
        <w:rPr>
          <w:rFonts w:ascii="Times New Roman" w:hAnsi="Times New Roman"/>
          <w:i/>
          <w:sz w:val="28"/>
          <w:szCs w:val="28"/>
        </w:rPr>
        <w:t>плавневый комплекс</w:t>
      </w:r>
      <w:r w:rsidR="006D6BF8" w:rsidRPr="00BA1E45">
        <w:rPr>
          <w:rFonts w:ascii="Times New Roman" w:hAnsi="Times New Roman"/>
          <w:i/>
          <w:sz w:val="28"/>
          <w:szCs w:val="28"/>
        </w:rPr>
        <w:t xml:space="preserve"> Северо-Западного Кавказа</w:t>
      </w:r>
      <w:r w:rsidRPr="00BA1E45">
        <w:rPr>
          <w:rFonts w:ascii="Times New Roman" w:hAnsi="Times New Roman"/>
          <w:i/>
          <w:sz w:val="28"/>
          <w:szCs w:val="28"/>
        </w:rPr>
        <w:t>.</w:t>
      </w:r>
    </w:p>
    <w:p w:rsidR="00FA3DF4" w:rsidRPr="00BA1E45" w:rsidRDefault="00FA3DF4" w:rsidP="00BA1E45">
      <w:pPr>
        <w:spacing w:after="0" w:line="360" w:lineRule="auto"/>
        <w:ind w:firstLine="709"/>
        <w:rPr>
          <w:rFonts w:ascii="Times New Roman" w:hAnsi="Times New Roman"/>
          <w:i/>
          <w:sz w:val="28"/>
          <w:szCs w:val="28"/>
        </w:rPr>
      </w:pPr>
    </w:p>
    <w:p w:rsidR="00CE32B5" w:rsidRPr="00BA1E45" w:rsidRDefault="00CE32B5" w:rsidP="00BA1E45">
      <w:pPr>
        <w:spacing w:after="0" w:line="360" w:lineRule="auto"/>
        <w:jc w:val="center"/>
        <w:rPr>
          <w:rFonts w:ascii="Times New Roman" w:hAnsi="Times New Roman"/>
          <w:i/>
          <w:sz w:val="28"/>
          <w:szCs w:val="28"/>
          <w:lang w:val="en-US"/>
        </w:rPr>
      </w:pPr>
      <w:r w:rsidRPr="00BA1E45">
        <w:rPr>
          <w:rFonts w:ascii="Times New Roman" w:hAnsi="Times New Roman"/>
          <w:i/>
          <w:sz w:val="28"/>
          <w:szCs w:val="28"/>
          <w:lang w:val="en-US"/>
        </w:rPr>
        <w:t>Ground</w:t>
      </w:r>
      <w:r w:rsidR="00E55C73" w:rsidRPr="00BA1E45">
        <w:rPr>
          <w:rFonts w:ascii="Times New Roman" w:hAnsi="Times New Roman"/>
          <w:i/>
          <w:sz w:val="28"/>
          <w:szCs w:val="28"/>
          <w:lang w:val="en-US"/>
        </w:rPr>
        <w:t xml:space="preserve"> </w:t>
      </w:r>
      <w:r w:rsidRPr="00BA1E45">
        <w:rPr>
          <w:rFonts w:ascii="Times New Roman" w:hAnsi="Times New Roman"/>
          <w:i/>
          <w:sz w:val="28"/>
          <w:szCs w:val="28"/>
          <w:lang w:val="en-US"/>
        </w:rPr>
        <w:t>beetles</w:t>
      </w:r>
      <w:r w:rsidR="00E55C73" w:rsidRPr="00BA1E45">
        <w:rPr>
          <w:rFonts w:ascii="Times New Roman" w:hAnsi="Times New Roman"/>
          <w:i/>
          <w:sz w:val="28"/>
          <w:szCs w:val="28"/>
          <w:lang w:val="en-US"/>
        </w:rPr>
        <w:t xml:space="preserve"> </w:t>
      </w:r>
      <w:r w:rsidR="00D51708" w:rsidRPr="00BA1E45">
        <w:rPr>
          <w:rFonts w:ascii="Times New Roman" w:hAnsi="Times New Roman"/>
          <w:i/>
          <w:iCs/>
          <w:sz w:val="28"/>
          <w:szCs w:val="28"/>
          <w:lang w:val="en-US"/>
        </w:rPr>
        <w:t>(Coleoptera, Carabidae)</w:t>
      </w:r>
      <w:r w:rsidR="00E55C73" w:rsidRPr="00BA1E45">
        <w:rPr>
          <w:rFonts w:ascii="Times New Roman" w:hAnsi="Times New Roman"/>
          <w:i/>
          <w:sz w:val="28"/>
          <w:szCs w:val="28"/>
          <w:lang w:val="en-US"/>
        </w:rPr>
        <w:t xml:space="preserve">, </w:t>
      </w:r>
      <w:r w:rsidR="00CA0AEC">
        <w:rPr>
          <w:rFonts w:ascii="Times New Roman" w:hAnsi="Times New Roman"/>
          <w:i/>
          <w:sz w:val="28"/>
          <w:szCs w:val="28"/>
          <w:lang w:val="en-US"/>
        </w:rPr>
        <w:t xml:space="preserve">entomophages, </w:t>
      </w:r>
      <w:r w:rsidR="00E55C73" w:rsidRPr="00BA1E45">
        <w:rPr>
          <w:rFonts w:ascii="Times New Roman" w:hAnsi="Times New Roman"/>
          <w:i/>
          <w:sz w:val="28"/>
          <w:szCs w:val="28"/>
          <w:lang w:val="en-US"/>
        </w:rPr>
        <w:t xml:space="preserve">life cycles, dynamics of activity, </w:t>
      </w:r>
      <w:r w:rsidR="0017204E">
        <w:rPr>
          <w:rFonts w:ascii="Times New Roman" w:hAnsi="Times New Roman"/>
          <w:i/>
          <w:sz w:val="28"/>
          <w:szCs w:val="28"/>
          <w:lang w:val="en-US"/>
        </w:rPr>
        <w:t xml:space="preserve">agrarian landscape, </w:t>
      </w:r>
      <w:r w:rsidR="006D6BF8" w:rsidRPr="00BA1E45">
        <w:rPr>
          <w:rFonts w:ascii="Times New Roman" w:hAnsi="Times New Roman"/>
          <w:i/>
          <w:sz w:val="28"/>
          <w:szCs w:val="28"/>
          <w:lang w:val="en-US"/>
        </w:rPr>
        <w:t>estuary overflow natural complex of the Northwest Caucasus</w:t>
      </w:r>
      <w:r w:rsidRPr="00BA1E45">
        <w:rPr>
          <w:rFonts w:ascii="Times New Roman" w:hAnsi="Times New Roman"/>
          <w:i/>
          <w:sz w:val="28"/>
          <w:szCs w:val="28"/>
          <w:lang w:val="en-US"/>
        </w:rPr>
        <w:t>.</w:t>
      </w:r>
    </w:p>
    <w:p w:rsidR="00D51708" w:rsidRPr="00BA1E45" w:rsidRDefault="00D51708" w:rsidP="00BA1E45">
      <w:pPr>
        <w:spacing w:after="0" w:line="360" w:lineRule="auto"/>
        <w:jc w:val="center"/>
        <w:rPr>
          <w:rFonts w:ascii="Times New Roman" w:hAnsi="Times New Roman"/>
          <w:i/>
          <w:sz w:val="28"/>
          <w:szCs w:val="28"/>
          <w:lang w:val="en-US"/>
        </w:rPr>
      </w:pPr>
    </w:p>
    <w:p w:rsidR="005E5AD4" w:rsidRPr="00BA1E45" w:rsidRDefault="005E5AD4" w:rsidP="00BA1E45">
      <w:pPr>
        <w:spacing w:after="0" w:line="360" w:lineRule="auto"/>
        <w:ind w:firstLine="709"/>
        <w:rPr>
          <w:rFonts w:ascii="Times New Roman" w:hAnsi="Times New Roman"/>
          <w:sz w:val="28"/>
          <w:szCs w:val="28"/>
        </w:rPr>
      </w:pPr>
      <w:r w:rsidRPr="00BA1E45">
        <w:rPr>
          <w:rFonts w:ascii="Times New Roman" w:hAnsi="Times New Roman"/>
          <w:sz w:val="28"/>
          <w:szCs w:val="28"/>
          <w:lang w:val="en-US"/>
        </w:rPr>
        <w:t>DOI</w:t>
      </w:r>
      <w:r w:rsidRPr="00BA1E45">
        <w:rPr>
          <w:rFonts w:ascii="Times New Roman" w:hAnsi="Times New Roman"/>
          <w:sz w:val="28"/>
          <w:szCs w:val="28"/>
        </w:rPr>
        <w:t>:</w:t>
      </w:r>
      <w:r w:rsidR="00CC4814" w:rsidRPr="00BA1E45">
        <w:rPr>
          <w:rFonts w:ascii="Times New Roman" w:hAnsi="Times New Roman"/>
          <w:sz w:val="28"/>
          <w:szCs w:val="28"/>
          <w:lang w:val="en-US"/>
        </w:rPr>
        <w:t xml:space="preserve"> </w:t>
      </w:r>
      <w:r w:rsidR="00CC4814" w:rsidRPr="00BA1E45">
        <w:rPr>
          <w:rFonts w:ascii="Times New Roman" w:hAnsi="Times New Roman"/>
          <w:color w:val="FF0000"/>
          <w:sz w:val="28"/>
          <w:szCs w:val="28"/>
        </w:rPr>
        <w:t>вносится редакцией</w:t>
      </w:r>
    </w:p>
    <w:p w:rsidR="005E5AD4" w:rsidRPr="00BA1E45" w:rsidRDefault="005E5AD4" w:rsidP="00BA1E45">
      <w:pPr>
        <w:spacing w:after="0" w:line="360" w:lineRule="auto"/>
        <w:ind w:firstLine="709"/>
        <w:rPr>
          <w:rFonts w:ascii="Times New Roman" w:hAnsi="Times New Roman"/>
          <w:b/>
          <w:sz w:val="28"/>
          <w:szCs w:val="28"/>
        </w:rPr>
      </w:pPr>
    </w:p>
    <w:p w:rsidR="00AC6357" w:rsidRPr="00BA1E45" w:rsidRDefault="00AC6357" w:rsidP="00BA1E45">
      <w:pPr>
        <w:spacing w:after="0" w:line="360" w:lineRule="auto"/>
        <w:ind w:firstLine="709"/>
        <w:rPr>
          <w:rFonts w:ascii="Times New Roman" w:hAnsi="Times New Roman"/>
          <w:b/>
          <w:sz w:val="28"/>
          <w:szCs w:val="28"/>
        </w:rPr>
      </w:pPr>
      <w:r w:rsidRPr="00BA1E45">
        <w:rPr>
          <w:rFonts w:ascii="Times New Roman" w:hAnsi="Times New Roman"/>
          <w:b/>
          <w:sz w:val="28"/>
          <w:szCs w:val="28"/>
        </w:rPr>
        <w:t>Введение.</w:t>
      </w:r>
    </w:p>
    <w:p w:rsidR="00AE2D3D" w:rsidRPr="00BA1E45" w:rsidRDefault="008616CF" w:rsidP="00BA1E45">
      <w:pPr>
        <w:spacing w:after="0" w:line="360" w:lineRule="auto"/>
        <w:ind w:firstLine="709"/>
        <w:jc w:val="both"/>
        <w:rPr>
          <w:rFonts w:ascii="Times New Roman" w:hAnsi="Times New Roman"/>
          <w:sz w:val="28"/>
          <w:szCs w:val="28"/>
        </w:rPr>
      </w:pPr>
      <w:r w:rsidRPr="00BA1E45">
        <w:rPr>
          <w:rFonts w:ascii="Times New Roman" w:hAnsi="Times New Roman"/>
          <w:sz w:val="28"/>
          <w:szCs w:val="28"/>
        </w:rPr>
        <w:t>Ж</w:t>
      </w:r>
      <w:r w:rsidR="0082399E" w:rsidRPr="00BA1E45">
        <w:rPr>
          <w:rFonts w:ascii="Times New Roman" w:hAnsi="Times New Roman"/>
          <w:sz w:val="28"/>
          <w:szCs w:val="28"/>
        </w:rPr>
        <w:t>ужелицы</w:t>
      </w:r>
      <w:r w:rsidR="001B47EF" w:rsidRPr="00BA1E45">
        <w:rPr>
          <w:rFonts w:ascii="Times New Roman" w:hAnsi="Times New Roman"/>
          <w:sz w:val="28"/>
          <w:szCs w:val="28"/>
        </w:rPr>
        <w:t xml:space="preserve"> являются важным</w:t>
      </w:r>
      <w:r w:rsidR="0030328C" w:rsidRPr="00BA1E45">
        <w:rPr>
          <w:rFonts w:ascii="Times New Roman" w:hAnsi="Times New Roman"/>
          <w:sz w:val="28"/>
          <w:szCs w:val="28"/>
        </w:rPr>
        <w:t xml:space="preserve"> компонентом почвенной мезофауны</w:t>
      </w:r>
      <w:r w:rsidR="001B47EF" w:rsidRPr="00BA1E45">
        <w:rPr>
          <w:rFonts w:ascii="Times New Roman" w:hAnsi="Times New Roman"/>
          <w:sz w:val="28"/>
          <w:szCs w:val="28"/>
        </w:rPr>
        <w:t>, вносящим</w:t>
      </w:r>
      <w:r w:rsidR="005340FC" w:rsidRPr="00BA1E45">
        <w:rPr>
          <w:rFonts w:ascii="Times New Roman" w:hAnsi="Times New Roman"/>
          <w:sz w:val="28"/>
          <w:szCs w:val="28"/>
        </w:rPr>
        <w:t xml:space="preserve"> существенный вклад</w:t>
      </w:r>
      <w:r w:rsidR="0082399E" w:rsidRPr="00BA1E45">
        <w:rPr>
          <w:rFonts w:ascii="Times New Roman" w:hAnsi="Times New Roman"/>
          <w:sz w:val="28"/>
          <w:szCs w:val="28"/>
        </w:rPr>
        <w:t xml:space="preserve"> </w:t>
      </w:r>
      <w:r w:rsidR="005340FC" w:rsidRPr="00BA1E45">
        <w:rPr>
          <w:rFonts w:ascii="Times New Roman" w:hAnsi="Times New Roman"/>
          <w:sz w:val="28"/>
          <w:szCs w:val="28"/>
        </w:rPr>
        <w:t xml:space="preserve">в </w:t>
      </w:r>
      <w:r w:rsidR="001B47EF" w:rsidRPr="00BA1E45">
        <w:rPr>
          <w:rFonts w:ascii="Times New Roman" w:hAnsi="Times New Roman"/>
          <w:sz w:val="28"/>
          <w:szCs w:val="28"/>
        </w:rPr>
        <w:t>снижение</w:t>
      </w:r>
      <w:r w:rsidR="005340FC" w:rsidRPr="00BA1E45">
        <w:rPr>
          <w:rFonts w:ascii="Times New Roman" w:hAnsi="Times New Roman"/>
          <w:sz w:val="28"/>
          <w:szCs w:val="28"/>
        </w:rPr>
        <w:t xml:space="preserve"> </w:t>
      </w:r>
      <w:r w:rsidR="001B47EF" w:rsidRPr="00BA1E45">
        <w:rPr>
          <w:rFonts w:ascii="Times New Roman" w:hAnsi="Times New Roman"/>
          <w:sz w:val="28"/>
          <w:szCs w:val="28"/>
        </w:rPr>
        <w:t>численности ряда</w:t>
      </w:r>
      <w:r w:rsidR="00B26D61" w:rsidRPr="00BA1E45">
        <w:rPr>
          <w:rFonts w:ascii="Times New Roman" w:hAnsi="Times New Roman"/>
          <w:sz w:val="28"/>
          <w:szCs w:val="28"/>
        </w:rPr>
        <w:t xml:space="preserve"> </w:t>
      </w:r>
      <w:r w:rsidR="001B47EF" w:rsidRPr="00BA1E45">
        <w:rPr>
          <w:rFonts w:ascii="Times New Roman" w:hAnsi="Times New Roman"/>
          <w:sz w:val="28"/>
          <w:szCs w:val="28"/>
        </w:rPr>
        <w:t>вредных</w:t>
      </w:r>
      <w:r w:rsidR="005340FC" w:rsidRPr="00BA1E45">
        <w:rPr>
          <w:rFonts w:ascii="Times New Roman" w:hAnsi="Times New Roman"/>
          <w:sz w:val="28"/>
          <w:szCs w:val="28"/>
        </w:rPr>
        <w:t xml:space="preserve"> </w:t>
      </w:r>
      <w:r w:rsidR="0082399E" w:rsidRPr="00BA1E45">
        <w:rPr>
          <w:rFonts w:ascii="Times New Roman" w:hAnsi="Times New Roman"/>
          <w:sz w:val="28"/>
          <w:szCs w:val="28"/>
        </w:rPr>
        <w:t>беспозвоночных</w:t>
      </w:r>
      <w:r w:rsidR="00B45189" w:rsidRPr="00BA1E45">
        <w:rPr>
          <w:rFonts w:ascii="Times New Roman" w:hAnsi="Times New Roman"/>
          <w:sz w:val="28"/>
          <w:szCs w:val="28"/>
        </w:rPr>
        <w:t xml:space="preserve"> животных</w:t>
      </w:r>
      <w:r w:rsidR="0030328C" w:rsidRPr="00BA1E45">
        <w:rPr>
          <w:rFonts w:ascii="Times New Roman" w:hAnsi="Times New Roman"/>
          <w:sz w:val="28"/>
          <w:szCs w:val="28"/>
        </w:rPr>
        <w:t xml:space="preserve">. </w:t>
      </w:r>
      <w:r w:rsidRPr="00BA1E45">
        <w:rPr>
          <w:rFonts w:ascii="Times New Roman" w:hAnsi="Times New Roman"/>
          <w:sz w:val="28"/>
          <w:szCs w:val="28"/>
        </w:rPr>
        <w:t>Они</w:t>
      </w:r>
      <w:r w:rsidR="0055325B" w:rsidRPr="00BA1E45">
        <w:rPr>
          <w:rFonts w:ascii="Times New Roman" w:hAnsi="Times New Roman"/>
          <w:sz w:val="28"/>
          <w:szCs w:val="28"/>
        </w:rPr>
        <w:t xml:space="preserve"> тонко реагируют на малейшие изменения почвенно-растительных и микроклиматических условий среды, являясь удобным объек</w:t>
      </w:r>
      <w:r w:rsidR="004A19A7" w:rsidRPr="00BA1E45">
        <w:rPr>
          <w:rFonts w:ascii="Times New Roman" w:hAnsi="Times New Roman"/>
          <w:sz w:val="28"/>
          <w:szCs w:val="28"/>
        </w:rPr>
        <w:t>том в различных экологических ис</w:t>
      </w:r>
      <w:r w:rsidR="0055325B" w:rsidRPr="00BA1E45">
        <w:rPr>
          <w:rFonts w:ascii="Times New Roman" w:hAnsi="Times New Roman"/>
          <w:sz w:val="28"/>
          <w:szCs w:val="28"/>
        </w:rPr>
        <w:t xml:space="preserve">следованиях. </w:t>
      </w:r>
      <w:r w:rsidR="0025006C" w:rsidRPr="00BA1E45">
        <w:rPr>
          <w:rFonts w:ascii="Times New Roman" w:hAnsi="Times New Roman"/>
          <w:sz w:val="28"/>
          <w:szCs w:val="28"/>
        </w:rPr>
        <w:t>Вс</w:t>
      </w:r>
      <w:r w:rsidR="00F23D67" w:rsidRPr="00BA1E45">
        <w:rPr>
          <w:rFonts w:ascii="Times New Roman" w:hAnsi="Times New Roman"/>
          <w:sz w:val="28"/>
          <w:szCs w:val="28"/>
        </w:rPr>
        <w:t>ё</w:t>
      </w:r>
      <w:r w:rsidR="0025006C" w:rsidRPr="00BA1E45">
        <w:rPr>
          <w:rFonts w:ascii="Times New Roman" w:hAnsi="Times New Roman"/>
          <w:sz w:val="28"/>
          <w:szCs w:val="28"/>
        </w:rPr>
        <w:t xml:space="preserve"> чаще в современной литературе появляются работы, направленные на изучение географической изменч</w:t>
      </w:r>
      <w:r w:rsidR="00371CAA" w:rsidRPr="00BA1E45">
        <w:rPr>
          <w:rFonts w:ascii="Times New Roman" w:hAnsi="Times New Roman"/>
          <w:sz w:val="28"/>
          <w:szCs w:val="28"/>
        </w:rPr>
        <w:t>и</w:t>
      </w:r>
      <w:r w:rsidRPr="00BA1E45">
        <w:rPr>
          <w:rFonts w:ascii="Times New Roman" w:hAnsi="Times New Roman"/>
          <w:sz w:val="28"/>
          <w:szCs w:val="28"/>
        </w:rPr>
        <w:t>вости жизненных циклов жужелиц [</w:t>
      </w:r>
      <w:r w:rsidR="00B2006E" w:rsidRPr="00BA1E45">
        <w:rPr>
          <w:rFonts w:ascii="Times New Roman" w:hAnsi="Times New Roman"/>
          <w:sz w:val="28"/>
          <w:szCs w:val="28"/>
        </w:rPr>
        <w:t>13, 1</w:t>
      </w:r>
      <w:r w:rsidR="00AB49CA" w:rsidRPr="00BA1E45">
        <w:rPr>
          <w:rFonts w:ascii="Times New Roman" w:hAnsi="Times New Roman"/>
          <w:sz w:val="28"/>
          <w:szCs w:val="28"/>
        </w:rPr>
        <w:t>6</w:t>
      </w:r>
      <w:r w:rsidR="00B2006E" w:rsidRPr="00BA1E45">
        <w:rPr>
          <w:rFonts w:ascii="Times New Roman" w:hAnsi="Times New Roman"/>
          <w:sz w:val="28"/>
          <w:szCs w:val="28"/>
        </w:rPr>
        <w:t>, 1</w:t>
      </w:r>
      <w:r w:rsidR="00AB49CA" w:rsidRPr="00BA1E45">
        <w:rPr>
          <w:rFonts w:ascii="Times New Roman" w:hAnsi="Times New Roman"/>
          <w:sz w:val="28"/>
          <w:szCs w:val="28"/>
        </w:rPr>
        <w:t>7</w:t>
      </w:r>
      <w:r w:rsidRPr="00BA1E45">
        <w:rPr>
          <w:rFonts w:ascii="Times New Roman" w:hAnsi="Times New Roman"/>
          <w:sz w:val="28"/>
          <w:szCs w:val="28"/>
        </w:rPr>
        <w:t xml:space="preserve"> и др.]</w:t>
      </w:r>
      <w:r w:rsidR="00371CAA" w:rsidRPr="00BA1E45">
        <w:rPr>
          <w:rFonts w:ascii="Times New Roman" w:hAnsi="Times New Roman"/>
          <w:sz w:val="28"/>
          <w:szCs w:val="28"/>
        </w:rPr>
        <w:t>.</w:t>
      </w:r>
      <w:r w:rsidR="00905794" w:rsidRPr="00BA1E45">
        <w:rPr>
          <w:rFonts w:ascii="Times New Roman" w:hAnsi="Times New Roman"/>
          <w:sz w:val="28"/>
          <w:szCs w:val="28"/>
        </w:rPr>
        <w:t xml:space="preserve"> </w:t>
      </w:r>
      <w:r w:rsidR="00290148" w:rsidRPr="00BA1E45">
        <w:rPr>
          <w:rFonts w:ascii="Times New Roman" w:hAnsi="Times New Roman"/>
          <w:sz w:val="28"/>
          <w:szCs w:val="28"/>
        </w:rPr>
        <w:t>…..</w:t>
      </w:r>
    </w:p>
    <w:p w:rsidR="0080338A" w:rsidRPr="00BA1E45" w:rsidRDefault="0080338A" w:rsidP="00BA1E45">
      <w:pPr>
        <w:spacing w:after="0" w:line="360" w:lineRule="auto"/>
        <w:ind w:firstLine="709"/>
        <w:rPr>
          <w:rFonts w:ascii="Times New Roman" w:hAnsi="Times New Roman"/>
          <w:b/>
          <w:sz w:val="28"/>
          <w:szCs w:val="28"/>
        </w:rPr>
      </w:pPr>
    </w:p>
    <w:p w:rsidR="00BD2C12" w:rsidRPr="00BA1E45" w:rsidRDefault="00290148" w:rsidP="00BA1E45">
      <w:pPr>
        <w:spacing w:after="0" w:line="360" w:lineRule="auto"/>
        <w:ind w:firstLine="709"/>
        <w:rPr>
          <w:rFonts w:ascii="Times New Roman" w:hAnsi="Times New Roman"/>
          <w:b/>
          <w:sz w:val="28"/>
          <w:szCs w:val="28"/>
        </w:rPr>
      </w:pPr>
      <w:r w:rsidRPr="00BA1E45">
        <w:rPr>
          <w:rFonts w:ascii="Times New Roman" w:hAnsi="Times New Roman"/>
          <w:b/>
          <w:sz w:val="28"/>
          <w:szCs w:val="28"/>
        </w:rPr>
        <w:t>Материал и м</w:t>
      </w:r>
      <w:r w:rsidR="00BD2C12" w:rsidRPr="00BA1E45">
        <w:rPr>
          <w:rFonts w:ascii="Times New Roman" w:hAnsi="Times New Roman"/>
          <w:b/>
          <w:sz w:val="28"/>
          <w:szCs w:val="28"/>
        </w:rPr>
        <w:t>етодика исследования.</w:t>
      </w:r>
    </w:p>
    <w:p w:rsidR="00290148" w:rsidRPr="00BA1E45" w:rsidRDefault="0018501A" w:rsidP="00BA1E45">
      <w:pPr>
        <w:autoSpaceDE w:val="0"/>
        <w:autoSpaceDN w:val="0"/>
        <w:adjustRightInd w:val="0"/>
        <w:spacing w:after="0" w:line="360" w:lineRule="auto"/>
        <w:ind w:firstLine="709"/>
        <w:jc w:val="both"/>
        <w:rPr>
          <w:rFonts w:ascii="Times New Roman" w:hAnsi="Times New Roman"/>
          <w:sz w:val="28"/>
          <w:szCs w:val="28"/>
        </w:rPr>
      </w:pPr>
      <w:r w:rsidRPr="00BA1E45">
        <w:rPr>
          <w:rFonts w:ascii="Times New Roman" w:hAnsi="Times New Roman"/>
          <w:sz w:val="28"/>
          <w:szCs w:val="28"/>
        </w:rPr>
        <w:t>И</w:t>
      </w:r>
      <w:r w:rsidR="0040450E" w:rsidRPr="00BA1E45">
        <w:rPr>
          <w:rFonts w:ascii="Times New Roman" w:hAnsi="Times New Roman"/>
          <w:sz w:val="28"/>
          <w:szCs w:val="28"/>
        </w:rPr>
        <w:t>сследование</w:t>
      </w:r>
      <w:r w:rsidRPr="00BA1E45">
        <w:rPr>
          <w:rFonts w:ascii="Times New Roman" w:hAnsi="Times New Roman"/>
          <w:sz w:val="28"/>
          <w:szCs w:val="28"/>
        </w:rPr>
        <w:t xml:space="preserve"> проводились в 2016</w:t>
      </w:r>
      <w:r w:rsidR="00970AF8" w:rsidRPr="00BA1E45">
        <w:rPr>
          <w:rFonts w:ascii="Times New Roman" w:hAnsi="Times New Roman"/>
          <w:sz w:val="28"/>
          <w:szCs w:val="28"/>
        </w:rPr>
        <w:t>–</w:t>
      </w:r>
      <w:r w:rsidR="001A2CD6" w:rsidRPr="00BA1E45">
        <w:rPr>
          <w:rFonts w:ascii="Times New Roman" w:hAnsi="Times New Roman"/>
          <w:sz w:val="28"/>
          <w:szCs w:val="28"/>
        </w:rPr>
        <w:t>2017</w:t>
      </w:r>
      <w:r w:rsidRPr="00BA1E45">
        <w:rPr>
          <w:rFonts w:ascii="Times New Roman" w:hAnsi="Times New Roman"/>
          <w:sz w:val="28"/>
          <w:szCs w:val="28"/>
        </w:rPr>
        <w:t xml:space="preserve"> г</w:t>
      </w:r>
      <w:r w:rsidR="001A2CD6" w:rsidRPr="00BA1E45">
        <w:rPr>
          <w:rFonts w:ascii="Times New Roman" w:hAnsi="Times New Roman"/>
          <w:sz w:val="28"/>
          <w:szCs w:val="28"/>
        </w:rPr>
        <w:t>г</w:t>
      </w:r>
      <w:r w:rsidRPr="00BA1E45">
        <w:rPr>
          <w:rFonts w:ascii="Times New Roman" w:hAnsi="Times New Roman"/>
          <w:sz w:val="28"/>
          <w:szCs w:val="28"/>
        </w:rPr>
        <w:t xml:space="preserve">. на </w:t>
      </w:r>
      <w:r w:rsidR="001A2CD6" w:rsidRPr="00BA1E45">
        <w:rPr>
          <w:rFonts w:ascii="Times New Roman" w:hAnsi="Times New Roman"/>
          <w:sz w:val="28"/>
          <w:szCs w:val="28"/>
        </w:rPr>
        <w:t>территории Славянского района Краснодарского края.</w:t>
      </w:r>
      <w:r w:rsidR="00703717" w:rsidRPr="00BA1E45">
        <w:rPr>
          <w:rFonts w:ascii="Times New Roman" w:hAnsi="Times New Roman"/>
          <w:sz w:val="28"/>
          <w:szCs w:val="28"/>
        </w:rPr>
        <w:t xml:space="preserve"> </w:t>
      </w:r>
      <w:r w:rsidRPr="00BA1E45">
        <w:rPr>
          <w:rFonts w:ascii="Times New Roman" w:eastAsia="TimesNewRoman" w:hAnsi="Times New Roman"/>
          <w:sz w:val="28"/>
          <w:szCs w:val="28"/>
          <w:lang w:eastAsia="en-US"/>
        </w:rPr>
        <w:t>Основным методом сбора энтомологического материала был стандартизованный учёт почвенными</w:t>
      </w:r>
      <w:r w:rsidR="0040450E" w:rsidRPr="00BA1E45">
        <w:rPr>
          <w:rFonts w:ascii="Times New Roman" w:eastAsia="TimesNewRoman" w:hAnsi="Times New Roman"/>
          <w:sz w:val="28"/>
          <w:szCs w:val="28"/>
          <w:lang w:eastAsia="en-US"/>
        </w:rPr>
        <w:t xml:space="preserve"> </w:t>
      </w:r>
      <w:r w:rsidRPr="00BA1E45">
        <w:rPr>
          <w:rFonts w:ascii="Times New Roman" w:eastAsia="TimesNewRoman" w:hAnsi="Times New Roman"/>
          <w:sz w:val="28"/>
          <w:szCs w:val="28"/>
          <w:lang w:eastAsia="en-US"/>
        </w:rPr>
        <w:t>ловушками</w:t>
      </w:r>
      <w:r w:rsidR="0040450E" w:rsidRPr="00BA1E45">
        <w:rPr>
          <w:rFonts w:ascii="Times New Roman" w:eastAsia="TimesNewRoman" w:hAnsi="Times New Roman"/>
          <w:sz w:val="28"/>
          <w:szCs w:val="28"/>
          <w:lang w:eastAsia="en-US"/>
        </w:rPr>
        <w:t xml:space="preserve"> </w:t>
      </w:r>
      <w:r w:rsidRPr="00BA1E45">
        <w:rPr>
          <w:rFonts w:ascii="Times New Roman" w:hAnsi="Times New Roman"/>
          <w:sz w:val="28"/>
          <w:szCs w:val="28"/>
        </w:rPr>
        <w:t>Барбера</w:t>
      </w:r>
      <w:r w:rsidR="008719BF" w:rsidRPr="00BA1E45">
        <w:rPr>
          <w:rFonts w:ascii="Times New Roman" w:hAnsi="Times New Roman"/>
          <w:sz w:val="28"/>
          <w:szCs w:val="28"/>
        </w:rPr>
        <w:t>-Гейде</w:t>
      </w:r>
      <w:r w:rsidR="00D575BF" w:rsidRPr="00BA1E45">
        <w:rPr>
          <w:rFonts w:ascii="Times New Roman" w:hAnsi="Times New Roman"/>
          <w:sz w:val="28"/>
          <w:szCs w:val="28"/>
        </w:rPr>
        <w:t>мана</w:t>
      </w:r>
      <w:r w:rsidRPr="00BA1E45">
        <w:rPr>
          <w:rFonts w:ascii="Times New Roman" w:hAnsi="Times New Roman"/>
          <w:sz w:val="28"/>
          <w:szCs w:val="28"/>
        </w:rPr>
        <w:t xml:space="preserve"> на </w:t>
      </w:r>
      <w:r w:rsidR="00163C5C" w:rsidRPr="00BA1E45">
        <w:rPr>
          <w:rFonts w:ascii="Times New Roman" w:hAnsi="Times New Roman"/>
          <w:sz w:val="28"/>
          <w:szCs w:val="28"/>
        </w:rPr>
        <w:t>2</w:t>
      </w:r>
      <w:r w:rsidR="00D575BF" w:rsidRPr="00BA1E45">
        <w:rPr>
          <w:rFonts w:ascii="Times New Roman" w:hAnsi="Times New Roman"/>
          <w:sz w:val="28"/>
          <w:szCs w:val="28"/>
        </w:rPr>
        <w:t>0 модельных участках.</w:t>
      </w:r>
      <w:r w:rsidR="00290148" w:rsidRPr="00BA1E45">
        <w:rPr>
          <w:rFonts w:ascii="Times New Roman" w:hAnsi="Times New Roman"/>
          <w:sz w:val="28"/>
          <w:szCs w:val="28"/>
        </w:rPr>
        <w:t xml:space="preserve"> …</w:t>
      </w:r>
    </w:p>
    <w:p w:rsidR="0080338A" w:rsidRPr="00BA1E45" w:rsidRDefault="0080338A" w:rsidP="00BA1E45">
      <w:pPr>
        <w:spacing w:after="0" w:line="360" w:lineRule="auto"/>
        <w:ind w:firstLine="709"/>
        <w:jc w:val="center"/>
        <w:rPr>
          <w:rFonts w:ascii="Times New Roman" w:hAnsi="Times New Roman"/>
          <w:b/>
          <w:sz w:val="28"/>
          <w:szCs w:val="28"/>
        </w:rPr>
      </w:pPr>
    </w:p>
    <w:p w:rsidR="001243F9" w:rsidRPr="00BA1E45" w:rsidRDefault="001243F9" w:rsidP="00BA1E45">
      <w:pPr>
        <w:spacing w:after="0" w:line="360" w:lineRule="auto"/>
        <w:ind w:firstLine="709"/>
        <w:jc w:val="both"/>
        <w:rPr>
          <w:rFonts w:ascii="Times New Roman" w:hAnsi="Times New Roman"/>
          <w:b/>
          <w:sz w:val="28"/>
          <w:szCs w:val="28"/>
        </w:rPr>
      </w:pPr>
      <w:r w:rsidRPr="00BA1E45">
        <w:rPr>
          <w:rFonts w:ascii="Times New Roman" w:hAnsi="Times New Roman"/>
          <w:b/>
          <w:sz w:val="28"/>
          <w:szCs w:val="28"/>
        </w:rPr>
        <w:t>Результаты и обсуждение.</w:t>
      </w:r>
    </w:p>
    <w:p w:rsidR="007035D0" w:rsidRDefault="005B444D" w:rsidP="007035D0">
      <w:pPr>
        <w:tabs>
          <w:tab w:val="left" w:pos="2520"/>
        </w:tabs>
        <w:spacing w:after="0" w:line="360" w:lineRule="auto"/>
        <w:ind w:firstLine="709"/>
        <w:jc w:val="both"/>
        <w:rPr>
          <w:rFonts w:ascii="Times New Roman" w:hAnsi="Times New Roman"/>
          <w:sz w:val="28"/>
          <w:szCs w:val="28"/>
        </w:rPr>
      </w:pPr>
      <w:r w:rsidRPr="00BA1E45">
        <w:rPr>
          <w:rFonts w:ascii="Times New Roman" w:hAnsi="Times New Roman"/>
          <w:sz w:val="28"/>
          <w:szCs w:val="28"/>
        </w:rPr>
        <w:t xml:space="preserve">На основе полученных данных составлены графики сезонной динамики активности и демографической структуры популяций </w:t>
      </w:r>
      <w:r w:rsidRPr="00BA1E45">
        <w:rPr>
          <w:rFonts w:ascii="Times New Roman" w:hAnsi="Times New Roman"/>
          <w:i/>
          <w:sz w:val="28"/>
          <w:szCs w:val="28"/>
        </w:rPr>
        <w:t>С.</w:t>
      </w:r>
      <w:r w:rsidR="00B8048C" w:rsidRPr="00BA1E45">
        <w:rPr>
          <w:rFonts w:ascii="Times New Roman" w:hAnsi="Times New Roman"/>
          <w:i/>
          <w:sz w:val="28"/>
          <w:szCs w:val="28"/>
        </w:rPr>
        <w:t xml:space="preserve"> </w:t>
      </w:r>
      <w:r w:rsidRPr="00BA1E45">
        <w:rPr>
          <w:rFonts w:ascii="Times New Roman" w:hAnsi="Times New Roman"/>
          <w:i/>
          <w:sz w:val="28"/>
          <w:szCs w:val="28"/>
          <w:lang w:val="en-US"/>
        </w:rPr>
        <w:t>exaratus</w:t>
      </w:r>
      <w:r w:rsidRPr="00BA1E45">
        <w:rPr>
          <w:rFonts w:ascii="Times New Roman" w:hAnsi="Times New Roman"/>
          <w:i/>
          <w:sz w:val="28"/>
          <w:szCs w:val="28"/>
        </w:rPr>
        <w:t xml:space="preserve"> </w:t>
      </w:r>
      <w:r w:rsidR="00B8048C" w:rsidRPr="00BA1E45">
        <w:rPr>
          <w:rFonts w:ascii="Times New Roman" w:hAnsi="Times New Roman"/>
          <w:sz w:val="28"/>
          <w:szCs w:val="28"/>
        </w:rPr>
        <w:t>и</w:t>
      </w:r>
      <w:r w:rsidRPr="00BA1E45">
        <w:rPr>
          <w:rFonts w:ascii="Times New Roman" w:hAnsi="Times New Roman"/>
          <w:i/>
          <w:sz w:val="28"/>
          <w:szCs w:val="28"/>
        </w:rPr>
        <w:t xml:space="preserve"> </w:t>
      </w:r>
      <w:r w:rsidRPr="00BA1E45">
        <w:rPr>
          <w:rFonts w:ascii="Times New Roman" w:hAnsi="Times New Roman"/>
          <w:i/>
          <w:sz w:val="28"/>
          <w:szCs w:val="28"/>
          <w:lang w:val="en-US"/>
        </w:rPr>
        <w:t>C</w:t>
      </w:r>
      <w:r w:rsidRPr="00BA1E45">
        <w:rPr>
          <w:rFonts w:ascii="Times New Roman" w:hAnsi="Times New Roman"/>
          <w:i/>
          <w:sz w:val="28"/>
          <w:szCs w:val="28"/>
        </w:rPr>
        <w:t>.</w:t>
      </w:r>
      <w:r w:rsidR="00290148" w:rsidRPr="00BA1E45">
        <w:rPr>
          <w:rFonts w:ascii="Times New Roman" w:hAnsi="Times New Roman"/>
          <w:i/>
          <w:sz w:val="28"/>
          <w:szCs w:val="28"/>
        </w:rPr>
        <w:t xml:space="preserve"> </w:t>
      </w:r>
      <w:r w:rsidRPr="00BA1E45">
        <w:rPr>
          <w:rFonts w:ascii="Times New Roman" w:hAnsi="Times New Roman"/>
          <w:i/>
          <w:sz w:val="28"/>
          <w:szCs w:val="28"/>
        </w:rPr>
        <w:t>cumanus</w:t>
      </w:r>
      <w:r w:rsidR="00B8048C" w:rsidRPr="00BA1E45">
        <w:rPr>
          <w:rFonts w:ascii="Times New Roman" w:hAnsi="Times New Roman"/>
          <w:sz w:val="28"/>
          <w:szCs w:val="28"/>
        </w:rPr>
        <w:t>.</w:t>
      </w:r>
      <w:r w:rsidR="002F2F7B" w:rsidRPr="00BA1E45">
        <w:rPr>
          <w:rFonts w:ascii="Times New Roman" w:hAnsi="Times New Roman"/>
          <w:sz w:val="28"/>
          <w:szCs w:val="28"/>
        </w:rPr>
        <w:t xml:space="preserve"> Соотношение полов жужелиц представлено на рис. </w:t>
      </w:r>
      <w:r w:rsidR="006A5102" w:rsidRPr="00BA1E45">
        <w:rPr>
          <w:rFonts w:ascii="Times New Roman" w:hAnsi="Times New Roman"/>
          <w:sz w:val="28"/>
          <w:szCs w:val="28"/>
        </w:rPr>
        <w:t>9</w:t>
      </w:r>
      <w:r w:rsidR="002F2F7B" w:rsidRPr="00BA1E45">
        <w:rPr>
          <w:rFonts w:ascii="Times New Roman" w:hAnsi="Times New Roman"/>
          <w:sz w:val="28"/>
          <w:szCs w:val="28"/>
        </w:rPr>
        <w:t>.</w:t>
      </w:r>
      <w:r w:rsidR="00290148" w:rsidRPr="00BA1E45">
        <w:rPr>
          <w:rFonts w:ascii="Times New Roman" w:hAnsi="Times New Roman"/>
          <w:sz w:val="28"/>
          <w:szCs w:val="28"/>
        </w:rPr>
        <w:t xml:space="preserve"> Одним из перспективных направлений является производство недавно созданных гибридов подсолнечника. Эти гибриды устойчивы к ацетолактатсинтазу (ALS) ингибитору гербицида [2 - [(RS) -4-изопропил-4-метил-5-оксо-2-имидазолин-2-ил] -5-метокси метил никотиновую кислота] и трибенурон метил [метил-2- [4-метокси-6-метил-1,3,5-триазин-2-ил- (метил)] бензоат. Гибриды были созданы традиционными методами селекции [5] и они не </w:t>
      </w:r>
      <w:r w:rsidR="00290148" w:rsidRPr="00BA1E45">
        <w:rPr>
          <w:rFonts w:ascii="Times New Roman" w:hAnsi="Times New Roman"/>
          <w:sz w:val="28"/>
          <w:szCs w:val="28"/>
        </w:rPr>
        <w:lastRenderedPageBreak/>
        <w:t>рассматриваются как генетически модифицированные, т.к. ГМ-растения не разрешены к выращиванию на территории России. Такие гибриды, устойчивые к гербицидам, внедрены в практику борьбы с сорняками более двух десятилетий назад. Толерантность</w:t>
      </w:r>
      <w:r w:rsidR="00290148" w:rsidRPr="00BA1E45">
        <w:rPr>
          <w:rFonts w:ascii="Times New Roman" w:hAnsi="Times New Roman"/>
          <w:b/>
          <w:bCs/>
          <w:sz w:val="28"/>
          <w:szCs w:val="28"/>
        </w:rPr>
        <w:t xml:space="preserve"> </w:t>
      </w:r>
      <w:r w:rsidR="00290148" w:rsidRPr="00BA1E45">
        <w:rPr>
          <w:rFonts w:ascii="Times New Roman" w:hAnsi="Times New Roman"/>
          <w:bCs/>
          <w:sz w:val="28"/>
          <w:szCs w:val="28"/>
        </w:rPr>
        <w:t>к суль</w:t>
      </w:r>
      <w:r w:rsidR="00290148" w:rsidRPr="00BA1E45">
        <w:rPr>
          <w:rFonts w:ascii="Times New Roman" w:hAnsi="Times New Roman"/>
          <w:sz w:val="28"/>
          <w:szCs w:val="28"/>
        </w:rPr>
        <w:t xml:space="preserve">фонилмочевинным гербицидам достигнута с помощью индуцированного мутагенеза [6]. Однако следует отметить, что в последнее время в посевах гибридов подсолнечника появляются биотипы амброзии полыннолистной, устойчивые к гербициду раундап </w:t>
      </w:r>
      <w:r w:rsidR="00BA1E45" w:rsidRPr="00BA1E45">
        <w:rPr>
          <w:rStyle w:val="translation-chunk"/>
          <w:rFonts w:ascii="Times New Roman" w:hAnsi="Times New Roman"/>
          <w:sz w:val="28"/>
          <w:szCs w:val="28"/>
        </w:rPr>
        <w:t>[7]</w:t>
      </w:r>
      <w:r w:rsidR="00290148" w:rsidRPr="00BA1E45">
        <w:rPr>
          <w:rFonts w:ascii="Times New Roman" w:hAnsi="Times New Roman"/>
          <w:sz w:val="28"/>
          <w:szCs w:val="28"/>
        </w:rPr>
        <w:t>.</w:t>
      </w:r>
      <w:r w:rsidR="007035D0" w:rsidRPr="007035D0">
        <w:rPr>
          <w:rFonts w:ascii="Times New Roman" w:hAnsi="Times New Roman"/>
          <w:sz w:val="28"/>
          <w:szCs w:val="28"/>
        </w:rPr>
        <w:t xml:space="preserve"> </w:t>
      </w:r>
      <w:r w:rsidR="007035D0">
        <w:rPr>
          <w:rFonts w:ascii="Times New Roman" w:hAnsi="Times New Roman"/>
          <w:sz w:val="28"/>
          <w:szCs w:val="28"/>
        </w:rPr>
        <w:t xml:space="preserve">По данным Е.Е. Боховко [9], проводившего исследования в центральной части Краснодарского края в окрестностях ст. Старокорсунская, динамика возрастной структуры популяции несколько иная (рис. </w:t>
      </w:r>
      <w:r w:rsidR="007035D0" w:rsidRPr="007035D0">
        <w:rPr>
          <w:rFonts w:ascii="Times New Roman" w:hAnsi="Times New Roman"/>
          <w:sz w:val="28"/>
          <w:szCs w:val="28"/>
        </w:rPr>
        <w:t>1</w:t>
      </w:r>
      <w:r w:rsidR="007035D0">
        <w:rPr>
          <w:rFonts w:ascii="Times New Roman" w:hAnsi="Times New Roman"/>
          <w:sz w:val="28"/>
          <w:szCs w:val="28"/>
        </w:rPr>
        <w:t>).</w:t>
      </w:r>
    </w:p>
    <w:p w:rsidR="002F1AAE" w:rsidRPr="00BA1E45" w:rsidRDefault="002F1AAE" w:rsidP="00BA1E45">
      <w:pPr>
        <w:spacing w:after="0" w:line="360" w:lineRule="auto"/>
        <w:ind w:firstLine="709"/>
        <w:jc w:val="both"/>
        <w:rPr>
          <w:rFonts w:ascii="Times New Roman" w:hAnsi="Times New Roman"/>
          <w:sz w:val="28"/>
          <w:szCs w:val="28"/>
        </w:rPr>
      </w:pPr>
    </w:p>
    <w:p w:rsidR="00D711D8" w:rsidRPr="00BA1E45" w:rsidRDefault="00DF2195" w:rsidP="00BA1E45">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923788" cy="3309740"/>
            <wp:effectExtent l="0" t="0" r="762" b="4960"/>
            <wp:docPr id="1"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F1AAE" w:rsidRPr="00BA1E45" w:rsidRDefault="002F1AAE" w:rsidP="00BA1E45">
      <w:pPr>
        <w:tabs>
          <w:tab w:val="left" w:pos="2520"/>
        </w:tabs>
        <w:spacing w:after="0" w:line="360" w:lineRule="auto"/>
        <w:jc w:val="both"/>
        <w:rPr>
          <w:rFonts w:ascii="Times New Roman" w:hAnsi="Times New Roman"/>
          <w:sz w:val="28"/>
          <w:szCs w:val="28"/>
        </w:rPr>
      </w:pPr>
    </w:p>
    <w:p w:rsidR="00AB3406" w:rsidRPr="00BA1E45" w:rsidRDefault="00290009" w:rsidP="00BA1E45">
      <w:pPr>
        <w:tabs>
          <w:tab w:val="left" w:pos="2520"/>
        </w:tabs>
        <w:spacing w:after="0" w:line="360" w:lineRule="auto"/>
        <w:jc w:val="center"/>
        <w:rPr>
          <w:rFonts w:ascii="Times New Roman" w:hAnsi="Times New Roman"/>
          <w:sz w:val="28"/>
          <w:szCs w:val="28"/>
        </w:rPr>
      </w:pPr>
      <w:r w:rsidRPr="00BA1E45">
        <w:rPr>
          <w:rFonts w:ascii="Times New Roman" w:hAnsi="Times New Roman"/>
          <w:spacing w:val="-6"/>
          <w:sz w:val="28"/>
          <w:szCs w:val="28"/>
        </w:rPr>
        <w:t>Рисунок 1 – Сезонная динамика активности</w:t>
      </w:r>
      <w:r w:rsidR="00D711D8" w:rsidRPr="00BA1E45">
        <w:rPr>
          <w:rFonts w:ascii="Times New Roman" w:hAnsi="Times New Roman"/>
          <w:spacing w:val="-6"/>
          <w:sz w:val="28"/>
          <w:szCs w:val="28"/>
        </w:rPr>
        <w:t xml:space="preserve"> имаго</w:t>
      </w:r>
      <w:r w:rsidRPr="00BA1E45">
        <w:rPr>
          <w:rFonts w:ascii="Times New Roman" w:hAnsi="Times New Roman"/>
          <w:spacing w:val="-6"/>
          <w:sz w:val="28"/>
          <w:szCs w:val="28"/>
        </w:rPr>
        <w:t xml:space="preserve"> и </w:t>
      </w:r>
      <w:r w:rsidR="00835DF4" w:rsidRPr="00BA1E45">
        <w:rPr>
          <w:rFonts w:ascii="Times New Roman" w:hAnsi="Times New Roman"/>
          <w:spacing w:val="-6"/>
          <w:sz w:val="28"/>
          <w:szCs w:val="28"/>
        </w:rPr>
        <w:t>возрастн</w:t>
      </w:r>
      <w:r w:rsidR="00D711D8" w:rsidRPr="00BA1E45">
        <w:rPr>
          <w:rFonts w:ascii="Times New Roman" w:hAnsi="Times New Roman"/>
          <w:spacing w:val="-6"/>
          <w:sz w:val="28"/>
          <w:szCs w:val="28"/>
        </w:rPr>
        <w:t>ая</w:t>
      </w:r>
      <w:r w:rsidR="00835DF4" w:rsidRPr="00BA1E45">
        <w:rPr>
          <w:rFonts w:ascii="Times New Roman" w:hAnsi="Times New Roman"/>
          <w:spacing w:val="-6"/>
          <w:sz w:val="28"/>
          <w:szCs w:val="28"/>
        </w:rPr>
        <w:t xml:space="preserve"> структур</w:t>
      </w:r>
      <w:r w:rsidR="00D711D8" w:rsidRPr="00BA1E45">
        <w:rPr>
          <w:rFonts w:ascii="Times New Roman" w:hAnsi="Times New Roman"/>
          <w:spacing w:val="-6"/>
          <w:sz w:val="28"/>
          <w:szCs w:val="28"/>
        </w:rPr>
        <w:t>а</w:t>
      </w:r>
      <w:r w:rsidRPr="00BA1E45">
        <w:rPr>
          <w:rFonts w:ascii="Times New Roman" w:hAnsi="Times New Roman"/>
          <w:spacing w:val="-6"/>
          <w:sz w:val="28"/>
          <w:szCs w:val="28"/>
        </w:rPr>
        <w:t xml:space="preserve"> популяции </w:t>
      </w:r>
      <w:r w:rsidRPr="00BA1E45">
        <w:rPr>
          <w:rFonts w:ascii="Times New Roman" w:hAnsi="Times New Roman"/>
          <w:i/>
          <w:spacing w:val="-6"/>
          <w:sz w:val="28"/>
          <w:szCs w:val="28"/>
          <w:lang w:val="en-US"/>
        </w:rPr>
        <w:t>Carabus</w:t>
      </w:r>
      <w:r w:rsidRPr="00BA1E45">
        <w:rPr>
          <w:rFonts w:ascii="Times New Roman" w:hAnsi="Times New Roman"/>
          <w:i/>
          <w:spacing w:val="-6"/>
          <w:sz w:val="28"/>
          <w:szCs w:val="28"/>
        </w:rPr>
        <w:t xml:space="preserve"> </w:t>
      </w:r>
      <w:r w:rsidRPr="00BA1E45">
        <w:rPr>
          <w:rFonts w:ascii="Times New Roman" w:hAnsi="Times New Roman"/>
          <w:i/>
          <w:spacing w:val="-6"/>
          <w:sz w:val="28"/>
          <w:szCs w:val="28"/>
          <w:lang w:val="en-US"/>
        </w:rPr>
        <w:t>exaratus</w:t>
      </w:r>
      <w:r w:rsidRPr="00BA1E45">
        <w:rPr>
          <w:rFonts w:ascii="Times New Roman" w:hAnsi="Times New Roman"/>
          <w:spacing w:val="-6"/>
          <w:sz w:val="28"/>
          <w:szCs w:val="28"/>
        </w:rPr>
        <w:t xml:space="preserve"> в 2016 году.</w:t>
      </w:r>
    </w:p>
    <w:p w:rsidR="00367B5E" w:rsidRPr="00BA1E45" w:rsidRDefault="00290009" w:rsidP="00BA1E45">
      <w:pPr>
        <w:tabs>
          <w:tab w:val="left" w:pos="2520"/>
        </w:tabs>
        <w:spacing w:after="0" w:line="360" w:lineRule="auto"/>
        <w:jc w:val="center"/>
        <w:rPr>
          <w:rFonts w:ascii="Times New Roman" w:hAnsi="Times New Roman"/>
          <w:sz w:val="28"/>
          <w:szCs w:val="28"/>
        </w:rPr>
      </w:pPr>
      <w:r w:rsidRPr="00BA1E45">
        <w:rPr>
          <w:rFonts w:ascii="Times New Roman" w:hAnsi="Times New Roman"/>
          <w:i/>
          <w:sz w:val="28"/>
          <w:szCs w:val="28"/>
          <w:lang w:val="en-US"/>
        </w:rPr>
        <w:t>J</w:t>
      </w:r>
      <w:r w:rsidR="00D711D8" w:rsidRPr="00BA1E45">
        <w:rPr>
          <w:rFonts w:ascii="Times New Roman" w:hAnsi="Times New Roman"/>
          <w:sz w:val="28"/>
          <w:szCs w:val="28"/>
        </w:rPr>
        <w:t xml:space="preserve"> –</w:t>
      </w:r>
      <w:r w:rsidRPr="00BA1E45">
        <w:rPr>
          <w:rFonts w:ascii="Times New Roman" w:hAnsi="Times New Roman"/>
          <w:sz w:val="28"/>
          <w:szCs w:val="28"/>
        </w:rPr>
        <w:t xml:space="preserve"> ювенильные, </w:t>
      </w:r>
      <w:r w:rsidRPr="00BA1E45">
        <w:rPr>
          <w:rFonts w:ascii="Times New Roman" w:hAnsi="Times New Roman"/>
          <w:i/>
          <w:sz w:val="28"/>
          <w:szCs w:val="28"/>
          <w:lang w:val="en-US"/>
        </w:rPr>
        <w:t>Im</w:t>
      </w:r>
      <w:r w:rsidR="00D711D8" w:rsidRPr="00BA1E45">
        <w:rPr>
          <w:rFonts w:ascii="Times New Roman" w:hAnsi="Times New Roman"/>
          <w:sz w:val="28"/>
          <w:szCs w:val="28"/>
        </w:rPr>
        <w:t xml:space="preserve"> –</w:t>
      </w:r>
      <w:r w:rsidRPr="00BA1E45">
        <w:rPr>
          <w:rFonts w:ascii="Times New Roman" w:hAnsi="Times New Roman"/>
          <w:sz w:val="28"/>
          <w:szCs w:val="28"/>
        </w:rPr>
        <w:t xml:space="preserve"> имматурные, </w:t>
      </w:r>
      <w:r w:rsidRPr="00BA1E45">
        <w:rPr>
          <w:rFonts w:ascii="Times New Roman" w:hAnsi="Times New Roman"/>
          <w:i/>
          <w:sz w:val="28"/>
          <w:szCs w:val="28"/>
          <w:lang w:val="en-US"/>
        </w:rPr>
        <w:t>M</w:t>
      </w:r>
      <w:r w:rsidR="00D711D8" w:rsidRPr="00BA1E45">
        <w:rPr>
          <w:rFonts w:ascii="Times New Roman" w:hAnsi="Times New Roman"/>
          <w:sz w:val="28"/>
          <w:szCs w:val="28"/>
        </w:rPr>
        <w:t xml:space="preserve"> –</w:t>
      </w:r>
      <w:r w:rsidRPr="00BA1E45">
        <w:rPr>
          <w:rFonts w:ascii="Times New Roman" w:hAnsi="Times New Roman"/>
          <w:sz w:val="28"/>
          <w:szCs w:val="28"/>
        </w:rPr>
        <w:t xml:space="preserve"> генеративные первого года жизни, </w:t>
      </w:r>
      <w:r w:rsidRPr="00BA1E45">
        <w:rPr>
          <w:rFonts w:ascii="Times New Roman" w:hAnsi="Times New Roman"/>
          <w:i/>
          <w:sz w:val="28"/>
          <w:szCs w:val="28"/>
        </w:rPr>
        <w:t>2</w:t>
      </w:r>
      <w:r w:rsidRPr="00BA1E45">
        <w:rPr>
          <w:rFonts w:ascii="Times New Roman" w:hAnsi="Times New Roman"/>
          <w:i/>
          <w:sz w:val="28"/>
          <w:szCs w:val="28"/>
          <w:lang w:val="en-US"/>
        </w:rPr>
        <w:t>M</w:t>
      </w:r>
      <w:r w:rsidR="00D711D8" w:rsidRPr="00BA1E45">
        <w:rPr>
          <w:rFonts w:ascii="Times New Roman" w:hAnsi="Times New Roman"/>
          <w:sz w:val="28"/>
          <w:szCs w:val="28"/>
        </w:rPr>
        <w:t xml:space="preserve"> –</w:t>
      </w:r>
      <w:r w:rsidRPr="00BA1E45">
        <w:rPr>
          <w:rFonts w:ascii="Times New Roman" w:hAnsi="Times New Roman"/>
          <w:sz w:val="28"/>
          <w:szCs w:val="28"/>
        </w:rPr>
        <w:t xml:space="preserve"> генеративные второго года жизни, </w:t>
      </w:r>
      <w:r w:rsidRPr="00BA1E45">
        <w:rPr>
          <w:rFonts w:ascii="Times New Roman" w:hAnsi="Times New Roman"/>
          <w:i/>
          <w:sz w:val="28"/>
          <w:szCs w:val="28"/>
          <w:lang w:val="en-US"/>
        </w:rPr>
        <w:t>SP</w:t>
      </w:r>
      <w:r w:rsidR="00D711D8" w:rsidRPr="00BA1E45">
        <w:rPr>
          <w:rFonts w:ascii="Times New Roman" w:hAnsi="Times New Roman"/>
          <w:sz w:val="28"/>
          <w:szCs w:val="28"/>
        </w:rPr>
        <w:t xml:space="preserve"> –</w:t>
      </w:r>
      <w:r w:rsidRPr="00BA1E45">
        <w:rPr>
          <w:rFonts w:ascii="Times New Roman" w:hAnsi="Times New Roman"/>
          <w:sz w:val="28"/>
          <w:szCs w:val="28"/>
        </w:rPr>
        <w:t xml:space="preserve"> постгенеративные первого года жизни, </w:t>
      </w:r>
      <w:r w:rsidRPr="00BA1E45">
        <w:rPr>
          <w:rFonts w:ascii="Times New Roman" w:hAnsi="Times New Roman"/>
          <w:i/>
          <w:sz w:val="28"/>
          <w:szCs w:val="28"/>
        </w:rPr>
        <w:t>2</w:t>
      </w:r>
      <w:r w:rsidRPr="00BA1E45">
        <w:rPr>
          <w:rFonts w:ascii="Times New Roman" w:hAnsi="Times New Roman"/>
          <w:i/>
          <w:sz w:val="28"/>
          <w:szCs w:val="28"/>
          <w:lang w:val="en-US"/>
        </w:rPr>
        <w:t>SP</w:t>
      </w:r>
      <w:r w:rsidR="00D711D8" w:rsidRPr="00BA1E45">
        <w:rPr>
          <w:rFonts w:ascii="Times New Roman" w:hAnsi="Times New Roman"/>
          <w:sz w:val="28"/>
          <w:szCs w:val="28"/>
        </w:rPr>
        <w:t xml:space="preserve"> – </w:t>
      </w:r>
      <w:r w:rsidRPr="00BA1E45">
        <w:rPr>
          <w:rFonts w:ascii="Times New Roman" w:hAnsi="Times New Roman"/>
          <w:sz w:val="28"/>
          <w:szCs w:val="28"/>
        </w:rPr>
        <w:t>пост</w:t>
      </w:r>
      <w:r w:rsidR="000304BD" w:rsidRPr="00BA1E45">
        <w:rPr>
          <w:rFonts w:ascii="Times New Roman" w:hAnsi="Times New Roman"/>
          <w:sz w:val="28"/>
          <w:szCs w:val="28"/>
        </w:rPr>
        <w:t>генеративные второго года жизни</w:t>
      </w:r>
    </w:p>
    <w:p w:rsidR="002F1AAE" w:rsidRDefault="002F1AAE" w:rsidP="00BA1E45">
      <w:pPr>
        <w:tabs>
          <w:tab w:val="left" w:pos="2520"/>
        </w:tabs>
        <w:spacing w:after="0" w:line="360" w:lineRule="auto"/>
        <w:jc w:val="both"/>
        <w:rPr>
          <w:rFonts w:ascii="Times New Roman" w:hAnsi="Times New Roman"/>
          <w:sz w:val="28"/>
          <w:szCs w:val="28"/>
          <w:lang w:val="en-US"/>
        </w:rPr>
      </w:pPr>
    </w:p>
    <w:p w:rsidR="00BA1E45" w:rsidRPr="00BA1E45" w:rsidRDefault="00BA1E45" w:rsidP="00BA1E45">
      <w:pPr>
        <w:tabs>
          <w:tab w:val="left" w:pos="252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 целью подборки перспективных гербицидов мы провели исследования на чувствительность сорных растений, в том числе и </w:t>
      </w:r>
      <w:r>
        <w:rPr>
          <w:rFonts w:ascii="Times New Roman" w:hAnsi="Times New Roman"/>
          <w:iCs/>
          <w:sz w:val="28"/>
          <w:szCs w:val="28"/>
        </w:rPr>
        <w:t>амброзии полынолистной</w:t>
      </w:r>
      <w:r>
        <w:rPr>
          <w:rFonts w:ascii="Times New Roman" w:hAnsi="Times New Roman"/>
          <w:sz w:val="28"/>
          <w:szCs w:val="28"/>
        </w:rPr>
        <w:t xml:space="preserve"> к различным гербицидам, применяемым на сое против однолетних, двудольных и злаковых растений (Таблица 2).</w:t>
      </w:r>
    </w:p>
    <w:p w:rsidR="0017204E" w:rsidRDefault="0017204E" w:rsidP="00BA1E45">
      <w:pPr>
        <w:spacing w:after="0" w:line="360" w:lineRule="auto"/>
        <w:ind w:left="1559" w:hanging="1559"/>
        <w:jc w:val="both"/>
        <w:rPr>
          <w:rFonts w:ascii="Times New Roman" w:hAnsi="Times New Roman"/>
          <w:b/>
          <w:color w:val="000000"/>
          <w:sz w:val="28"/>
          <w:szCs w:val="28"/>
        </w:rPr>
      </w:pPr>
    </w:p>
    <w:p w:rsidR="00BA1E45" w:rsidRPr="0017204E" w:rsidRDefault="00BA1E45" w:rsidP="00BA1E45">
      <w:pPr>
        <w:spacing w:after="0" w:line="360" w:lineRule="auto"/>
        <w:ind w:left="1559" w:hanging="1559"/>
        <w:jc w:val="both"/>
        <w:rPr>
          <w:rFonts w:ascii="Times New Roman" w:hAnsi="Times New Roman"/>
          <w:b/>
          <w:color w:val="000000"/>
          <w:sz w:val="28"/>
          <w:szCs w:val="28"/>
        </w:rPr>
      </w:pPr>
      <w:r w:rsidRPr="00BA1E45">
        <w:rPr>
          <w:rFonts w:ascii="Times New Roman" w:hAnsi="Times New Roman"/>
          <w:b/>
          <w:color w:val="000000"/>
          <w:sz w:val="28"/>
          <w:szCs w:val="28"/>
        </w:rPr>
        <w:t xml:space="preserve">Таблица 1 – Трофическая специализация и паразитическая активность огневочно-листоверточной расы (раса № 1) </w:t>
      </w:r>
      <w:r w:rsidRPr="00BA1E45">
        <w:rPr>
          <w:rFonts w:ascii="Times New Roman" w:hAnsi="Times New Roman"/>
          <w:b/>
          <w:i/>
          <w:color w:val="000000"/>
          <w:sz w:val="28"/>
          <w:szCs w:val="28"/>
          <w:lang w:val="en-US"/>
        </w:rPr>
        <w:t>Habrobracon</w:t>
      </w:r>
      <w:r w:rsidRPr="00BA1E45">
        <w:rPr>
          <w:rFonts w:ascii="Times New Roman" w:hAnsi="Times New Roman"/>
          <w:b/>
          <w:i/>
          <w:color w:val="000000"/>
          <w:sz w:val="28"/>
          <w:szCs w:val="28"/>
        </w:rPr>
        <w:t xml:space="preserve"> </w:t>
      </w:r>
      <w:r w:rsidRPr="00BA1E45">
        <w:rPr>
          <w:rFonts w:ascii="Times New Roman" w:hAnsi="Times New Roman"/>
          <w:b/>
          <w:i/>
          <w:color w:val="000000"/>
          <w:sz w:val="28"/>
          <w:szCs w:val="28"/>
          <w:lang w:val="en-US"/>
        </w:rPr>
        <w:t>hebetor</w:t>
      </w:r>
      <w:r w:rsidRPr="00BA1E45">
        <w:rPr>
          <w:rFonts w:ascii="Times New Roman" w:hAnsi="Times New Roman"/>
          <w:b/>
          <w:i/>
          <w:color w:val="000000"/>
          <w:sz w:val="28"/>
          <w:szCs w:val="28"/>
        </w:rPr>
        <w:t xml:space="preserve"> </w:t>
      </w:r>
      <w:r w:rsidRPr="00BA1E45">
        <w:rPr>
          <w:rFonts w:ascii="Times New Roman" w:hAnsi="Times New Roman"/>
          <w:b/>
          <w:color w:val="000000"/>
          <w:sz w:val="28"/>
          <w:szCs w:val="28"/>
          <w:lang w:val="en-US"/>
        </w:rPr>
        <w:t>Say</w:t>
      </w:r>
    </w:p>
    <w:tbl>
      <w:tblPr>
        <w:tblW w:w="9197"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8"/>
        <w:gridCol w:w="2575"/>
        <w:gridCol w:w="2227"/>
        <w:gridCol w:w="2897"/>
      </w:tblGrid>
      <w:tr w:rsidR="00BA1E45" w:rsidRPr="00BA1E45" w:rsidTr="00BA1E45">
        <w:trPr>
          <w:jc w:val="center"/>
        </w:trPr>
        <w:tc>
          <w:tcPr>
            <w:tcW w:w="1498"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Семейство</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Вид вредителя</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Количество парализованных</w:t>
            </w:r>
          </w:p>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гусениц, %</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Количество </w:t>
            </w:r>
            <w:r w:rsidRPr="00BA1E45">
              <w:rPr>
                <w:rFonts w:ascii="Times New Roman" w:hAnsi="Times New Roman"/>
                <w:color w:val="000000"/>
                <w:sz w:val="28"/>
                <w:szCs w:val="28"/>
              </w:rPr>
              <w:t>паразитированных гусениц, %</w:t>
            </w:r>
          </w:p>
        </w:tc>
      </w:tr>
      <w:tr w:rsidR="00BA1E45" w:rsidRPr="00BA1E45" w:rsidTr="00BA1E45">
        <w:trPr>
          <w:jc w:val="center"/>
        </w:trPr>
        <w:tc>
          <w:tcPr>
            <w:tcW w:w="1498" w:type="dxa"/>
            <w:vMerge w:val="restart"/>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Tortricidae</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Дубовая листовертка</w:t>
            </w:r>
          </w:p>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w:t>
            </w:r>
            <w:r w:rsidRPr="00BA1E45">
              <w:rPr>
                <w:rFonts w:ascii="Times New Roman" w:hAnsi="Times New Roman"/>
                <w:i/>
                <w:color w:val="000000"/>
                <w:sz w:val="28"/>
                <w:szCs w:val="28"/>
              </w:rPr>
              <w:t>Tortix viridana</w:t>
            </w:r>
            <w:r w:rsidRPr="00BA1E45">
              <w:rPr>
                <w:rFonts w:ascii="Times New Roman" w:hAnsi="Times New Roman"/>
                <w:color w:val="000000"/>
                <w:sz w:val="28"/>
                <w:szCs w:val="28"/>
              </w:rPr>
              <w:t xml:space="preserve"> L.)</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78,9</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62,5</w:t>
            </w:r>
          </w:p>
        </w:tc>
      </w:tr>
      <w:tr w:rsidR="00BA1E45" w:rsidRPr="00BA1E45" w:rsidTr="00BA1E4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Яблонная плодожорка</w:t>
            </w:r>
          </w:p>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w:t>
            </w:r>
            <w:r w:rsidRPr="00BA1E45">
              <w:rPr>
                <w:rFonts w:ascii="Times New Roman" w:hAnsi="Times New Roman"/>
                <w:i/>
                <w:color w:val="000000"/>
                <w:sz w:val="28"/>
                <w:szCs w:val="28"/>
                <w:lang w:val="en-US"/>
              </w:rPr>
              <w:t>Cydia</w:t>
            </w:r>
            <w:r w:rsidRPr="00BA1E45">
              <w:rPr>
                <w:rFonts w:ascii="Times New Roman" w:hAnsi="Times New Roman"/>
                <w:i/>
                <w:color w:val="000000"/>
                <w:sz w:val="28"/>
                <w:szCs w:val="28"/>
              </w:rPr>
              <w:t xml:space="preserve"> </w:t>
            </w:r>
            <w:r w:rsidRPr="00BA1E45">
              <w:rPr>
                <w:rFonts w:ascii="Times New Roman" w:hAnsi="Times New Roman"/>
                <w:i/>
                <w:color w:val="000000"/>
                <w:sz w:val="28"/>
                <w:szCs w:val="28"/>
                <w:lang w:val="en-US"/>
              </w:rPr>
              <w:t>pomonella</w:t>
            </w:r>
            <w:r w:rsidRPr="00BA1E45">
              <w:rPr>
                <w:rFonts w:ascii="Times New Roman" w:hAnsi="Times New Roman"/>
                <w:i/>
                <w:color w:val="000000"/>
                <w:sz w:val="28"/>
                <w:szCs w:val="28"/>
              </w:rPr>
              <w:t xml:space="preserve"> </w:t>
            </w:r>
            <w:r w:rsidRPr="00BA1E45">
              <w:rPr>
                <w:rFonts w:ascii="Times New Roman" w:hAnsi="Times New Roman"/>
                <w:color w:val="000000"/>
                <w:sz w:val="28"/>
                <w:szCs w:val="28"/>
                <w:lang w:val="en-US"/>
              </w:rPr>
              <w:t>L</w:t>
            </w:r>
            <w:r w:rsidRPr="00BA1E45">
              <w:rPr>
                <w:rFonts w:ascii="Times New Roman" w:hAnsi="Times New Roman"/>
                <w:color w:val="000000"/>
                <w:sz w:val="28"/>
                <w:szCs w:val="28"/>
              </w:rPr>
              <w:t>.)</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66,7</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47,4</w:t>
            </w:r>
          </w:p>
        </w:tc>
      </w:tr>
      <w:tr w:rsidR="00BA1E45" w:rsidRPr="00BA1E45" w:rsidTr="00BA1E4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Сливовая плодожорка (</w:t>
            </w:r>
            <w:r w:rsidRPr="00BA1E45">
              <w:rPr>
                <w:rFonts w:ascii="Times New Roman" w:hAnsi="Times New Roman"/>
                <w:i/>
                <w:color w:val="000000"/>
                <w:sz w:val="28"/>
                <w:szCs w:val="28"/>
                <w:lang w:val="en-US"/>
              </w:rPr>
              <w:t>Grapholitha</w:t>
            </w:r>
            <w:r w:rsidRPr="00BA1E45">
              <w:rPr>
                <w:rFonts w:ascii="Times New Roman" w:hAnsi="Times New Roman"/>
                <w:i/>
                <w:color w:val="000000"/>
                <w:sz w:val="28"/>
                <w:szCs w:val="28"/>
              </w:rPr>
              <w:t xml:space="preserve"> </w:t>
            </w:r>
            <w:r w:rsidRPr="00BA1E45">
              <w:rPr>
                <w:rFonts w:ascii="Times New Roman" w:hAnsi="Times New Roman"/>
                <w:i/>
                <w:color w:val="000000"/>
                <w:sz w:val="28"/>
                <w:szCs w:val="28"/>
                <w:lang w:val="en-US"/>
              </w:rPr>
              <w:t>funebrana</w:t>
            </w:r>
            <w:r w:rsidRPr="00BA1E45">
              <w:rPr>
                <w:rFonts w:ascii="Times New Roman" w:hAnsi="Times New Roman"/>
                <w:color w:val="000000"/>
                <w:sz w:val="28"/>
                <w:szCs w:val="28"/>
              </w:rPr>
              <w:t xml:space="preserve"> </w:t>
            </w:r>
            <w:r w:rsidRPr="00BA1E45">
              <w:rPr>
                <w:rFonts w:ascii="Times New Roman" w:hAnsi="Times New Roman"/>
                <w:color w:val="000000"/>
                <w:sz w:val="28"/>
                <w:szCs w:val="28"/>
                <w:lang w:val="en-US"/>
              </w:rPr>
              <w:t>Tr</w:t>
            </w:r>
            <w:r w:rsidRPr="00BA1E45">
              <w:rPr>
                <w:rFonts w:ascii="Times New Roman" w:hAnsi="Times New Roman"/>
                <w:color w:val="000000"/>
                <w:sz w:val="28"/>
                <w:szCs w:val="28"/>
              </w:rPr>
              <w:t>.)</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83,8</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76,9</w:t>
            </w:r>
          </w:p>
        </w:tc>
      </w:tr>
      <w:tr w:rsidR="00BA1E45" w:rsidRPr="00BA1E45" w:rsidTr="00BA1E45">
        <w:trPr>
          <w:jc w:val="center"/>
        </w:trPr>
        <w:tc>
          <w:tcPr>
            <w:tcW w:w="1498" w:type="dxa"/>
            <w:vMerge w:val="restart"/>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Pyralidae</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Кукурузный мотылек (</w:t>
            </w:r>
            <w:r w:rsidRPr="00BA1E45">
              <w:rPr>
                <w:rFonts w:ascii="Times New Roman" w:hAnsi="Times New Roman"/>
                <w:i/>
                <w:color w:val="000000"/>
                <w:sz w:val="28"/>
                <w:szCs w:val="28"/>
                <w:lang w:val="en-US"/>
              </w:rPr>
              <w:t>Ostrinia</w:t>
            </w:r>
            <w:r w:rsidRPr="00BA1E45">
              <w:rPr>
                <w:rFonts w:ascii="Times New Roman" w:hAnsi="Times New Roman"/>
                <w:i/>
                <w:color w:val="000000"/>
                <w:sz w:val="28"/>
                <w:szCs w:val="28"/>
              </w:rPr>
              <w:t xml:space="preserve"> </w:t>
            </w:r>
            <w:r w:rsidRPr="00BA1E45">
              <w:rPr>
                <w:rFonts w:ascii="Times New Roman" w:hAnsi="Times New Roman"/>
                <w:i/>
                <w:color w:val="000000"/>
                <w:sz w:val="28"/>
                <w:szCs w:val="28"/>
                <w:lang w:val="en-US"/>
              </w:rPr>
              <w:t>nubilalis</w:t>
            </w:r>
            <w:r w:rsidRPr="00BA1E45">
              <w:rPr>
                <w:rFonts w:ascii="Times New Roman" w:hAnsi="Times New Roman"/>
                <w:color w:val="000000"/>
                <w:sz w:val="28"/>
                <w:szCs w:val="28"/>
              </w:rPr>
              <w:t xml:space="preserve"> </w:t>
            </w:r>
            <w:r w:rsidRPr="00BA1E45">
              <w:rPr>
                <w:rFonts w:ascii="Times New Roman" w:hAnsi="Times New Roman"/>
                <w:color w:val="000000"/>
                <w:sz w:val="28"/>
                <w:szCs w:val="28"/>
                <w:lang w:val="en-US"/>
              </w:rPr>
              <w:t>Hb</w:t>
            </w:r>
            <w:r w:rsidRPr="00BA1E45">
              <w:rPr>
                <w:rFonts w:ascii="Times New Roman" w:hAnsi="Times New Roman"/>
                <w:color w:val="000000"/>
                <w:sz w:val="28"/>
                <w:szCs w:val="28"/>
              </w:rPr>
              <w:t>.)</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91,3</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85,6</w:t>
            </w:r>
          </w:p>
        </w:tc>
      </w:tr>
      <w:tr w:rsidR="00BA1E45" w:rsidRPr="00BA1E45" w:rsidTr="00BA1E4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Акациевая огневка</w:t>
            </w:r>
          </w:p>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w:t>
            </w:r>
            <w:r w:rsidRPr="00BA1E45">
              <w:rPr>
                <w:rFonts w:ascii="Times New Roman" w:hAnsi="Times New Roman"/>
                <w:i/>
                <w:color w:val="000000"/>
                <w:sz w:val="28"/>
                <w:szCs w:val="28"/>
                <w:lang w:val="en-US"/>
              </w:rPr>
              <w:t>Etiella</w:t>
            </w:r>
            <w:r w:rsidRPr="00BA1E45">
              <w:rPr>
                <w:rFonts w:ascii="Times New Roman" w:hAnsi="Times New Roman"/>
                <w:i/>
                <w:color w:val="000000"/>
                <w:sz w:val="28"/>
                <w:szCs w:val="28"/>
              </w:rPr>
              <w:t xml:space="preserve"> </w:t>
            </w:r>
            <w:r w:rsidRPr="00BA1E45">
              <w:rPr>
                <w:rFonts w:ascii="Times New Roman" w:hAnsi="Times New Roman"/>
                <w:i/>
                <w:color w:val="000000"/>
                <w:sz w:val="28"/>
                <w:szCs w:val="28"/>
                <w:lang w:val="en-US"/>
              </w:rPr>
              <w:t>zinckenella</w:t>
            </w:r>
            <w:r w:rsidRPr="00BA1E45">
              <w:rPr>
                <w:rFonts w:ascii="Times New Roman" w:hAnsi="Times New Roman"/>
                <w:color w:val="000000"/>
                <w:sz w:val="28"/>
                <w:szCs w:val="28"/>
              </w:rPr>
              <w:t xml:space="preserve"> </w:t>
            </w:r>
            <w:r w:rsidRPr="00BA1E45">
              <w:rPr>
                <w:rFonts w:ascii="Times New Roman" w:hAnsi="Times New Roman"/>
                <w:color w:val="000000"/>
                <w:sz w:val="28"/>
                <w:szCs w:val="28"/>
                <w:lang w:val="en-US"/>
              </w:rPr>
              <w:t>Tr</w:t>
            </w:r>
            <w:r w:rsidRPr="00BA1E45">
              <w:rPr>
                <w:rFonts w:ascii="Times New Roman" w:hAnsi="Times New Roman"/>
                <w:color w:val="000000"/>
                <w:sz w:val="28"/>
                <w:szCs w:val="28"/>
              </w:rPr>
              <w:t>.)</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89,6</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85,4</w:t>
            </w:r>
          </w:p>
        </w:tc>
      </w:tr>
      <w:tr w:rsidR="00BA1E45" w:rsidRPr="00BA1E45" w:rsidTr="00BA1E45">
        <w:trPr>
          <w:jc w:val="center"/>
        </w:trPr>
        <w:tc>
          <w:tcPr>
            <w:tcW w:w="1498" w:type="dxa"/>
            <w:vMerge w:val="restart"/>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Noctuidae</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Хлопковая совка</w:t>
            </w:r>
          </w:p>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w:t>
            </w:r>
            <w:r w:rsidRPr="00BA1E45">
              <w:rPr>
                <w:rFonts w:ascii="Times New Roman" w:hAnsi="Times New Roman"/>
                <w:i/>
                <w:color w:val="000000"/>
                <w:sz w:val="28"/>
                <w:szCs w:val="28"/>
                <w:lang w:val="en-US"/>
              </w:rPr>
              <w:t>Heliothis</w:t>
            </w:r>
            <w:r w:rsidRPr="00BA1E45">
              <w:rPr>
                <w:rFonts w:ascii="Times New Roman" w:hAnsi="Times New Roman"/>
                <w:i/>
                <w:color w:val="000000"/>
                <w:sz w:val="28"/>
                <w:szCs w:val="28"/>
              </w:rPr>
              <w:t xml:space="preserve"> </w:t>
            </w:r>
            <w:r w:rsidRPr="00BA1E45">
              <w:rPr>
                <w:rFonts w:ascii="Times New Roman" w:hAnsi="Times New Roman"/>
                <w:i/>
                <w:color w:val="000000"/>
                <w:sz w:val="28"/>
                <w:szCs w:val="28"/>
                <w:lang w:val="en-US"/>
              </w:rPr>
              <w:t>armigera</w:t>
            </w:r>
            <w:r w:rsidRPr="00BA1E45">
              <w:rPr>
                <w:rFonts w:ascii="Times New Roman" w:hAnsi="Times New Roman"/>
                <w:color w:val="000000"/>
                <w:sz w:val="28"/>
                <w:szCs w:val="28"/>
              </w:rPr>
              <w:t xml:space="preserve"> </w:t>
            </w:r>
            <w:r w:rsidRPr="00BA1E45">
              <w:rPr>
                <w:rFonts w:ascii="Times New Roman" w:hAnsi="Times New Roman"/>
                <w:color w:val="000000"/>
                <w:sz w:val="28"/>
                <w:szCs w:val="28"/>
                <w:lang w:val="en-US"/>
              </w:rPr>
              <w:t>Hbn</w:t>
            </w:r>
            <w:r w:rsidRPr="00BA1E45">
              <w:rPr>
                <w:rFonts w:ascii="Times New Roman" w:hAnsi="Times New Roman"/>
                <w:color w:val="000000"/>
                <w:sz w:val="28"/>
                <w:szCs w:val="28"/>
              </w:rPr>
              <w:t>.),</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38,0</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0</w:t>
            </w:r>
          </w:p>
        </w:tc>
      </w:tr>
      <w:tr w:rsidR="00BA1E45" w:rsidRPr="00BA1E45" w:rsidTr="00BA1E4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color w:val="000000"/>
                <w:sz w:val="28"/>
                <w:szCs w:val="28"/>
              </w:rPr>
              <w:t>Амброзиевая совка</w:t>
            </w:r>
          </w:p>
          <w:p w:rsidR="00BA1E45" w:rsidRPr="00BA1E45" w:rsidRDefault="00BA1E45" w:rsidP="00BA1E45">
            <w:pPr>
              <w:spacing w:after="0" w:line="240" w:lineRule="auto"/>
              <w:rPr>
                <w:rFonts w:ascii="Times New Roman" w:hAnsi="Times New Roman"/>
                <w:color w:val="000000"/>
                <w:sz w:val="28"/>
                <w:szCs w:val="28"/>
                <w:lang w:eastAsia="en-US"/>
              </w:rPr>
            </w:pPr>
            <w:r w:rsidRPr="00BA1E45">
              <w:rPr>
                <w:rFonts w:ascii="Times New Roman" w:hAnsi="Times New Roman"/>
                <w:i/>
                <w:color w:val="000000"/>
                <w:sz w:val="28"/>
                <w:szCs w:val="28"/>
              </w:rPr>
              <w:t>(</w:t>
            </w:r>
            <w:r w:rsidRPr="00BA1E45">
              <w:rPr>
                <w:rFonts w:ascii="Times New Roman" w:hAnsi="Times New Roman"/>
                <w:i/>
                <w:color w:val="000000"/>
                <w:sz w:val="28"/>
                <w:szCs w:val="28"/>
                <w:lang w:val="en-US"/>
              </w:rPr>
              <w:t>Tarachidia</w:t>
            </w:r>
            <w:r w:rsidRPr="00BA1E45">
              <w:rPr>
                <w:rFonts w:ascii="Times New Roman" w:hAnsi="Times New Roman"/>
                <w:i/>
                <w:color w:val="000000"/>
                <w:sz w:val="28"/>
                <w:szCs w:val="28"/>
              </w:rPr>
              <w:t xml:space="preserve"> </w:t>
            </w:r>
            <w:r w:rsidRPr="00BA1E45">
              <w:rPr>
                <w:rFonts w:ascii="Times New Roman" w:hAnsi="Times New Roman"/>
                <w:i/>
                <w:color w:val="000000"/>
                <w:sz w:val="28"/>
                <w:szCs w:val="28"/>
                <w:lang w:val="en-US"/>
              </w:rPr>
              <w:t>candefacta</w:t>
            </w:r>
            <w:r w:rsidRPr="00BA1E45">
              <w:rPr>
                <w:rFonts w:ascii="Times New Roman" w:hAnsi="Times New Roman"/>
                <w:color w:val="000000"/>
                <w:sz w:val="28"/>
                <w:szCs w:val="28"/>
              </w:rPr>
              <w:t xml:space="preserve"> </w:t>
            </w:r>
            <w:r w:rsidRPr="00BA1E45">
              <w:rPr>
                <w:rFonts w:ascii="Times New Roman" w:hAnsi="Times New Roman"/>
                <w:color w:val="000000"/>
                <w:sz w:val="28"/>
                <w:szCs w:val="28"/>
                <w:lang w:val="en-US"/>
              </w:rPr>
              <w:t>Hub</w:t>
            </w:r>
            <w:r w:rsidRPr="00BA1E45">
              <w:rPr>
                <w:rFonts w:ascii="Times New Roman" w:hAnsi="Times New Roman"/>
                <w:color w:val="000000"/>
                <w:sz w:val="28"/>
                <w:szCs w:val="28"/>
              </w:rPr>
              <w:t>.)</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40,0</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BA1E45" w:rsidRPr="00BA1E45" w:rsidRDefault="00BA1E45" w:rsidP="00BA1E45">
            <w:pPr>
              <w:spacing w:after="0" w:line="240" w:lineRule="auto"/>
              <w:jc w:val="center"/>
              <w:rPr>
                <w:rFonts w:ascii="Times New Roman" w:hAnsi="Times New Roman"/>
                <w:color w:val="000000"/>
                <w:sz w:val="28"/>
                <w:szCs w:val="28"/>
                <w:lang w:eastAsia="en-US"/>
              </w:rPr>
            </w:pPr>
            <w:r w:rsidRPr="00BA1E45">
              <w:rPr>
                <w:rFonts w:ascii="Times New Roman" w:hAnsi="Times New Roman"/>
                <w:color w:val="000000"/>
                <w:sz w:val="28"/>
                <w:szCs w:val="28"/>
              </w:rPr>
              <w:t>0</w:t>
            </w:r>
          </w:p>
        </w:tc>
      </w:tr>
    </w:tbl>
    <w:p w:rsidR="00BA1E45" w:rsidRPr="00BA1E45" w:rsidRDefault="00BA1E45" w:rsidP="00BA1E45">
      <w:pPr>
        <w:spacing w:after="0" w:line="360" w:lineRule="auto"/>
        <w:ind w:firstLine="709"/>
        <w:rPr>
          <w:rFonts w:ascii="Times New Roman" w:hAnsi="Times New Roman"/>
          <w:b/>
          <w:sz w:val="28"/>
          <w:szCs w:val="28"/>
          <w:lang w:val="en-US"/>
        </w:rPr>
      </w:pPr>
    </w:p>
    <w:p w:rsidR="00E31564" w:rsidRPr="00BA1E45" w:rsidRDefault="00E31564" w:rsidP="00BA1E45">
      <w:pPr>
        <w:spacing w:after="0" w:line="360" w:lineRule="auto"/>
        <w:ind w:firstLine="709"/>
        <w:rPr>
          <w:rFonts w:ascii="Times New Roman" w:hAnsi="Times New Roman"/>
          <w:b/>
          <w:sz w:val="28"/>
          <w:szCs w:val="28"/>
        </w:rPr>
      </w:pPr>
      <w:r w:rsidRPr="00BA1E45">
        <w:rPr>
          <w:rFonts w:ascii="Times New Roman" w:hAnsi="Times New Roman"/>
          <w:b/>
          <w:sz w:val="28"/>
          <w:szCs w:val="28"/>
        </w:rPr>
        <w:t>Заключение.</w:t>
      </w:r>
    </w:p>
    <w:p w:rsidR="0017204E" w:rsidRPr="0017204E" w:rsidRDefault="00694A67" w:rsidP="0017204E">
      <w:pPr>
        <w:spacing w:after="0" w:line="360" w:lineRule="auto"/>
        <w:ind w:firstLine="709"/>
        <w:jc w:val="both"/>
        <w:rPr>
          <w:rFonts w:ascii="Times New Roman" w:hAnsi="Times New Roman"/>
          <w:color w:val="000000"/>
          <w:sz w:val="28"/>
          <w:szCs w:val="28"/>
        </w:rPr>
      </w:pPr>
      <w:r w:rsidRPr="00BA1E45">
        <w:rPr>
          <w:rFonts w:ascii="Times New Roman" w:hAnsi="Times New Roman"/>
          <w:sz w:val="28"/>
          <w:szCs w:val="28"/>
        </w:rPr>
        <w:lastRenderedPageBreak/>
        <w:t>В результате исследований, проведённых в лиманно-плавневом комплексе Славянского района в 2016–2017 годах, удалось установить сезонную динамику активности и возрастную структуру популяций двух массовых видов жужелиц</w:t>
      </w:r>
      <w:r w:rsidR="003A1388">
        <w:rPr>
          <w:rFonts w:ascii="Times New Roman" w:hAnsi="Times New Roman"/>
          <w:sz w:val="28"/>
          <w:szCs w:val="28"/>
        </w:rPr>
        <w:t>, энтомофагов вредителей,</w:t>
      </w:r>
      <w:r w:rsidRPr="00BA1E45">
        <w:rPr>
          <w:rFonts w:ascii="Times New Roman" w:hAnsi="Times New Roman"/>
          <w:sz w:val="28"/>
          <w:szCs w:val="28"/>
        </w:rPr>
        <w:t xml:space="preserve"> – </w:t>
      </w:r>
      <w:r w:rsidRPr="00BA1E45">
        <w:rPr>
          <w:rFonts w:ascii="Times New Roman" w:hAnsi="Times New Roman"/>
          <w:i/>
          <w:sz w:val="28"/>
          <w:szCs w:val="28"/>
          <w:lang w:val="en-US"/>
        </w:rPr>
        <w:t>C</w:t>
      </w:r>
      <w:r w:rsidRPr="00BA1E45">
        <w:rPr>
          <w:rFonts w:ascii="Times New Roman" w:hAnsi="Times New Roman"/>
          <w:i/>
          <w:sz w:val="28"/>
          <w:szCs w:val="28"/>
        </w:rPr>
        <w:t xml:space="preserve">. </w:t>
      </w:r>
      <w:r w:rsidRPr="00BA1E45">
        <w:rPr>
          <w:rFonts w:ascii="Times New Roman" w:hAnsi="Times New Roman"/>
          <w:i/>
          <w:sz w:val="28"/>
          <w:szCs w:val="28"/>
          <w:lang w:val="en-US"/>
        </w:rPr>
        <w:t>exaratus</w:t>
      </w:r>
      <w:r w:rsidRPr="00BA1E45">
        <w:rPr>
          <w:rFonts w:ascii="Times New Roman" w:hAnsi="Times New Roman"/>
          <w:i/>
          <w:sz w:val="28"/>
          <w:szCs w:val="28"/>
        </w:rPr>
        <w:t xml:space="preserve"> </w:t>
      </w:r>
      <w:r w:rsidRPr="00BA1E45">
        <w:rPr>
          <w:rFonts w:ascii="Times New Roman" w:hAnsi="Times New Roman"/>
          <w:sz w:val="28"/>
          <w:szCs w:val="28"/>
        </w:rPr>
        <w:t xml:space="preserve">и </w:t>
      </w:r>
      <w:r w:rsidRPr="00BA1E45">
        <w:rPr>
          <w:rFonts w:ascii="Times New Roman" w:hAnsi="Times New Roman"/>
          <w:i/>
          <w:color w:val="000000"/>
          <w:sz w:val="28"/>
          <w:szCs w:val="28"/>
          <w:lang w:val="en-US"/>
        </w:rPr>
        <w:t>C</w:t>
      </w:r>
      <w:r w:rsidRPr="00BA1E45">
        <w:rPr>
          <w:rFonts w:ascii="Times New Roman" w:hAnsi="Times New Roman"/>
          <w:i/>
          <w:color w:val="000000"/>
          <w:sz w:val="28"/>
          <w:szCs w:val="28"/>
        </w:rPr>
        <w:t xml:space="preserve">. </w:t>
      </w:r>
      <w:r w:rsidRPr="00BA1E45">
        <w:rPr>
          <w:rFonts w:ascii="Times New Roman" w:hAnsi="Times New Roman"/>
          <w:i/>
          <w:color w:val="000000"/>
          <w:sz w:val="28"/>
          <w:szCs w:val="28"/>
          <w:lang w:val="en-US"/>
        </w:rPr>
        <w:t>cumanus</w:t>
      </w:r>
      <w:r w:rsidRPr="00BA1E45">
        <w:rPr>
          <w:rFonts w:ascii="Times New Roman" w:hAnsi="Times New Roman"/>
          <w:color w:val="000000"/>
          <w:sz w:val="28"/>
          <w:szCs w:val="28"/>
        </w:rPr>
        <w:t xml:space="preserve">, что позволило реконструировать их жизненные циклы. </w:t>
      </w:r>
      <w:r w:rsidR="0017204E">
        <w:rPr>
          <w:rFonts w:ascii="Times New Roman" w:hAnsi="Times New Roman"/>
          <w:color w:val="000000"/>
          <w:sz w:val="28"/>
          <w:szCs w:val="28"/>
        </w:rPr>
        <w:t>…</w:t>
      </w:r>
    </w:p>
    <w:p w:rsidR="003218E6" w:rsidRPr="00BA1E45" w:rsidRDefault="003218E6" w:rsidP="00BA1E45">
      <w:pPr>
        <w:spacing w:after="0" w:line="360" w:lineRule="auto"/>
        <w:ind w:firstLine="709"/>
        <w:jc w:val="both"/>
        <w:rPr>
          <w:rFonts w:ascii="Times New Roman" w:hAnsi="Times New Roman"/>
          <w:sz w:val="28"/>
          <w:szCs w:val="28"/>
        </w:rPr>
      </w:pPr>
    </w:p>
    <w:p w:rsidR="00B2006E" w:rsidRPr="00BA1E45" w:rsidRDefault="00B2006E" w:rsidP="00BA1E45">
      <w:pPr>
        <w:spacing w:after="0" w:line="360" w:lineRule="auto"/>
        <w:jc w:val="center"/>
        <w:rPr>
          <w:rFonts w:ascii="Times New Roman" w:hAnsi="Times New Roman"/>
          <w:b/>
          <w:sz w:val="28"/>
          <w:szCs w:val="28"/>
        </w:rPr>
      </w:pPr>
      <w:r w:rsidRPr="00BA1E45">
        <w:rPr>
          <w:rFonts w:ascii="Times New Roman" w:hAnsi="Times New Roman"/>
          <w:b/>
          <w:sz w:val="28"/>
          <w:szCs w:val="28"/>
        </w:rPr>
        <w:t>Литература</w:t>
      </w:r>
    </w:p>
    <w:p w:rsidR="00B2006E" w:rsidRPr="00BA1E45" w:rsidRDefault="00B2006E" w:rsidP="00BA1E45">
      <w:pPr>
        <w:pStyle w:val="a7"/>
        <w:numPr>
          <w:ilvl w:val="0"/>
          <w:numId w:val="11"/>
        </w:numPr>
        <w:tabs>
          <w:tab w:val="left" w:pos="993"/>
        </w:tabs>
        <w:spacing w:after="0" w:line="360" w:lineRule="auto"/>
        <w:ind w:left="0" w:firstLine="709"/>
        <w:jc w:val="both"/>
        <w:rPr>
          <w:rFonts w:ascii="Times New Roman" w:hAnsi="Times New Roman"/>
          <w:sz w:val="28"/>
          <w:szCs w:val="28"/>
        </w:rPr>
      </w:pPr>
      <w:r w:rsidRPr="00BA1E45">
        <w:rPr>
          <w:rFonts w:ascii="Times New Roman" w:hAnsi="Times New Roman"/>
          <w:i/>
          <w:sz w:val="28"/>
          <w:szCs w:val="28"/>
        </w:rPr>
        <w:t>Белый, А.И.</w:t>
      </w:r>
      <w:r w:rsidRPr="00BA1E45">
        <w:rPr>
          <w:rFonts w:ascii="Times New Roman" w:hAnsi="Times New Roman"/>
          <w:sz w:val="28"/>
          <w:szCs w:val="28"/>
        </w:rPr>
        <w:t xml:space="preserve"> Характеристика комплекса жужелиц (</w:t>
      </w:r>
      <w:r w:rsidRPr="00BA1E45">
        <w:rPr>
          <w:rFonts w:ascii="Times New Roman" w:hAnsi="Times New Roman"/>
          <w:sz w:val="28"/>
          <w:szCs w:val="28"/>
          <w:lang w:val="en-US"/>
        </w:rPr>
        <w:t>Coleoptera</w:t>
      </w:r>
      <w:r w:rsidRPr="00BA1E45">
        <w:rPr>
          <w:rFonts w:ascii="Times New Roman" w:hAnsi="Times New Roman"/>
          <w:sz w:val="28"/>
          <w:szCs w:val="28"/>
        </w:rPr>
        <w:t xml:space="preserve">, </w:t>
      </w:r>
      <w:r w:rsidRPr="00BA1E45">
        <w:rPr>
          <w:rFonts w:ascii="Times New Roman" w:hAnsi="Times New Roman"/>
          <w:sz w:val="28"/>
          <w:szCs w:val="28"/>
          <w:lang w:val="en-US"/>
        </w:rPr>
        <w:t>Carabidae</w:t>
      </w:r>
      <w:r w:rsidRPr="00BA1E45">
        <w:rPr>
          <w:rFonts w:ascii="Times New Roman" w:hAnsi="Times New Roman"/>
          <w:sz w:val="28"/>
          <w:szCs w:val="28"/>
        </w:rPr>
        <w:t xml:space="preserve">) агроландшафта центральной зоны Краснодарского края в начале </w:t>
      </w:r>
      <w:r w:rsidRPr="00BA1E45">
        <w:rPr>
          <w:rFonts w:ascii="Times New Roman" w:hAnsi="Times New Roman"/>
          <w:sz w:val="28"/>
          <w:szCs w:val="28"/>
          <w:lang w:val="en-US"/>
        </w:rPr>
        <w:t>XXI</w:t>
      </w:r>
      <w:r w:rsidRPr="00BA1E45">
        <w:rPr>
          <w:rFonts w:ascii="Times New Roman" w:hAnsi="Times New Roman"/>
          <w:sz w:val="28"/>
          <w:szCs w:val="28"/>
        </w:rPr>
        <w:t xml:space="preserve"> века. Сообщение 1. Сезонная динамика активности комплекса жужелиц / А.И. Белый, А.С. Замотайлов, Е.Е. Хомицкий, И.А. Маркова // Тр. КубГАУ. – 2014. – Вып. </w:t>
      </w:r>
      <w:r w:rsidRPr="00BA1E45">
        <w:rPr>
          <w:rFonts w:ascii="Times New Roman" w:hAnsi="Times New Roman"/>
          <w:bCs/>
          <w:sz w:val="28"/>
          <w:szCs w:val="28"/>
        </w:rPr>
        <w:t>3</w:t>
      </w:r>
      <w:r w:rsidRPr="00BA1E45">
        <w:rPr>
          <w:rFonts w:ascii="Times New Roman" w:hAnsi="Times New Roman"/>
          <w:sz w:val="28"/>
          <w:szCs w:val="28"/>
        </w:rPr>
        <w:t xml:space="preserve"> (48). – С. 35</w:t>
      </w:r>
      <w:r w:rsidR="00031EDD" w:rsidRPr="00BA1E45">
        <w:rPr>
          <w:rFonts w:ascii="Times New Roman" w:hAnsi="Times New Roman"/>
          <w:sz w:val="28"/>
          <w:szCs w:val="28"/>
        </w:rPr>
        <w:t>-</w:t>
      </w:r>
      <w:r w:rsidRPr="00BA1E45">
        <w:rPr>
          <w:rFonts w:ascii="Times New Roman" w:hAnsi="Times New Roman"/>
          <w:sz w:val="28"/>
          <w:szCs w:val="28"/>
        </w:rPr>
        <w:t>49.</w:t>
      </w:r>
    </w:p>
    <w:p w:rsidR="00B2006E" w:rsidRPr="00BA1E45" w:rsidRDefault="00B2006E" w:rsidP="00BA1E45">
      <w:pPr>
        <w:pStyle w:val="a7"/>
        <w:numPr>
          <w:ilvl w:val="0"/>
          <w:numId w:val="11"/>
        </w:numPr>
        <w:tabs>
          <w:tab w:val="left" w:pos="993"/>
        </w:tabs>
        <w:spacing w:after="0" w:line="360" w:lineRule="auto"/>
        <w:ind w:left="0" w:firstLine="709"/>
        <w:jc w:val="both"/>
        <w:rPr>
          <w:rFonts w:ascii="Times New Roman" w:hAnsi="Times New Roman"/>
          <w:sz w:val="28"/>
          <w:szCs w:val="28"/>
        </w:rPr>
      </w:pPr>
      <w:r w:rsidRPr="00BA1E45">
        <w:rPr>
          <w:rFonts w:ascii="Times New Roman" w:hAnsi="Times New Roman"/>
          <w:i/>
          <w:sz w:val="28"/>
          <w:szCs w:val="28"/>
        </w:rPr>
        <w:t>Бондаренко, А.С.</w:t>
      </w:r>
      <w:r w:rsidRPr="00BA1E45">
        <w:rPr>
          <w:rFonts w:ascii="Times New Roman" w:hAnsi="Times New Roman"/>
          <w:sz w:val="28"/>
          <w:szCs w:val="28"/>
        </w:rPr>
        <w:t xml:space="preserve"> Жизненные циклы некоторых массовых видов жужелиц (Coleoptera, Carabidae) нагорной части Северо-Западного Кавказа / А.С. Бондаренко, А.С. Замотайлов // Поволжский экологический журна</w:t>
      </w:r>
      <w:r w:rsidR="007600E2" w:rsidRPr="00BA1E45">
        <w:rPr>
          <w:rFonts w:ascii="Times New Roman" w:hAnsi="Times New Roman"/>
          <w:sz w:val="28"/>
          <w:szCs w:val="28"/>
        </w:rPr>
        <w:t>л. – 2011. – № 3. – С. 256</w:t>
      </w:r>
      <w:r w:rsidR="00031EDD" w:rsidRPr="00BA1E45">
        <w:rPr>
          <w:rFonts w:ascii="Times New Roman" w:hAnsi="Times New Roman"/>
          <w:sz w:val="28"/>
          <w:szCs w:val="28"/>
        </w:rPr>
        <w:t>-</w:t>
      </w:r>
      <w:r w:rsidR="007600E2" w:rsidRPr="00BA1E45">
        <w:rPr>
          <w:rFonts w:ascii="Times New Roman" w:hAnsi="Times New Roman"/>
          <w:sz w:val="28"/>
          <w:szCs w:val="28"/>
        </w:rPr>
        <w:t>265.</w:t>
      </w:r>
    </w:p>
    <w:p w:rsidR="00B2006E" w:rsidRPr="00BA1E45" w:rsidRDefault="00B2006E" w:rsidP="00BA1E45">
      <w:pPr>
        <w:pStyle w:val="a7"/>
        <w:numPr>
          <w:ilvl w:val="0"/>
          <w:numId w:val="11"/>
        </w:numPr>
        <w:tabs>
          <w:tab w:val="left" w:pos="993"/>
        </w:tabs>
        <w:spacing w:after="0" w:line="360" w:lineRule="auto"/>
        <w:ind w:left="0" w:firstLine="709"/>
        <w:jc w:val="both"/>
        <w:rPr>
          <w:rFonts w:ascii="Times New Roman" w:hAnsi="Times New Roman"/>
          <w:b/>
          <w:sz w:val="28"/>
          <w:szCs w:val="28"/>
        </w:rPr>
      </w:pPr>
      <w:r w:rsidRPr="00BA1E45">
        <w:rPr>
          <w:rFonts w:ascii="Times New Roman" w:hAnsi="Times New Roman"/>
          <w:i/>
          <w:sz w:val="28"/>
          <w:szCs w:val="28"/>
        </w:rPr>
        <w:t>Боховко, Е.Е.</w:t>
      </w:r>
      <w:r w:rsidRPr="00BA1E45">
        <w:rPr>
          <w:rFonts w:ascii="Times New Roman" w:hAnsi="Times New Roman"/>
          <w:sz w:val="28"/>
          <w:szCs w:val="28"/>
        </w:rPr>
        <w:t xml:space="preserve"> Жизненные циклы жужелиц (Coleoptera, Carabidae) в агроландшафте юга Кубанско-Приазовской низменности</w:t>
      </w:r>
      <w:r w:rsidR="007600E2" w:rsidRPr="00BA1E45">
        <w:rPr>
          <w:rFonts w:ascii="Times New Roman" w:hAnsi="Times New Roman"/>
          <w:sz w:val="28"/>
          <w:szCs w:val="28"/>
        </w:rPr>
        <w:t>.</w:t>
      </w:r>
      <w:r w:rsidRPr="00BA1E45">
        <w:rPr>
          <w:rFonts w:ascii="Times New Roman" w:hAnsi="Times New Roman"/>
          <w:sz w:val="28"/>
          <w:szCs w:val="28"/>
        </w:rPr>
        <w:t xml:space="preserve"> </w:t>
      </w:r>
      <w:r w:rsidR="007600E2" w:rsidRPr="00BA1E45">
        <w:rPr>
          <w:rFonts w:ascii="Times New Roman" w:hAnsi="Times New Roman"/>
          <w:sz w:val="28"/>
          <w:szCs w:val="28"/>
        </w:rPr>
        <w:t xml:space="preserve">Диссертация на соискание учёной степени кандидата биологических наук / Е.Е. Боховко. </w:t>
      </w:r>
      <w:r w:rsidRPr="00BA1E45">
        <w:rPr>
          <w:rFonts w:ascii="Times New Roman" w:hAnsi="Times New Roman"/>
          <w:sz w:val="28"/>
          <w:szCs w:val="28"/>
        </w:rPr>
        <w:t xml:space="preserve">– М., 2006. </w:t>
      </w:r>
      <w:r w:rsidR="007600E2" w:rsidRPr="00BA1E45">
        <w:rPr>
          <w:rFonts w:ascii="Times New Roman" w:hAnsi="Times New Roman"/>
          <w:sz w:val="28"/>
          <w:szCs w:val="28"/>
        </w:rPr>
        <w:t xml:space="preserve">– </w:t>
      </w:r>
      <w:r w:rsidRPr="00BA1E45">
        <w:rPr>
          <w:rFonts w:ascii="Times New Roman" w:hAnsi="Times New Roman"/>
          <w:sz w:val="28"/>
          <w:szCs w:val="28"/>
        </w:rPr>
        <w:t xml:space="preserve">153 с. </w:t>
      </w:r>
    </w:p>
    <w:p w:rsidR="00B2006E" w:rsidRPr="00BA1E45" w:rsidRDefault="00B2006E" w:rsidP="00BA1E45">
      <w:pPr>
        <w:pStyle w:val="a7"/>
        <w:numPr>
          <w:ilvl w:val="0"/>
          <w:numId w:val="11"/>
        </w:numPr>
        <w:tabs>
          <w:tab w:val="left" w:pos="1134"/>
        </w:tabs>
        <w:spacing w:after="0" w:line="360" w:lineRule="auto"/>
        <w:ind w:left="0" w:firstLine="709"/>
        <w:jc w:val="both"/>
        <w:rPr>
          <w:rFonts w:ascii="Times New Roman" w:hAnsi="Times New Roman"/>
          <w:sz w:val="28"/>
          <w:szCs w:val="28"/>
        </w:rPr>
      </w:pPr>
      <w:r w:rsidRPr="00BA1E45">
        <w:rPr>
          <w:rFonts w:ascii="Times New Roman" w:hAnsi="Times New Roman"/>
          <w:i/>
          <w:iCs/>
          <w:sz w:val="28"/>
          <w:szCs w:val="28"/>
        </w:rPr>
        <w:t>Макаров, К.В.</w:t>
      </w:r>
      <w:r w:rsidRPr="00BA1E45">
        <w:rPr>
          <w:rFonts w:ascii="Times New Roman" w:hAnsi="Times New Roman"/>
          <w:iCs/>
          <w:sz w:val="28"/>
          <w:szCs w:val="28"/>
        </w:rPr>
        <w:t xml:space="preserve"> Локальная фауна жужелиц (</w:t>
      </w:r>
      <w:r w:rsidRPr="00BA1E45">
        <w:rPr>
          <w:rFonts w:ascii="Times New Roman" w:hAnsi="Times New Roman"/>
          <w:iCs/>
          <w:sz w:val="28"/>
          <w:szCs w:val="28"/>
          <w:lang w:val="en-US"/>
        </w:rPr>
        <w:t>Coleoptera</w:t>
      </w:r>
      <w:r w:rsidRPr="00BA1E45">
        <w:rPr>
          <w:rFonts w:ascii="Times New Roman" w:hAnsi="Times New Roman"/>
          <w:iCs/>
          <w:sz w:val="28"/>
          <w:szCs w:val="28"/>
        </w:rPr>
        <w:t>,</w:t>
      </w:r>
      <w:r w:rsidR="00A663A9" w:rsidRPr="00BA1E45">
        <w:rPr>
          <w:rFonts w:ascii="Times New Roman" w:hAnsi="Times New Roman"/>
          <w:iCs/>
          <w:sz w:val="28"/>
          <w:szCs w:val="28"/>
        </w:rPr>
        <w:t xml:space="preserve"> </w:t>
      </w:r>
      <w:r w:rsidRPr="00BA1E45">
        <w:rPr>
          <w:rFonts w:ascii="Times New Roman" w:hAnsi="Times New Roman"/>
          <w:iCs/>
          <w:sz w:val="28"/>
          <w:szCs w:val="28"/>
          <w:lang w:val="en-US"/>
        </w:rPr>
        <w:t>Carabidae</w:t>
      </w:r>
      <w:r w:rsidRPr="00BA1E45">
        <w:rPr>
          <w:rFonts w:ascii="Times New Roman" w:hAnsi="Times New Roman"/>
          <w:iCs/>
          <w:sz w:val="28"/>
          <w:szCs w:val="28"/>
        </w:rPr>
        <w:t>) как объект изучения (на примере карабидофауны Приэльтонья) / К.В. Макаров, А.В. Маталин // Бабенко А.Б., Матвеева Н.В., Макаро</w:t>
      </w:r>
      <w:r w:rsidR="003A1388">
        <w:rPr>
          <w:rFonts w:ascii="Times New Roman" w:hAnsi="Times New Roman"/>
          <w:iCs/>
          <w:sz w:val="28"/>
          <w:szCs w:val="28"/>
        </w:rPr>
        <w:t xml:space="preserve">ва О.Л., Головач С.И. (ред.). </w:t>
      </w:r>
      <w:r w:rsidRPr="00BA1E45">
        <w:rPr>
          <w:rFonts w:ascii="Times New Roman" w:hAnsi="Times New Roman"/>
          <w:iCs/>
          <w:sz w:val="28"/>
          <w:szCs w:val="28"/>
        </w:rPr>
        <w:t>Виды и сообщества в экстремальных условиях. Сборник, посвящённый 75-летию академика Юрия Ивановича Чернова. – М. – София: Т-во научных изданий КМК – Pensoft Publ., 2009. – С. 353</w:t>
      </w:r>
      <w:r w:rsidR="00AA0340" w:rsidRPr="00BA1E45">
        <w:rPr>
          <w:rFonts w:ascii="Times New Roman" w:hAnsi="Times New Roman"/>
          <w:sz w:val="28"/>
          <w:szCs w:val="28"/>
        </w:rPr>
        <w:t>-</w:t>
      </w:r>
      <w:r w:rsidRPr="00BA1E45">
        <w:rPr>
          <w:rFonts w:ascii="Times New Roman" w:hAnsi="Times New Roman"/>
          <w:iCs/>
          <w:sz w:val="28"/>
          <w:szCs w:val="28"/>
        </w:rPr>
        <w:t>374.</w:t>
      </w:r>
    </w:p>
    <w:p w:rsidR="00B2006E" w:rsidRPr="00BA1E45" w:rsidRDefault="00B2006E" w:rsidP="00BA1E45">
      <w:pPr>
        <w:pStyle w:val="a7"/>
        <w:numPr>
          <w:ilvl w:val="0"/>
          <w:numId w:val="11"/>
        </w:numPr>
        <w:tabs>
          <w:tab w:val="left" w:pos="1134"/>
        </w:tabs>
        <w:spacing w:after="0" w:line="360" w:lineRule="auto"/>
        <w:ind w:left="0" w:firstLine="709"/>
        <w:jc w:val="both"/>
        <w:rPr>
          <w:rFonts w:ascii="Times New Roman" w:hAnsi="Times New Roman"/>
          <w:sz w:val="28"/>
          <w:szCs w:val="28"/>
        </w:rPr>
      </w:pPr>
      <w:r w:rsidRPr="00BA1E45">
        <w:rPr>
          <w:rFonts w:ascii="Times New Roman" w:hAnsi="Times New Roman"/>
          <w:i/>
          <w:iCs/>
          <w:sz w:val="28"/>
          <w:szCs w:val="28"/>
        </w:rPr>
        <w:t>Маталин, А.В.</w:t>
      </w:r>
      <w:r w:rsidRPr="00BA1E45">
        <w:rPr>
          <w:rFonts w:ascii="Times New Roman" w:hAnsi="Times New Roman"/>
          <w:iCs/>
          <w:sz w:val="28"/>
          <w:szCs w:val="28"/>
        </w:rPr>
        <w:t xml:space="preserve"> </w:t>
      </w:r>
      <w:r w:rsidRPr="00BA1E45">
        <w:rPr>
          <w:rFonts w:ascii="Times New Roman" w:hAnsi="Times New Roman"/>
          <w:sz w:val="28"/>
          <w:szCs w:val="28"/>
        </w:rPr>
        <w:t xml:space="preserve">Особенности географической изменчивости поло-возрастной структуры популяций и жизненного цикла </w:t>
      </w:r>
      <w:r w:rsidRPr="00BA1E45">
        <w:rPr>
          <w:rFonts w:ascii="Times New Roman" w:hAnsi="Times New Roman"/>
          <w:i/>
          <w:sz w:val="28"/>
          <w:szCs w:val="28"/>
        </w:rPr>
        <w:t>Broscus cephalotes</w:t>
      </w:r>
      <w:r w:rsidRPr="00BA1E45">
        <w:rPr>
          <w:rFonts w:ascii="Times New Roman" w:hAnsi="Times New Roman"/>
          <w:sz w:val="28"/>
          <w:szCs w:val="28"/>
        </w:rPr>
        <w:t xml:space="preserve"> L. </w:t>
      </w:r>
      <w:r w:rsidRPr="00BA1E45">
        <w:rPr>
          <w:rFonts w:ascii="Times New Roman" w:hAnsi="Times New Roman"/>
          <w:sz w:val="28"/>
          <w:szCs w:val="28"/>
        </w:rPr>
        <w:lastRenderedPageBreak/>
        <w:t xml:space="preserve">(Coleoptera, Carabidae) / </w:t>
      </w:r>
      <w:r w:rsidRPr="00BA1E45">
        <w:rPr>
          <w:rFonts w:ascii="Times New Roman" w:hAnsi="Times New Roman"/>
          <w:iCs/>
          <w:sz w:val="28"/>
          <w:szCs w:val="28"/>
        </w:rPr>
        <w:t xml:space="preserve">А.В. Маталин, П.В. Будилов </w:t>
      </w:r>
      <w:r w:rsidRPr="00BA1E45">
        <w:rPr>
          <w:rFonts w:ascii="Times New Roman" w:hAnsi="Times New Roman"/>
          <w:sz w:val="28"/>
          <w:szCs w:val="28"/>
        </w:rPr>
        <w:t>// Зоол. журн. – 2003. – Т. 82. – № 12. – С. 1445</w:t>
      </w:r>
      <w:r w:rsidR="00AA0340" w:rsidRPr="00BA1E45">
        <w:rPr>
          <w:rFonts w:ascii="Times New Roman" w:hAnsi="Times New Roman"/>
          <w:sz w:val="28"/>
          <w:szCs w:val="28"/>
        </w:rPr>
        <w:t>-</w:t>
      </w:r>
      <w:r w:rsidRPr="00BA1E45">
        <w:rPr>
          <w:rFonts w:ascii="Times New Roman" w:hAnsi="Times New Roman"/>
          <w:sz w:val="28"/>
          <w:szCs w:val="28"/>
        </w:rPr>
        <w:t>1453.</w:t>
      </w:r>
    </w:p>
    <w:p w:rsidR="00B2006E" w:rsidRPr="00BA1E45" w:rsidRDefault="00B2006E" w:rsidP="00BA1E45">
      <w:pPr>
        <w:pStyle w:val="a7"/>
        <w:numPr>
          <w:ilvl w:val="0"/>
          <w:numId w:val="11"/>
        </w:numPr>
        <w:tabs>
          <w:tab w:val="left" w:pos="1134"/>
        </w:tabs>
        <w:spacing w:after="0" w:line="360" w:lineRule="auto"/>
        <w:ind w:left="0" w:firstLine="709"/>
        <w:jc w:val="both"/>
        <w:rPr>
          <w:rFonts w:ascii="Times New Roman" w:hAnsi="Times New Roman"/>
          <w:sz w:val="28"/>
          <w:szCs w:val="28"/>
        </w:rPr>
      </w:pPr>
      <w:r w:rsidRPr="00BA1E45">
        <w:rPr>
          <w:rFonts w:ascii="Times New Roman" w:hAnsi="Times New Roman"/>
          <w:bCs/>
          <w:i/>
          <w:color w:val="222222"/>
          <w:sz w:val="28"/>
          <w:szCs w:val="28"/>
          <w:shd w:val="clear" w:color="auto" w:fill="FFFFFF"/>
        </w:rPr>
        <w:t>Павловский, Е.Н.</w:t>
      </w:r>
      <w:r w:rsidRPr="00BA1E45">
        <w:rPr>
          <w:rFonts w:ascii="Times New Roman" w:hAnsi="Times New Roman"/>
          <w:sz w:val="28"/>
          <w:szCs w:val="28"/>
        </w:rPr>
        <w:t xml:space="preserve"> </w:t>
      </w:r>
      <w:r w:rsidRPr="00BA1E45">
        <w:rPr>
          <w:rFonts w:ascii="Times New Roman" w:hAnsi="Times New Roman"/>
          <w:color w:val="222222"/>
          <w:sz w:val="28"/>
          <w:szCs w:val="28"/>
        </w:rPr>
        <w:t xml:space="preserve">Методы ручного </w:t>
      </w:r>
      <w:r w:rsidR="003A1388">
        <w:rPr>
          <w:rFonts w:ascii="Times New Roman" w:hAnsi="Times New Roman"/>
          <w:color w:val="222222"/>
          <w:sz w:val="28"/>
          <w:szCs w:val="28"/>
        </w:rPr>
        <w:t xml:space="preserve">анатомирования насекомых / Е.Н. </w:t>
      </w:r>
      <w:r w:rsidRPr="00BA1E45">
        <w:rPr>
          <w:rFonts w:ascii="Times New Roman" w:hAnsi="Times New Roman"/>
          <w:color w:val="222222"/>
          <w:sz w:val="28"/>
          <w:szCs w:val="28"/>
        </w:rPr>
        <w:t>Павловский. – М.; Л.: Изд-во Акад. наук СССР, 1957. – 86 с.</w:t>
      </w:r>
    </w:p>
    <w:p w:rsidR="00B2006E" w:rsidRPr="00BA1E45" w:rsidRDefault="00B2006E" w:rsidP="00BA1E45">
      <w:pPr>
        <w:pStyle w:val="a7"/>
        <w:numPr>
          <w:ilvl w:val="0"/>
          <w:numId w:val="11"/>
        </w:numPr>
        <w:tabs>
          <w:tab w:val="left" w:pos="1134"/>
        </w:tabs>
        <w:spacing w:after="0" w:line="360" w:lineRule="auto"/>
        <w:ind w:left="0" w:firstLine="709"/>
        <w:jc w:val="both"/>
        <w:rPr>
          <w:rFonts w:ascii="Times New Roman" w:hAnsi="Times New Roman"/>
          <w:sz w:val="28"/>
          <w:szCs w:val="28"/>
          <w:lang w:val="en-US"/>
        </w:rPr>
      </w:pPr>
      <w:r w:rsidRPr="00BA1E45">
        <w:rPr>
          <w:rFonts w:ascii="Times New Roman" w:hAnsi="Times New Roman"/>
          <w:i/>
          <w:sz w:val="28"/>
          <w:szCs w:val="28"/>
          <w:lang w:val="en-US"/>
        </w:rPr>
        <w:t>Wallin, H.</w:t>
      </w:r>
      <w:r w:rsidRPr="00BA1E45">
        <w:rPr>
          <w:rFonts w:ascii="Times New Roman" w:hAnsi="Times New Roman"/>
          <w:sz w:val="28"/>
          <w:szCs w:val="28"/>
          <w:lang w:val="en-US"/>
        </w:rPr>
        <w:t xml:space="preserve"> Distribution, movement and reproduction of Carabid beetles (Coleoptera, Carabidae) inhabiting cereal fields / H. Wallin // Plant protection reports and dissertation of the Swedish Univ. for Agric. Sci. – 1987. – Vol. 15. – P.</w:t>
      </w:r>
      <w:r w:rsidR="00AA0340" w:rsidRPr="00BA1E45">
        <w:rPr>
          <w:rFonts w:ascii="Times New Roman" w:hAnsi="Times New Roman"/>
          <w:sz w:val="28"/>
          <w:szCs w:val="28"/>
          <w:lang w:val="en-US"/>
        </w:rPr>
        <w:t xml:space="preserve"> </w:t>
      </w:r>
      <w:r w:rsidRPr="00BA1E45">
        <w:rPr>
          <w:rFonts w:ascii="Times New Roman" w:hAnsi="Times New Roman"/>
          <w:sz w:val="28"/>
          <w:szCs w:val="28"/>
          <w:lang w:val="en-US"/>
        </w:rPr>
        <w:t>3</w:t>
      </w:r>
      <w:r w:rsidR="00AA0340" w:rsidRPr="0017204E">
        <w:rPr>
          <w:rFonts w:ascii="Times New Roman" w:hAnsi="Times New Roman"/>
          <w:sz w:val="28"/>
          <w:szCs w:val="28"/>
          <w:lang w:val="en-US"/>
        </w:rPr>
        <w:t>-</w:t>
      </w:r>
      <w:r w:rsidRPr="00BA1E45">
        <w:rPr>
          <w:rFonts w:ascii="Times New Roman" w:hAnsi="Times New Roman"/>
          <w:sz w:val="28"/>
          <w:szCs w:val="28"/>
          <w:lang w:val="en-US"/>
        </w:rPr>
        <w:t>19.</w:t>
      </w:r>
    </w:p>
    <w:p w:rsidR="00B2006E" w:rsidRPr="00BA1E45" w:rsidRDefault="00B2006E" w:rsidP="00BA1E45">
      <w:pPr>
        <w:pStyle w:val="a7"/>
        <w:spacing w:after="0" w:line="360" w:lineRule="auto"/>
        <w:ind w:left="0" w:firstLine="709"/>
        <w:jc w:val="both"/>
        <w:rPr>
          <w:rFonts w:ascii="Times New Roman" w:hAnsi="Times New Roman"/>
          <w:sz w:val="28"/>
          <w:szCs w:val="28"/>
          <w:lang w:val="en-US"/>
        </w:rPr>
      </w:pPr>
    </w:p>
    <w:p w:rsidR="00B2006E" w:rsidRPr="00BA1E45" w:rsidRDefault="00B2006E" w:rsidP="00BA1E45">
      <w:pPr>
        <w:pStyle w:val="a7"/>
        <w:spacing w:after="0" w:line="360" w:lineRule="auto"/>
        <w:ind w:left="0"/>
        <w:jc w:val="center"/>
        <w:rPr>
          <w:rFonts w:ascii="Times New Roman" w:hAnsi="Times New Roman"/>
          <w:b/>
          <w:sz w:val="28"/>
          <w:szCs w:val="28"/>
          <w:lang w:val="en-US"/>
        </w:rPr>
      </w:pPr>
      <w:r w:rsidRPr="00BA1E45">
        <w:rPr>
          <w:rFonts w:ascii="Times New Roman" w:hAnsi="Times New Roman"/>
          <w:b/>
          <w:sz w:val="28"/>
          <w:szCs w:val="28"/>
          <w:lang w:val="en-US"/>
        </w:rPr>
        <w:t>References</w:t>
      </w:r>
    </w:p>
    <w:p w:rsidR="00B2006E" w:rsidRPr="00BA1E45" w:rsidRDefault="00B2006E" w:rsidP="00BA1E45">
      <w:pPr>
        <w:pStyle w:val="a7"/>
        <w:numPr>
          <w:ilvl w:val="0"/>
          <w:numId w:val="12"/>
        </w:numPr>
        <w:tabs>
          <w:tab w:val="left" w:pos="993"/>
        </w:tabs>
        <w:spacing w:after="0" w:line="360" w:lineRule="auto"/>
        <w:ind w:left="0" w:firstLine="709"/>
        <w:jc w:val="both"/>
        <w:rPr>
          <w:rFonts w:ascii="Times New Roman" w:hAnsi="Times New Roman"/>
          <w:sz w:val="28"/>
          <w:szCs w:val="28"/>
          <w:lang w:val="en-US"/>
        </w:rPr>
      </w:pPr>
      <w:r w:rsidRPr="00BA1E45">
        <w:rPr>
          <w:rFonts w:ascii="Times New Roman" w:hAnsi="Times New Roman"/>
          <w:i/>
          <w:sz w:val="28"/>
          <w:szCs w:val="28"/>
          <w:lang w:val="en-US"/>
        </w:rPr>
        <w:t>Belyi, A.I.</w:t>
      </w:r>
      <w:r w:rsidRPr="00BA1E45">
        <w:rPr>
          <w:rFonts w:ascii="Times New Roman" w:hAnsi="Times New Roman"/>
          <w:sz w:val="28"/>
          <w:szCs w:val="28"/>
          <w:lang w:val="en-US"/>
        </w:rPr>
        <w:t xml:space="preserve"> Characteristics of the carabid beetles complex (Coleoptera, Carabidae) of agrarian landscape in the central zone of Krasnodar Territory in the beginning of 21st Century. 1. Seasonal dynamics of activity of the carabid beetles complex / A.I. Belyi, A.S. Zamotajlov, E.E. Khomitskiy, I.A. Markova // </w:t>
      </w:r>
      <w:r w:rsidRPr="00BA1E45">
        <w:rPr>
          <w:rFonts w:ascii="Times New Roman" w:hAnsi="Times New Roman"/>
          <w:sz w:val="28"/>
          <w:szCs w:val="28"/>
          <w:lang w:val="en-GB"/>
        </w:rPr>
        <w:t>Trudy</w:t>
      </w:r>
      <w:r w:rsidRPr="00BA1E45">
        <w:rPr>
          <w:rFonts w:ascii="Times New Roman" w:hAnsi="Times New Roman"/>
          <w:sz w:val="28"/>
          <w:szCs w:val="28"/>
          <w:lang w:val="en-US"/>
        </w:rPr>
        <w:t xml:space="preserve"> </w:t>
      </w:r>
      <w:r w:rsidRPr="00BA1E45">
        <w:rPr>
          <w:rFonts w:ascii="Times New Roman" w:hAnsi="Times New Roman"/>
          <w:sz w:val="28"/>
          <w:szCs w:val="28"/>
          <w:lang w:val="en-GB"/>
        </w:rPr>
        <w:t>Kubanskogo</w:t>
      </w:r>
      <w:r w:rsidRPr="00BA1E45">
        <w:rPr>
          <w:rFonts w:ascii="Times New Roman" w:hAnsi="Times New Roman"/>
          <w:sz w:val="28"/>
          <w:szCs w:val="28"/>
          <w:lang w:val="en-US"/>
        </w:rPr>
        <w:t xml:space="preserve"> </w:t>
      </w:r>
      <w:r w:rsidRPr="00BA1E45">
        <w:rPr>
          <w:rFonts w:ascii="Times New Roman" w:hAnsi="Times New Roman"/>
          <w:sz w:val="28"/>
          <w:szCs w:val="28"/>
          <w:lang w:val="en-GB"/>
        </w:rPr>
        <w:t>Gosudarstvennogo</w:t>
      </w:r>
      <w:r w:rsidRPr="00BA1E45">
        <w:rPr>
          <w:rFonts w:ascii="Times New Roman" w:hAnsi="Times New Roman"/>
          <w:sz w:val="28"/>
          <w:szCs w:val="28"/>
          <w:lang w:val="en-US"/>
        </w:rPr>
        <w:t xml:space="preserve"> </w:t>
      </w:r>
      <w:r w:rsidRPr="00BA1E45">
        <w:rPr>
          <w:rFonts w:ascii="Times New Roman" w:hAnsi="Times New Roman"/>
          <w:sz w:val="28"/>
          <w:szCs w:val="28"/>
          <w:lang w:val="en-GB"/>
        </w:rPr>
        <w:t>Agrarnogo</w:t>
      </w:r>
      <w:r w:rsidRPr="00BA1E45">
        <w:rPr>
          <w:rFonts w:ascii="Times New Roman" w:hAnsi="Times New Roman"/>
          <w:sz w:val="28"/>
          <w:szCs w:val="28"/>
          <w:lang w:val="en-US"/>
        </w:rPr>
        <w:t xml:space="preserve"> </w:t>
      </w:r>
      <w:r w:rsidRPr="00BA1E45">
        <w:rPr>
          <w:rFonts w:ascii="Times New Roman" w:hAnsi="Times New Roman"/>
          <w:sz w:val="28"/>
          <w:szCs w:val="28"/>
          <w:lang w:val="en-GB"/>
        </w:rPr>
        <w:t>Universiteta</w:t>
      </w:r>
      <w:r w:rsidR="00AA0340" w:rsidRPr="00BA1E45">
        <w:rPr>
          <w:rFonts w:ascii="Times New Roman" w:hAnsi="Times New Roman"/>
          <w:sz w:val="28"/>
          <w:szCs w:val="28"/>
          <w:lang w:val="en-US"/>
        </w:rPr>
        <w:t xml:space="preserve">. – 2014. – Iss. 3 (48). – P. </w:t>
      </w:r>
      <w:r w:rsidRPr="00BA1E45">
        <w:rPr>
          <w:rFonts w:ascii="Times New Roman" w:hAnsi="Times New Roman"/>
          <w:sz w:val="28"/>
          <w:szCs w:val="28"/>
          <w:lang w:val="en-US"/>
        </w:rPr>
        <w:t>35</w:t>
      </w:r>
      <w:r w:rsidR="00AA0340" w:rsidRPr="00BA1E45">
        <w:rPr>
          <w:rFonts w:ascii="Times New Roman" w:hAnsi="Times New Roman"/>
          <w:sz w:val="28"/>
          <w:szCs w:val="28"/>
          <w:lang w:val="en-US"/>
        </w:rPr>
        <w:t>-</w:t>
      </w:r>
      <w:r w:rsidRPr="00BA1E45">
        <w:rPr>
          <w:rFonts w:ascii="Times New Roman" w:hAnsi="Times New Roman"/>
          <w:sz w:val="28"/>
          <w:szCs w:val="28"/>
          <w:lang w:val="en-US"/>
        </w:rPr>
        <w:t>49. [in Russian].</w:t>
      </w:r>
    </w:p>
    <w:p w:rsidR="00B2006E" w:rsidRPr="00BA1E45" w:rsidRDefault="00B2006E" w:rsidP="00BA1E45">
      <w:pPr>
        <w:pStyle w:val="a7"/>
        <w:numPr>
          <w:ilvl w:val="0"/>
          <w:numId w:val="12"/>
        </w:numPr>
        <w:tabs>
          <w:tab w:val="left" w:pos="993"/>
        </w:tabs>
        <w:spacing w:after="0" w:line="360" w:lineRule="auto"/>
        <w:ind w:left="0" w:firstLine="709"/>
        <w:jc w:val="both"/>
        <w:rPr>
          <w:rFonts w:ascii="Times New Roman" w:hAnsi="Times New Roman"/>
          <w:sz w:val="28"/>
          <w:szCs w:val="28"/>
          <w:lang w:val="en-US"/>
        </w:rPr>
      </w:pPr>
      <w:r w:rsidRPr="00BA1E45">
        <w:rPr>
          <w:rFonts w:ascii="Times New Roman" w:hAnsi="Times New Roman"/>
          <w:i/>
          <w:sz w:val="28"/>
          <w:szCs w:val="28"/>
          <w:lang w:val="en-US"/>
        </w:rPr>
        <w:t>Bondarenko, A.S.</w:t>
      </w:r>
      <w:r w:rsidRPr="00BA1E45">
        <w:rPr>
          <w:rFonts w:ascii="Times New Roman" w:hAnsi="Times New Roman"/>
          <w:sz w:val="28"/>
          <w:szCs w:val="28"/>
          <w:lang w:val="en-US"/>
        </w:rPr>
        <w:t xml:space="preserve"> Life cycles of some mass species of ground beetles (Coleoptera, Carabidae) in the upland part of the Northwest Caucasus / A.S. Bondarenko, A.S. Zamotajlov // Povolzhs</w:t>
      </w:r>
      <w:r w:rsidR="007600E2" w:rsidRPr="00BA1E45">
        <w:rPr>
          <w:rFonts w:ascii="Times New Roman" w:hAnsi="Times New Roman"/>
          <w:sz w:val="28"/>
          <w:szCs w:val="28"/>
          <w:lang w:val="en-US"/>
        </w:rPr>
        <w:t>ky ecologicheskiy zhurnal</w:t>
      </w:r>
      <w:r w:rsidRPr="00BA1E45">
        <w:rPr>
          <w:rFonts w:ascii="Times New Roman" w:hAnsi="Times New Roman"/>
          <w:sz w:val="28"/>
          <w:szCs w:val="28"/>
          <w:lang w:val="en-US"/>
        </w:rPr>
        <w:t>. – 2011. – No. 3. – P. 256-265. [in Russian].</w:t>
      </w:r>
    </w:p>
    <w:p w:rsidR="00B2006E" w:rsidRPr="00BA1E45" w:rsidRDefault="00B2006E" w:rsidP="00BA1E45">
      <w:pPr>
        <w:pStyle w:val="a7"/>
        <w:numPr>
          <w:ilvl w:val="0"/>
          <w:numId w:val="12"/>
        </w:numPr>
        <w:tabs>
          <w:tab w:val="left" w:pos="993"/>
        </w:tabs>
        <w:spacing w:after="0" w:line="360" w:lineRule="auto"/>
        <w:ind w:left="0" w:firstLine="709"/>
        <w:jc w:val="both"/>
        <w:rPr>
          <w:rFonts w:ascii="Times New Roman" w:hAnsi="Times New Roman"/>
          <w:sz w:val="28"/>
          <w:szCs w:val="28"/>
          <w:lang w:val="en-US"/>
        </w:rPr>
      </w:pPr>
      <w:r w:rsidRPr="00BA1E45">
        <w:rPr>
          <w:rFonts w:ascii="Times New Roman" w:hAnsi="Times New Roman"/>
          <w:i/>
          <w:sz w:val="28"/>
          <w:szCs w:val="28"/>
          <w:lang w:val="en-US"/>
        </w:rPr>
        <w:t>Bo</w:t>
      </w:r>
      <w:r w:rsidR="007600E2" w:rsidRPr="00BA1E45">
        <w:rPr>
          <w:rFonts w:ascii="Times New Roman" w:hAnsi="Times New Roman"/>
          <w:i/>
          <w:sz w:val="28"/>
          <w:szCs w:val="28"/>
          <w:lang w:val="en-US"/>
        </w:rPr>
        <w:t>k</w:t>
      </w:r>
      <w:r w:rsidRPr="00BA1E45">
        <w:rPr>
          <w:rFonts w:ascii="Times New Roman" w:hAnsi="Times New Roman"/>
          <w:i/>
          <w:sz w:val="28"/>
          <w:szCs w:val="28"/>
          <w:lang w:val="en-US"/>
        </w:rPr>
        <w:t>hovko, E.E.</w:t>
      </w:r>
      <w:r w:rsidRPr="00BA1E45">
        <w:rPr>
          <w:rFonts w:ascii="Times New Roman" w:hAnsi="Times New Roman"/>
          <w:sz w:val="28"/>
          <w:szCs w:val="28"/>
          <w:lang w:val="en-US"/>
        </w:rPr>
        <w:t xml:space="preserve"> Life cycles of ground beetles (Coleoptera, Carabidae) in the agrolandscape of the south of the Kuban-Priazovsky lowland</w:t>
      </w:r>
      <w:r w:rsidR="007600E2" w:rsidRPr="00BA1E45">
        <w:rPr>
          <w:rFonts w:ascii="Times New Roman" w:hAnsi="Times New Roman"/>
          <w:sz w:val="28"/>
          <w:szCs w:val="28"/>
          <w:lang w:val="en-US"/>
        </w:rPr>
        <w:t>.</w:t>
      </w:r>
      <w:r w:rsidRPr="00BA1E45">
        <w:rPr>
          <w:rFonts w:ascii="Times New Roman" w:hAnsi="Times New Roman"/>
          <w:sz w:val="28"/>
          <w:szCs w:val="28"/>
          <w:lang w:val="en-US"/>
        </w:rPr>
        <w:t xml:space="preserve"> </w:t>
      </w:r>
      <w:r w:rsidR="007600E2" w:rsidRPr="00BA1E45">
        <w:rPr>
          <w:rFonts w:ascii="Times New Roman" w:hAnsi="Times New Roman"/>
          <w:sz w:val="28"/>
          <w:szCs w:val="28"/>
          <w:lang w:val="en-US"/>
        </w:rPr>
        <w:t xml:space="preserve">Thesis for a candidate's degree in biological sciences </w:t>
      </w:r>
      <w:r w:rsidRPr="00BA1E45">
        <w:rPr>
          <w:rFonts w:ascii="Times New Roman" w:hAnsi="Times New Roman"/>
          <w:sz w:val="28"/>
          <w:szCs w:val="28"/>
          <w:lang w:val="en-US"/>
        </w:rPr>
        <w:t>/ E.E. Bo</w:t>
      </w:r>
      <w:r w:rsidR="007600E2" w:rsidRPr="00BA1E45">
        <w:rPr>
          <w:rFonts w:ascii="Times New Roman" w:hAnsi="Times New Roman"/>
          <w:sz w:val="28"/>
          <w:szCs w:val="28"/>
          <w:lang w:val="en-US"/>
        </w:rPr>
        <w:t>k</w:t>
      </w:r>
      <w:r w:rsidRPr="00BA1E45">
        <w:rPr>
          <w:rFonts w:ascii="Times New Roman" w:hAnsi="Times New Roman"/>
          <w:sz w:val="28"/>
          <w:szCs w:val="28"/>
          <w:lang w:val="en-US"/>
        </w:rPr>
        <w:t>ho</w:t>
      </w:r>
      <w:r w:rsidR="007600E2" w:rsidRPr="00BA1E45">
        <w:rPr>
          <w:rFonts w:ascii="Times New Roman" w:hAnsi="Times New Roman"/>
          <w:sz w:val="28"/>
          <w:szCs w:val="28"/>
          <w:lang w:val="en-US"/>
        </w:rPr>
        <w:t xml:space="preserve">vko. </w:t>
      </w:r>
      <w:r w:rsidRPr="00BA1E45">
        <w:rPr>
          <w:rFonts w:ascii="Times New Roman" w:hAnsi="Times New Roman"/>
          <w:sz w:val="28"/>
          <w:szCs w:val="28"/>
          <w:lang w:val="en-US"/>
        </w:rPr>
        <w:t xml:space="preserve">– M., 2006. </w:t>
      </w:r>
      <w:r w:rsidR="00AA0340" w:rsidRPr="00BA1E45">
        <w:rPr>
          <w:rFonts w:ascii="Times New Roman" w:hAnsi="Times New Roman"/>
          <w:sz w:val="28"/>
          <w:szCs w:val="28"/>
          <w:lang w:val="en-US"/>
        </w:rPr>
        <w:t xml:space="preserve">– </w:t>
      </w:r>
      <w:r w:rsidRPr="00BA1E45">
        <w:rPr>
          <w:rFonts w:ascii="Times New Roman" w:hAnsi="Times New Roman"/>
          <w:sz w:val="28"/>
          <w:szCs w:val="28"/>
          <w:lang w:val="en-US"/>
        </w:rPr>
        <w:t>153 pp.</w:t>
      </w:r>
    </w:p>
    <w:p w:rsidR="00B2006E" w:rsidRPr="00BA1E45" w:rsidRDefault="00B2006E" w:rsidP="00BA1E45">
      <w:pPr>
        <w:pStyle w:val="a7"/>
        <w:numPr>
          <w:ilvl w:val="0"/>
          <w:numId w:val="12"/>
        </w:numPr>
        <w:tabs>
          <w:tab w:val="left" w:pos="1134"/>
        </w:tabs>
        <w:spacing w:after="0" w:line="360" w:lineRule="auto"/>
        <w:ind w:left="0" w:firstLine="709"/>
        <w:jc w:val="both"/>
        <w:rPr>
          <w:rFonts w:ascii="Times New Roman" w:hAnsi="Times New Roman"/>
          <w:kern w:val="24"/>
          <w:sz w:val="28"/>
          <w:szCs w:val="28"/>
          <w:lang w:val="en-US"/>
        </w:rPr>
      </w:pPr>
      <w:r w:rsidRPr="00BA1E45">
        <w:rPr>
          <w:rFonts w:ascii="Times New Roman" w:hAnsi="Times New Roman"/>
          <w:i/>
          <w:kern w:val="24"/>
          <w:sz w:val="28"/>
          <w:szCs w:val="28"/>
          <w:lang w:val="en-US"/>
        </w:rPr>
        <w:t>Makarov, K.V.</w:t>
      </w:r>
      <w:r w:rsidRPr="00BA1E45">
        <w:rPr>
          <w:rFonts w:ascii="Times New Roman" w:hAnsi="Times New Roman"/>
          <w:kern w:val="24"/>
          <w:sz w:val="28"/>
          <w:szCs w:val="28"/>
          <w:lang w:val="en-US"/>
        </w:rPr>
        <w:t xml:space="preserve"> Local ground beetles fauna </w:t>
      </w:r>
      <w:r w:rsidRPr="00BA1E45">
        <w:rPr>
          <w:rFonts w:ascii="Times New Roman" w:hAnsi="Times New Roman"/>
          <w:iCs/>
          <w:sz w:val="28"/>
          <w:szCs w:val="28"/>
          <w:lang w:val="en-US"/>
        </w:rPr>
        <w:t>(Coleoptera,  Carabidae) as the object of study (by the example of carabid beetles fauna of Lake Elton environs / K.V. Makarov, A.V. Matalin // Babenko A.B., Matveeva N.V., Makar</w:t>
      </w:r>
      <w:r w:rsidR="003A1388">
        <w:rPr>
          <w:rFonts w:ascii="Times New Roman" w:hAnsi="Times New Roman"/>
          <w:iCs/>
          <w:sz w:val="28"/>
          <w:szCs w:val="28"/>
          <w:lang w:val="en-US"/>
        </w:rPr>
        <w:t>ova O.L., Golovach S.I. (eds)</w:t>
      </w:r>
      <w:r w:rsidR="003A1388" w:rsidRPr="003A1388">
        <w:rPr>
          <w:rFonts w:ascii="Times New Roman" w:hAnsi="Times New Roman"/>
          <w:iCs/>
          <w:sz w:val="28"/>
          <w:szCs w:val="28"/>
          <w:lang w:val="en-US"/>
        </w:rPr>
        <w:t>.</w:t>
      </w:r>
      <w:r w:rsidRPr="00BA1E45">
        <w:rPr>
          <w:rFonts w:ascii="Times New Roman" w:hAnsi="Times New Roman"/>
          <w:iCs/>
          <w:sz w:val="28"/>
          <w:szCs w:val="28"/>
          <w:lang w:val="en-US"/>
        </w:rPr>
        <w:t xml:space="preserve"> Species and communities in extreme conditions. Proceedings dedicated to 75-th anniversary of Academician Yuriy </w:t>
      </w:r>
      <w:r w:rsidRPr="00BA1E45">
        <w:rPr>
          <w:rFonts w:ascii="Times New Roman" w:hAnsi="Times New Roman"/>
          <w:iCs/>
          <w:sz w:val="28"/>
          <w:szCs w:val="28"/>
          <w:lang w:val="en-US"/>
        </w:rPr>
        <w:lastRenderedPageBreak/>
        <w:t>Ivanovich Chernov. – Moscow – Sophia: KMK Scientific Press Ltd. – Pensoft Publ., 2009. – P. 353</w:t>
      </w:r>
      <w:r w:rsidR="00AA0340" w:rsidRPr="00BA1E45">
        <w:rPr>
          <w:rFonts w:ascii="Times New Roman" w:hAnsi="Times New Roman"/>
          <w:sz w:val="28"/>
          <w:szCs w:val="28"/>
          <w:lang w:val="en-US"/>
        </w:rPr>
        <w:t>-</w:t>
      </w:r>
      <w:r w:rsidRPr="00BA1E45">
        <w:rPr>
          <w:rFonts w:ascii="Times New Roman" w:hAnsi="Times New Roman"/>
          <w:iCs/>
          <w:sz w:val="28"/>
          <w:szCs w:val="28"/>
          <w:lang w:val="en-US"/>
        </w:rPr>
        <w:t xml:space="preserve">374. </w:t>
      </w:r>
      <w:r w:rsidRPr="00BA1E45">
        <w:rPr>
          <w:rFonts w:ascii="Times New Roman" w:hAnsi="Times New Roman"/>
          <w:sz w:val="28"/>
          <w:szCs w:val="28"/>
          <w:lang w:val="en-US"/>
        </w:rPr>
        <w:t>[in Russian].</w:t>
      </w:r>
    </w:p>
    <w:p w:rsidR="00B2006E" w:rsidRPr="00BA1E45" w:rsidRDefault="00B2006E" w:rsidP="00BA1E45">
      <w:pPr>
        <w:pStyle w:val="a7"/>
        <w:numPr>
          <w:ilvl w:val="0"/>
          <w:numId w:val="12"/>
        </w:numPr>
        <w:tabs>
          <w:tab w:val="left" w:pos="1134"/>
        </w:tabs>
        <w:spacing w:after="0" w:line="360" w:lineRule="auto"/>
        <w:ind w:left="0" w:firstLine="709"/>
        <w:jc w:val="both"/>
        <w:rPr>
          <w:rFonts w:ascii="Times New Roman" w:hAnsi="Times New Roman"/>
          <w:sz w:val="28"/>
          <w:szCs w:val="28"/>
          <w:lang w:val="en-US"/>
        </w:rPr>
      </w:pPr>
      <w:r w:rsidRPr="00BA1E45">
        <w:rPr>
          <w:rFonts w:ascii="Times New Roman" w:hAnsi="Times New Roman"/>
          <w:i/>
          <w:sz w:val="28"/>
          <w:szCs w:val="28"/>
          <w:lang w:val="en-US"/>
        </w:rPr>
        <w:t>Matalin, A.V.</w:t>
      </w:r>
      <w:r w:rsidRPr="00BA1E45">
        <w:rPr>
          <w:rFonts w:ascii="Times New Roman" w:hAnsi="Times New Roman"/>
          <w:sz w:val="28"/>
          <w:szCs w:val="28"/>
          <w:lang w:val="en-US"/>
        </w:rPr>
        <w:t xml:space="preserve"> Geographical variability of sexual and age structure of populations and the life cycle in </w:t>
      </w:r>
      <w:r w:rsidRPr="00BA1E45">
        <w:rPr>
          <w:rFonts w:ascii="Times New Roman" w:hAnsi="Times New Roman"/>
          <w:i/>
          <w:sz w:val="28"/>
          <w:szCs w:val="28"/>
          <w:lang w:val="en-US"/>
        </w:rPr>
        <w:t>Broscus cephalotes</w:t>
      </w:r>
      <w:r w:rsidRPr="00BA1E45">
        <w:rPr>
          <w:rFonts w:ascii="Times New Roman" w:hAnsi="Times New Roman"/>
          <w:sz w:val="28"/>
          <w:szCs w:val="28"/>
          <w:lang w:val="en-US"/>
        </w:rPr>
        <w:t xml:space="preserve"> L. (Coleoptera, Carabidae) / A.V. Matalin, P.V. Budilov // Zoologicheskii Zhurnal. – 2003. – Vol. 82. – No. 12. – P. 1445</w:t>
      </w:r>
      <w:r w:rsidR="00AA0340" w:rsidRPr="00BA1E45">
        <w:rPr>
          <w:rFonts w:ascii="Times New Roman" w:hAnsi="Times New Roman"/>
          <w:sz w:val="28"/>
          <w:szCs w:val="28"/>
          <w:lang w:val="en-US"/>
        </w:rPr>
        <w:t>-</w:t>
      </w:r>
      <w:r w:rsidRPr="00BA1E45">
        <w:rPr>
          <w:rFonts w:ascii="Times New Roman" w:hAnsi="Times New Roman"/>
          <w:sz w:val="28"/>
          <w:szCs w:val="28"/>
          <w:lang w:val="en-US"/>
        </w:rPr>
        <w:t>1453. [in Russian].</w:t>
      </w:r>
    </w:p>
    <w:p w:rsidR="00311C54" w:rsidRPr="00BA1E45" w:rsidRDefault="00B2006E" w:rsidP="00BA1E45">
      <w:pPr>
        <w:pStyle w:val="a7"/>
        <w:numPr>
          <w:ilvl w:val="0"/>
          <w:numId w:val="12"/>
        </w:numPr>
        <w:tabs>
          <w:tab w:val="left" w:pos="1134"/>
        </w:tabs>
        <w:spacing w:after="0" w:line="360" w:lineRule="auto"/>
        <w:ind w:left="0" w:firstLine="709"/>
        <w:jc w:val="both"/>
        <w:rPr>
          <w:rFonts w:ascii="Times New Roman" w:hAnsi="Times New Roman"/>
          <w:kern w:val="24"/>
          <w:sz w:val="28"/>
          <w:szCs w:val="28"/>
          <w:lang w:val="en-US"/>
        </w:rPr>
      </w:pPr>
      <w:r w:rsidRPr="00BA1E45">
        <w:rPr>
          <w:rFonts w:ascii="Times New Roman" w:hAnsi="Times New Roman"/>
          <w:i/>
          <w:color w:val="222222"/>
          <w:sz w:val="28"/>
          <w:szCs w:val="28"/>
          <w:lang w:val="en-US"/>
        </w:rPr>
        <w:t>Pavlovskiy, E.N.</w:t>
      </w:r>
      <w:r w:rsidRPr="00BA1E45">
        <w:rPr>
          <w:rFonts w:ascii="Times New Roman" w:hAnsi="Times New Roman"/>
          <w:color w:val="222222"/>
          <w:sz w:val="28"/>
          <w:szCs w:val="28"/>
          <w:lang w:val="en-US"/>
        </w:rPr>
        <w:t xml:space="preserve"> Methods of insect manual dissection / E.N. Pavlovskiy.</w:t>
      </w:r>
      <w:r w:rsidR="00AA0340" w:rsidRPr="00BA1E45">
        <w:rPr>
          <w:rFonts w:ascii="Times New Roman" w:hAnsi="Times New Roman"/>
          <w:color w:val="222222"/>
          <w:sz w:val="28"/>
          <w:szCs w:val="28"/>
          <w:lang w:val="en-US"/>
        </w:rPr>
        <w:t xml:space="preserve"> </w:t>
      </w:r>
      <w:r w:rsidRPr="00BA1E45">
        <w:rPr>
          <w:rFonts w:ascii="Times New Roman" w:hAnsi="Times New Roman"/>
          <w:color w:val="222222"/>
          <w:sz w:val="28"/>
          <w:szCs w:val="28"/>
          <w:lang w:val="en-US"/>
        </w:rPr>
        <w:t>– Moscow; Leningrad: USSR Academy of Sciences Publ., 1957. –</w:t>
      </w:r>
      <w:r w:rsidR="00A663A9" w:rsidRPr="00BA1E45">
        <w:rPr>
          <w:rFonts w:ascii="Times New Roman" w:hAnsi="Times New Roman"/>
          <w:color w:val="222222"/>
          <w:sz w:val="28"/>
          <w:szCs w:val="28"/>
          <w:lang w:val="en-US"/>
        </w:rPr>
        <w:t xml:space="preserve"> </w:t>
      </w:r>
      <w:r w:rsidRPr="00BA1E45">
        <w:rPr>
          <w:rFonts w:ascii="Times New Roman" w:hAnsi="Times New Roman"/>
          <w:color w:val="222222"/>
          <w:sz w:val="28"/>
          <w:szCs w:val="28"/>
          <w:lang w:val="en-US"/>
        </w:rPr>
        <w:t xml:space="preserve">86 p. </w:t>
      </w:r>
      <w:r w:rsidRPr="00BA1E45">
        <w:rPr>
          <w:rFonts w:ascii="Times New Roman" w:hAnsi="Times New Roman"/>
          <w:sz w:val="28"/>
          <w:szCs w:val="28"/>
          <w:lang w:val="en-US"/>
        </w:rPr>
        <w:t>[in Russian].</w:t>
      </w:r>
    </w:p>
    <w:p w:rsidR="00B2006E" w:rsidRPr="0017204E" w:rsidRDefault="00B2006E" w:rsidP="00BA1E45">
      <w:pPr>
        <w:pStyle w:val="a7"/>
        <w:numPr>
          <w:ilvl w:val="0"/>
          <w:numId w:val="12"/>
        </w:numPr>
        <w:tabs>
          <w:tab w:val="left" w:pos="1134"/>
        </w:tabs>
        <w:spacing w:after="0" w:line="360" w:lineRule="auto"/>
        <w:ind w:left="0" w:firstLine="709"/>
        <w:jc w:val="both"/>
        <w:rPr>
          <w:rFonts w:ascii="Times New Roman" w:hAnsi="Times New Roman"/>
          <w:sz w:val="28"/>
          <w:szCs w:val="28"/>
          <w:lang w:val="en-US"/>
        </w:rPr>
      </w:pPr>
      <w:r w:rsidRPr="00BA1E45">
        <w:rPr>
          <w:rFonts w:ascii="Times New Roman" w:hAnsi="Times New Roman"/>
          <w:i/>
          <w:sz w:val="28"/>
          <w:szCs w:val="28"/>
          <w:lang w:val="en-US"/>
        </w:rPr>
        <w:t>Wallin, H.</w:t>
      </w:r>
      <w:r w:rsidRPr="00BA1E45">
        <w:rPr>
          <w:rFonts w:ascii="Times New Roman" w:hAnsi="Times New Roman"/>
          <w:sz w:val="28"/>
          <w:szCs w:val="28"/>
          <w:lang w:val="en-US"/>
        </w:rPr>
        <w:t xml:space="preserve"> Distribution, movement and reproduction of Carabid beetles (Coleoptera, Carabidae) inhabiting cereal fields / H. Wallin // Plant protection reports and dissertation of the Swedish Univ. for Agric. Sci</w:t>
      </w:r>
      <w:r w:rsidRPr="0017204E">
        <w:rPr>
          <w:rFonts w:ascii="Times New Roman" w:hAnsi="Times New Roman"/>
          <w:sz w:val="28"/>
          <w:szCs w:val="28"/>
          <w:lang w:val="en-US"/>
        </w:rPr>
        <w:t xml:space="preserve">. – 1987. – </w:t>
      </w:r>
      <w:r w:rsidRPr="00BA1E45">
        <w:rPr>
          <w:rFonts w:ascii="Times New Roman" w:hAnsi="Times New Roman"/>
          <w:sz w:val="28"/>
          <w:szCs w:val="28"/>
          <w:lang w:val="en-US"/>
        </w:rPr>
        <w:t>Vol</w:t>
      </w:r>
      <w:r w:rsidRPr="0017204E">
        <w:rPr>
          <w:rFonts w:ascii="Times New Roman" w:hAnsi="Times New Roman"/>
          <w:sz w:val="28"/>
          <w:szCs w:val="28"/>
          <w:lang w:val="en-US"/>
        </w:rPr>
        <w:t xml:space="preserve">. 15. – </w:t>
      </w:r>
      <w:r w:rsidRPr="00BA1E45">
        <w:rPr>
          <w:rFonts w:ascii="Times New Roman" w:hAnsi="Times New Roman"/>
          <w:sz w:val="28"/>
          <w:szCs w:val="28"/>
          <w:lang w:val="en-US"/>
        </w:rPr>
        <w:t>P</w:t>
      </w:r>
      <w:r w:rsidRPr="0017204E">
        <w:rPr>
          <w:rFonts w:ascii="Times New Roman" w:hAnsi="Times New Roman"/>
          <w:sz w:val="28"/>
          <w:szCs w:val="28"/>
          <w:lang w:val="en-US"/>
        </w:rPr>
        <w:t>.</w:t>
      </w:r>
      <w:r w:rsidR="00AA0340" w:rsidRPr="0017204E">
        <w:rPr>
          <w:rFonts w:ascii="Times New Roman" w:hAnsi="Times New Roman"/>
          <w:sz w:val="28"/>
          <w:szCs w:val="28"/>
          <w:lang w:val="en-US"/>
        </w:rPr>
        <w:t xml:space="preserve"> </w:t>
      </w:r>
      <w:r w:rsidRPr="0017204E">
        <w:rPr>
          <w:rFonts w:ascii="Times New Roman" w:hAnsi="Times New Roman"/>
          <w:sz w:val="28"/>
          <w:szCs w:val="28"/>
          <w:lang w:val="en-US"/>
        </w:rPr>
        <w:t>3</w:t>
      </w:r>
      <w:r w:rsidR="00AA0340" w:rsidRPr="0017204E">
        <w:rPr>
          <w:rFonts w:ascii="Times New Roman" w:hAnsi="Times New Roman"/>
          <w:sz w:val="28"/>
          <w:szCs w:val="28"/>
          <w:lang w:val="en-US"/>
        </w:rPr>
        <w:t>-</w:t>
      </w:r>
      <w:r w:rsidRPr="0017204E">
        <w:rPr>
          <w:rFonts w:ascii="Times New Roman" w:hAnsi="Times New Roman"/>
          <w:sz w:val="28"/>
          <w:szCs w:val="28"/>
          <w:lang w:val="en-US"/>
        </w:rPr>
        <w:t>19.</w:t>
      </w:r>
    </w:p>
    <w:p w:rsidR="005E513C" w:rsidRPr="00BA1E45" w:rsidRDefault="00B2006E" w:rsidP="00BA1E45">
      <w:pPr>
        <w:pStyle w:val="a8"/>
        <w:spacing w:line="360" w:lineRule="auto"/>
        <w:rPr>
          <w:b/>
          <w:bCs/>
          <w:szCs w:val="28"/>
          <w:lang w:val="ru-RU"/>
        </w:rPr>
      </w:pPr>
      <w:r w:rsidRPr="0017204E">
        <w:rPr>
          <w:b/>
          <w:bCs/>
          <w:szCs w:val="28"/>
          <w:lang w:val="en-US"/>
        </w:rPr>
        <w:br w:type="page"/>
      </w:r>
      <w:r w:rsidR="005E513C" w:rsidRPr="00BA1E45">
        <w:rPr>
          <w:b/>
          <w:bCs/>
          <w:szCs w:val="28"/>
          <w:lang w:val="en-US"/>
        </w:rPr>
        <w:lastRenderedPageBreak/>
        <w:t>C</w:t>
      </w:r>
      <w:r w:rsidR="005E513C" w:rsidRPr="00BA1E45">
        <w:rPr>
          <w:b/>
          <w:bCs/>
          <w:szCs w:val="28"/>
        </w:rPr>
        <w:t>ВЕДЕНИЯ</w:t>
      </w:r>
      <w:r w:rsidR="005E513C" w:rsidRPr="00BA1E45">
        <w:rPr>
          <w:b/>
          <w:bCs/>
          <w:szCs w:val="28"/>
          <w:lang w:val="ru-RU"/>
        </w:rPr>
        <w:t xml:space="preserve"> </w:t>
      </w:r>
      <w:r w:rsidR="005E513C" w:rsidRPr="00BA1E45">
        <w:rPr>
          <w:b/>
          <w:bCs/>
          <w:szCs w:val="28"/>
        </w:rPr>
        <w:t>ОБ</w:t>
      </w:r>
      <w:r w:rsidR="005E513C" w:rsidRPr="00BA1E45">
        <w:rPr>
          <w:b/>
          <w:bCs/>
          <w:szCs w:val="28"/>
          <w:lang w:val="ru-RU"/>
        </w:rPr>
        <w:t xml:space="preserve"> </w:t>
      </w:r>
      <w:r w:rsidR="005E513C" w:rsidRPr="00BA1E45">
        <w:rPr>
          <w:b/>
          <w:bCs/>
          <w:szCs w:val="28"/>
        </w:rPr>
        <w:t>АВТОРАХ</w:t>
      </w:r>
      <w:r w:rsidR="005E513C" w:rsidRPr="00BA1E45">
        <w:rPr>
          <w:b/>
          <w:bCs/>
          <w:szCs w:val="28"/>
          <w:lang w:val="ru-RU"/>
        </w:rPr>
        <w:t>:</w:t>
      </w:r>
    </w:p>
    <w:p w:rsidR="005E513C" w:rsidRPr="00BA1E45" w:rsidRDefault="005E513C" w:rsidP="00BA1E45">
      <w:pPr>
        <w:pStyle w:val="a8"/>
        <w:spacing w:line="360" w:lineRule="auto"/>
        <w:rPr>
          <w:bCs/>
          <w:szCs w:val="28"/>
          <w:lang w:val="ru-RU"/>
        </w:rPr>
      </w:pPr>
    </w:p>
    <w:p w:rsidR="00BD7703" w:rsidRPr="00BA1E45" w:rsidRDefault="0017204E" w:rsidP="00BA1E45">
      <w:pPr>
        <w:spacing w:after="0" w:line="360" w:lineRule="auto"/>
        <w:jc w:val="both"/>
        <w:rPr>
          <w:rFonts w:ascii="Times New Roman" w:hAnsi="Times New Roman"/>
          <w:i/>
          <w:sz w:val="28"/>
          <w:szCs w:val="28"/>
        </w:rPr>
      </w:pPr>
      <w:r>
        <w:rPr>
          <w:rFonts w:ascii="Times New Roman" w:hAnsi="Times New Roman"/>
          <w:i/>
          <w:sz w:val="28"/>
          <w:szCs w:val="28"/>
        </w:rPr>
        <w:t>Иванов Иван Иванович</w:t>
      </w:r>
      <w:r w:rsidR="00BD7703" w:rsidRPr="00BA1E45">
        <w:rPr>
          <w:rFonts w:ascii="Times New Roman" w:hAnsi="Times New Roman"/>
          <w:i/>
          <w:sz w:val="28"/>
          <w:szCs w:val="28"/>
        </w:rPr>
        <w:t xml:space="preserve">, аспирант, </w:t>
      </w:r>
      <w:r w:rsidR="00BD7703" w:rsidRPr="00BA1E45">
        <w:rPr>
          <w:rFonts w:ascii="Times New Roman" w:hAnsi="Times New Roman"/>
          <w:i/>
          <w:sz w:val="28"/>
          <w:szCs w:val="28"/>
          <w:lang w:val="en-US"/>
        </w:rPr>
        <w:t>E</w:t>
      </w:r>
      <w:r w:rsidR="00BD7703" w:rsidRPr="00BA1E45">
        <w:rPr>
          <w:rFonts w:ascii="Times New Roman" w:hAnsi="Times New Roman"/>
          <w:i/>
          <w:sz w:val="28"/>
          <w:szCs w:val="28"/>
        </w:rPr>
        <w:t>-</w:t>
      </w:r>
      <w:r w:rsidR="00BD7703" w:rsidRPr="00BA1E45">
        <w:rPr>
          <w:rFonts w:ascii="Times New Roman" w:hAnsi="Times New Roman"/>
          <w:i/>
          <w:sz w:val="28"/>
          <w:szCs w:val="28"/>
          <w:lang w:val="en-US"/>
        </w:rPr>
        <w:t>mail</w:t>
      </w:r>
      <w:r w:rsidR="00BD7703" w:rsidRPr="00BA1E45">
        <w:rPr>
          <w:rFonts w:ascii="Times New Roman" w:hAnsi="Times New Roman"/>
          <w:i/>
          <w:sz w:val="28"/>
          <w:szCs w:val="28"/>
        </w:rPr>
        <w:t>:</w:t>
      </w:r>
      <w:r w:rsidR="009B66FA" w:rsidRPr="00BA1E45">
        <w:rPr>
          <w:rFonts w:ascii="Times New Roman" w:hAnsi="Times New Roman"/>
          <w:i/>
          <w:sz w:val="28"/>
          <w:szCs w:val="28"/>
        </w:rPr>
        <w:t xml:space="preserve"> </w:t>
      </w:r>
      <w:r>
        <w:rPr>
          <w:rFonts w:ascii="Times New Roman" w:hAnsi="Times New Roman"/>
          <w:i/>
          <w:sz w:val="28"/>
          <w:szCs w:val="28"/>
          <w:lang w:val="en-US"/>
        </w:rPr>
        <w:t>ivanov</w:t>
      </w:r>
      <w:r w:rsidR="00BD7703" w:rsidRPr="00BA1E45">
        <w:rPr>
          <w:rFonts w:ascii="Times New Roman" w:hAnsi="Times New Roman"/>
          <w:i/>
          <w:sz w:val="28"/>
          <w:szCs w:val="28"/>
        </w:rPr>
        <w:t>@</w:t>
      </w:r>
      <w:r w:rsidR="00BD7703" w:rsidRPr="00BA1E45">
        <w:rPr>
          <w:rFonts w:ascii="Times New Roman" w:hAnsi="Times New Roman"/>
          <w:i/>
          <w:sz w:val="28"/>
          <w:szCs w:val="28"/>
          <w:lang w:val="en-US"/>
        </w:rPr>
        <w:t>yandex</w:t>
      </w:r>
      <w:r w:rsidR="00BD7703" w:rsidRPr="00BA1E45">
        <w:rPr>
          <w:rFonts w:ascii="Times New Roman" w:hAnsi="Times New Roman"/>
          <w:i/>
          <w:sz w:val="28"/>
          <w:szCs w:val="28"/>
        </w:rPr>
        <w:t>.</w:t>
      </w:r>
      <w:r w:rsidR="00BD7703" w:rsidRPr="00BA1E45">
        <w:rPr>
          <w:rFonts w:ascii="Times New Roman" w:hAnsi="Times New Roman"/>
          <w:i/>
          <w:sz w:val="28"/>
          <w:szCs w:val="28"/>
          <w:lang w:val="en-US"/>
        </w:rPr>
        <w:t>ru</w:t>
      </w:r>
    </w:p>
    <w:p w:rsidR="005E513C" w:rsidRPr="00BA1E45" w:rsidRDefault="0017204E" w:rsidP="00BA1E45">
      <w:pPr>
        <w:spacing w:after="0" w:line="360" w:lineRule="auto"/>
        <w:jc w:val="both"/>
        <w:rPr>
          <w:rFonts w:ascii="Times New Roman" w:hAnsi="Times New Roman"/>
          <w:i/>
          <w:iCs/>
          <w:sz w:val="28"/>
          <w:szCs w:val="28"/>
        </w:rPr>
      </w:pPr>
      <w:r>
        <w:rPr>
          <w:rFonts w:ascii="Times New Roman" w:hAnsi="Times New Roman"/>
          <w:i/>
          <w:iCs/>
          <w:sz w:val="28"/>
          <w:szCs w:val="28"/>
        </w:rPr>
        <w:t>Петров Петр Петрович</w:t>
      </w:r>
      <w:r w:rsidR="005E513C" w:rsidRPr="00BA1E45">
        <w:rPr>
          <w:rFonts w:ascii="Times New Roman" w:hAnsi="Times New Roman"/>
          <w:i/>
          <w:iCs/>
          <w:sz w:val="28"/>
          <w:szCs w:val="28"/>
        </w:rPr>
        <w:t xml:space="preserve">, д-р биол. наук, профессор, </w:t>
      </w:r>
      <w:r w:rsidR="005E513C" w:rsidRPr="00BA1E45">
        <w:rPr>
          <w:rFonts w:ascii="Times New Roman" w:hAnsi="Times New Roman"/>
          <w:i/>
          <w:iCs/>
          <w:sz w:val="28"/>
          <w:szCs w:val="28"/>
          <w:lang w:val="en-US"/>
        </w:rPr>
        <w:t>E</w:t>
      </w:r>
      <w:r w:rsidR="005E513C" w:rsidRPr="00BA1E45">
        <w:rPr>
          <w:rFonts w:ascii="Times New Roman" w:hAnsi="Times New Roman"/>
          <w:i/>
          <w:iCs/>
          <w:sz w:val="28"/>
          <w:szCs w:val="28"/>
        </w:rPr>
        <w:t>-</w:t>
      </w:r>
      <w:r w:rsidR="005E513C" w:rsidRPr="00BA1E45">
        <w:rPr>
          <w:rFonts w:ascii="Times New Roman" w:hAnsi="Times New Roman"/>
          <w:i/>
          <w:iCs/>
          <w:sz w:val="28"/>
          <w:szCs w:val="28"/>
          <w:lang w:val="en-US"/>
        </w:rPr>
        <w:t>mail</w:t>
      </w:r>
      <w:r w:rsidR="005E513C" w:rsidRPr="00BA1E45">
        <w:rPr>
          <w:rFonts w:ascii="Times New Roman" w:hAnsi="Times New Roman"/>
          <w:i/>
          <w:iCs/>
          <w:sz w:val="28"/>
          <w:szCs w:val="28"/>
        </w:rPr>
        <w:t xml:space="preserve">: </w:t>
      </w:r>
      <w:r>
        <w:rPr>
          <w:rFonts w:ascii="Times New Roman" w:hAnsi="Times New Roman"/>
          <w:i/>
          <w:iCs/>
          <w:sz w:val="28"/>
          <w:szCs w:val="28"/>
          <w:lang w:val="en-US"/>
        </w:rPr>
        <w:t>petrov</w:t>
      </w:r>
      <w:r w:rsidR="005E513C" w:rsidRPr="00BA1E45">
        <w:rPr>
          <w:rFonts w:ascii="Times New Roman" w:hAnsi="Times New Roman"/>
          <w:i/>
          <w:iCs/>
          <w:sz w:val="28"/>
          <w:szCs w:val="28"/>
        </w:rPr>
        <w:t>@</w:t>
      </w:r>
      <w:r w:rsidR="005E513C" w:rsidRPr="00BA1E45">
        <w:rPr>
          <w:rFonts w:ascii="Times New Roman" w:hAnsi="Times New Roman"/>
          <w:i/>
          <w:iCs/>
          <w:sz w:val="28"/>
          <w:szCs w:val="28"/>
          <w:lang w:val="en-US"/>
        </w:rPr>
        <w:t>mail</w:t>
      </w:r>
      <w:r w:rsidR="005E513C" w:rsidRPr="00BA1E45">
        <w:rPr>
          <w:rFonts w:ascii="Times New Roman" w:hAnsi="Times New Roman"/>
          <w:i/>
          <w:iCs/>
          <w:sz w:val="28"/>
          <w:szCs w:val="28"/>
        </w:rPr>
        <w:t>.</w:t>
      </w:r>
      <w:r w:rsidR="005E513C" w:rsidRPr="00BA1E45">
        <w:rPr>
          <w:rFonts w:ascii="Times New Roman" w:hAnsi="Times New Roman"/>
          <w:i/>
          <w:iCs/>
          <w:sz w:val="28"/>
          <w:szCs w:val="28"/>
          <w:lang w:val="en-US"/>
        </w:rPr>
        <w:t>ru</w:t>
      </w:r>
      <w:r w:rsidR="005E513C" w:rsidRPr="00BA1E45">
        <w:rPr>
          <w:rFonts w:ascii="Times New Roman" w:hAnsi="Times New Roman"/>
          <w:i/>
          <w:iCs/>
          <w:sz w:val="28"/>
          <w:szCs w:val="28"/>
        </w:rPr>
        <w:t xml:space="preserve">, 8(861)221 </w:t>
      </w:r>
      <w:r w:rsidRPr="0017204E">
        <w:rPr>
          <w:rFonts w:ascii="Times New Roman" w:hAnsi="Times New Roman"/>
          <w:i/>
          <w:iCs/>
          <w:sz w:val="28"/>
          <w:szCs w:val="28"/>
        </w:rPr>
        <w:t>00</w:t>
      </w:r>
      <w:r w:rsidR="005E513C" w:rsidRPr="00BA1E45">
        <w:rPr>
          <w:rFonts w:ascii="Times New Roman" w:hAnsi="Times New Roman"/>
          <w:i/>
          <w:iCs/>
          <w:sz w:val="28"/>
          <w:szCs w:val="28"/>
        </w:rPr>
        <w:t xml:space="preserve"> </w:t>
      </w:r>
      <w:r w:rsidRPr="0017204E">
        <w:rPr>
          <w:rFonts w:ascii="Times New Roman" w:hAnsi="Times New Roman"/>
          <w:i/>
          <w:iCs/>
          <w:sz w:val="28"/>
          <w:szCs w:val="28"/>
        </w:rPr>
        <w:t>0</w:t>
      </w:r>
      <w:r w:rsidR="005E513C" w:rsidRPr="00BA1E45">
        <w:rPr>
          <w:rFonts w:ascii="Times New Roman" w:hAnsi="Times New Roman"/>
          <w:i/>
          <w:iCs/>
          <w:sz w:val="28"/>
          <w:szCs w:val="28"/>
        </w:rPr>
        <w:t>0</w:t>
      </w:r>
    </w:p>
    <w:p w:rsidR="006C6F1D" w:rsidRPr="00BA1E45" w:rsidRDefault="006C6F1D" w:rsidP="00BA1E45">
      <w:pPr>
        <w:autoSpaceDE w:val="0"/>
        <w:autoSpaceDN w:val="0"/>
        <w:adjustRightInd w:val="0"/>
        <w:spacing w:after="0" w:line="360" w:lineRule="auto"/>
        <w:jc w:val="both"/>
        <w:rPr>
          <w:rFonts w:ascii="Times New Roman" w:hAnsi="Times New Roman"/>
          <w:i/>
          <w:iCs/>
          <w:sz w:val="28"/>
          <w:szCs w:val="28"/>
        </w:rPr>
      </w:pPr>
      <w:r w:rsidRPr="00BA1E45">
        <w:rPr>
          <w:rFonts w:ascii="Times New Roman" w:hAnsi="Times New Roman"/>
          <w:i/>
          <w:iCs/>
          <w:sz w:val="28"/>
          <w:szCs w:val="28"/>
        </w:rPr>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374E82" w:rsidRPr="00BA1E45" w:rsidRDefault="0017204E" w:rsidP="00BA1E45">
      <w:pPr>
        <w:autoSpaceDE w:val="0"/>
        <w:autoSpaceDN w:val="0"/>
        <w:adjustRightInd w:val="0"/>
        <w:spacing w:after="0" w:line="360" w:lineRule="auto"/>
        <w:jc w:val="both"/>
        <w:rPr>
          <w:rFonts w:ascii="Times New Roman" w:hAnsi="Times New Roman"/>
          <w:i/>
          <w:sz w:val="28"/>
          <w:szCs w:val="28"/>
        </w:rPr>
      </w:pPr>
      <w:r>
        <w:rPr>
          <w:rFonts w:ascii="Times New Roman" w:hAnsi="Times New Roman"/>
          <w:i/>
          <w:iCs/>
          <w:sz w:val="28"/>
          <w:szCs w:val="28"/>
        </w:rPr>
        <w:t>Сидоров Сидор Сидорович</w:t>
      </w:r>
      <w:r w:rsidR="00374E82" w:rsidRPr="00BA1E45">
        <w:rPr>
          <w:rFonts w:ascii="Times New Roman" w:hAnsi="Times New Roman"/>
          <w:i/>
          <w:iCs/>
          <w:sz w:val="28"/>
          <w:szCs w:val="28"/>
        </w:rPr>
        <w:t xml:space="preserve">, канд. биол. наук, </w:t>
      </w:r>
      <w:r w:rsidR="00374E82" w:rsidRPr="00BA1E45">
        <w:rPr>
          <w:rFonts w:ascii="Times New Roman" w:hAnsi="Times New Roman"/>
          <w:i/>
          <w:sz w:val="28"/>
          <w:szCs w:val="28"/>
          <w:lang w:val="en-US"/>
        </w:rPr>
        <w:t>E</w:t>
      </w:r>
      <w:r w:rsidR="00374E82" w:rsidRPr="00BA1E45">
        <w:rPr>
          <w:rFonts w:ascii="Times New Roman" w:hAnsi="Times New Roman"/>
          <w:i/>
          <w:sz w:val="28"/>
          <w:szCs w:val="28"/>
        </w:rPr>
        <w:t>-</w:t>
      </w:r>
      <w:r w:rsidR="00374E82" w:rsidRPr="00BA1E45">
        <w:rPr>
          <w:rFonts w:ascii="Times New Roman" w:hAnsi="Times New Roman"/>
          <w:i/>
          <w:sz w:val="28"/>
          <w:szCs w:val="28"/>
          <w:lang w:val="en-US"/>
        </w:rPr>
        <w:t>mail</w:t>
      </w:r>
      <w:r w:rsidR="00374E82" w:rsidRPr="00BA1E45">
        <w:rPr>
          <w:rFonts w:ascii="Times New Roman" w:hAnsi="Times New Roman"/>
          <w:i/>
          <w:sz w:val="28"/>
          <w:szCs w:val="28"/>
        </w:rPr>
        <w:t xml:space="preserve">: </w:t>
      </w:r>
      <w:r>
        <w:rPr>
          <w:rFonts w:ascii="Times New Roman" w:hAnsi="Times New Roman"/>
          <w:i/>
          <w:sz w:val="28"/>
          <w:szCs w:val="28"/>
          <w:lang w:val="en-US"/>
        </w:rPr>
        <w:t>sidorov</w:t>
      </w:r>
      <w:r w:rsidR="00374E82" w:rsidRPr="00BA1E45">
        <w:rPr>
          <w:rFonts w:ascii="Times New Roman" w:hAnsi="Times New Roman"/>
          <w:i/>
          <w:sz w:val="28"/>
          <w:szCs w:val="28"/>
        </w:rPr>
        <w:t>@</w:t>
      </w:r>
      <w:r w:rsidR="00374E82" w:rsidRPr="00BA1E45">
        <w:rPr>
          <w:rFonts w:ascii="Times New Roman" w:hAnsi="Times New Roman"/>
          <w:i/>
          <w:sz w:val="28"/>
          <w:szCs w:val="28"/>
          <w:lang w:val="en-US"/>
        </w:rPr>
        <w:t>yandex</w:t>
      </w:r>
      <w:r w:rsidR="00374E82" w:rsidRPr="00BA1E45">
        <w:rPr>
          <w:rFonts w:ascii="Times New Roman" w:hAnsi="Times New Roman"/>
          <w:i/>
          <w:sz w:val="28"/>
          <w:szCs w:val="28"/>
        </w:rPr>
        <w:t>.</w:t>
      </w:r>
      <w:r w:rsidR="00374E82" w:rsidRPr="00BA1E45">
        <w:rPr>
          <w:rFonts w:ascii="Times New Roman" w:hAnsi="Times New Roman"/>
          <w:i/>
          <w:sz w:val="28"/>
          <w:szCs w:val="28"/>
          <w:lang w:val="en-US"/>
        </w:rPr>
        <w:t>ru</w:t>
      </w:r>
    </w:p>
    <w:p w:rsidR="00374E82" w:rsidRPr="00BA1E45" w:rsidRDefault="00374E82" w:rsidP="00BA1E45">
      <w:pPr>
        <w:autoSpaceDE w:val="0"/>
        <w:autoSpaceDN w:val="0"/>
        <w:adjustRightInd w:val="0"/>
        <w:spacing w:after="0" w:line="360" w:lineRule="auto"/>
        <w:jc w:val="both"/>
        <w:rPr>
          <w:rFonts w:ascii="Times New Roman" w:hAnsi="Times New Roman"/>
          <w:i/>
          <w:iCs/>
          <w:sz w:val="28"/>
          <w:szCs w:val="28"/>
        </w:rPr>
      </w:pPr>
      <w:r w:rsidRPr="00BA1E45">
        <w:rPr>
          <w:rFonts w:ascii="Times New Roman" w:hAnsi="Times New Roman"/>
          <w:i/>
          <w:iCs/>
          <w:sz w:val="28"/>
          <w:szCs w:val="28"/>
        </w:rPr>
        <w:t>Филиал Федерального бюджетного учреждения «Российский центр защиты леса» «Центр защиты леса Краснодарского края»</w:t>
      </w:r>
    </w:p>
    <w:p w:rsidR="00BD7703" w:rsidRPr="00BA1E45" w:rsidRDefault="00BD7703" w:rsidP="00BA1E45">
      <w:pPr>
        <w:pStyle w:val="a8"/>
        <w:spacing w:line="360" w:lineRule="auto"/>
        <w:rPr>
          <w:i/>
          <w:iCs/>
          <w:szCs w:val="28"/>
          <w:lang w:val="ru-RU"/>
        </w:rPr>
      </w:pPr>
    </w:p>
    <w:p w:rsidR="005E513C" w:rsidRPr="0017204E" w:rsidRDefault="0017204E" w:rsidP="00BA1E45">
      <w:pPr>
        <w:spacing w:after="0" w:line="360" w:lineRule="auto"/>
        <w:jc w:val="both"/>
        <w:rPr>
          <w:rFonts w:ascii="Times New Roman" w:hAnsi="Times New Roman"/>
          <w:i/>
          <w:sz w:val="28"/>
          <w:szCs w:val="28"/>
        </w:rPr>
      </w:pPr>
      <w:r w:rsidRPr="0017204E">
        <w:rPr>
          <w:rFonts w:ascii="Times New Roman" w:hAnsi="Times New Roman"/>
          <w:i/>
          <w:sz w:val="28"/>
          <w:szCs w:val="28"/>
          <w:lang w:val="en-US"/>
        </w:rPr>
        <w:t>Ivanov</w:t>
      </w:r>
      <w:r w:rsidRPr="0017204E">
        <w:rPr>
          <w:rFonts w:ascii="Times New Roman" w:hAnsi="Times New Roman"/>
          <w:i/>
          <w:sz w:val="28"/>
          <w:szCs w:val="28"/>
        </w:rPr>
        <w:t xml:space="preserve"> </w:t>
      </w:r>
      <w:r w:rsidRPr="0017204E">
        <w:rPr>
          <w:rFonts w:ascii="Times New Roman" w:hAnsi="Times New Roman"/>
          <w:i/>
          <w:sz w:val="28"/>
          <w:szCs w:val="28"/>
          <w:lang w:val="en-US"/>
        </w:rPr>
        <w:t>Ivan</w:t>
      </w:r>
      <w:r w:rsidRPr="0017204E">
        <w:rPr>
          <w:rFonts w:ascii="Times New Roman" w:hAnsi="Times New Roman"/>
          <w:i/>
          <w:sz w:val="28"/>
          <w:szCs w:val="28"/>
        </w:rPr>
        <w:t xml:space="preserve"> </w:t>
      </w:r>
      <w:r w:rsidRPr="0017204E">
        <w:rPr>
          <w:rFonts w:ascii="Times New Roman" w:hAnsi="Times New Roman"/>
          <w:i/>
          <w:sz w:val="28"/>
          <w:szCs w:val="28"/>
          <w:lang w:val="en-US"/>
        </w:rPr>
        <w:t>Ivanovich</w:t>
      </w:r>
      <w:r w:rsidR="00BD7703" w:rsidRPr="0017204E">
        <w:rPr>
          <w:rFonts w:ascii="Times New Roman" w:hAnsi="Times New Roman"/>
          <w:i/>
          <w:sz w:val="28"/>
          <w:szCs w:val="28"/>
        </w:rPr>
        <w:t xml:space="preserve">, </w:t>
      </w:r>
      <w:r w:rsidR="009B66FA" w:rsidRPr="0017204E">
        <w:rPr>
          <w:rFonts w:ascii="Times New Roman" w:hAnsi="Times New Roman"/>
          <w:i/>
          <w:sz w:val="28"/>
          <w:szCs w:val="28"/>
          <w:lang w:val="en-US"/>
        </w:rPr>
        <w:t>PhD</w:t>
      </w:r>
      <w:r w:rsidR="00F4218F" w:rsidRPr="0017204E">
        <w:rPr>
          <w:rFonts w:ascii="Times New Roman" w:hAnsi="Times New Roman"/>
          <w:i/>
          <w:sz w:val="28"/>
          <w:szCs w:val="28"/>
        </w:rPr>
        <w:t xml:space="preserve"> </w:t>
      </w:r>
      <w:r w:rsidR="00BD7703" w:rsidRPr="0017204E">
        <w:rPr>
          <w:rFonts w:ascii="Times New Roman" w:hAnsi="Times New Roman"/>
          <w:i/>
          <w:sz w:val="28"/>
          <w:szCs w:val="28"/>
          <w:lang w:val="en-US"/>
        </w:rPr>
        <w:t>student</w:t>
      </w:r>
      <w:r w:rsidR="00BD7703" w:rsidRPr="0017204E">
        <w:rPr>
          <w:rFonts w:ascii="Times New Roman" w:hAnsi="Times New Roman"/>
          <w:i/>
          <w:sz w:val="28"/>
          <w:szCs w:val="28"/>
        </w:rPr>
        <w:t xml:space="preserve">, </w:t>
      </w:r>
      <w:r w:rsidR="00BD7703" w:rsidRPr="0017204E">
        <w:rPr>
          <w:rFonts w:ascii="Times New Roman" w:hAnsi="Times New Roman"/>
          <w:i/>
          <w:sz w:val="28"/>
          <w:szCs w:val="28"/>
          <w:lang w:val="en-US"/>
        </w:rPr>
        <w:t>E</w:t>
      </w:r>
      <w:r w:rsidR="00BD7703" w:rsidRPr="0017204E">
        <w:rPr>
          <w:rFonts w:ascii="Times New Roman" w:hAnsi="Times New Roman"/>
          <w:i/>
          <w:sz w:val="28"/>
          <w:szCs w:val="28"/>
        </w:rPr>
        <w:t>-</w:t>
      </w:r>
      <w:r w:rsidR="00BD7703" w:rsidRPr="0017204E">
        <w:rPr>
          <w:rFonts w:ascii="Times New Roman" w:hAnsi="Times New Roman"/>
          <w:i/>
          <w:sz w:val="28"/>
          <w:szCs w:val="28"/>
          <w:lang w:val="en-US"/>
        </w:rPr>
        <w:t>mail</w:t>
      </w:r>
      <w:r w:rsidR="00BD7703" w:rsidRPr="0017204E">
        <w:rPr>
          <w:rFonts w:ascii="Times New Roman" w:hAnsi="Times New Roman"/>
          <w:i/>
          <w:sz w:val="28"/>
          <w:szCs w:val="28"/>
        </w:rPr>
        <w:t xml:space="preserve">: </w:t>
      </w:r>
      <w:r>
        <w:rPr>
          <w:rFonts w:ascii="Times New Roman" w:hAnsi="Times New Roman"/>
          <w:i/>
          <w:sz w:val="28"/>
          <w:szCs w:val="28"/>
          <w:lang w:val="en-US"/>
        </w:rPr>
        <w:t>ivanov</w:t>
      </w:r>
      <w:r w:rsidR="00BD7703" w:rsidRPr="0017204E">
        <w:rPr>
          <w:rFonts w:ascii="Times New Roman" w:hAnsi="Times New Roman"/>
          <w:i/>
          <w:sz w:val="28"/>
          <w:szCs w:val="28"/>
        </w:rPr>
        <w:t>@</w:t>
      </w:r>
      <w:r w:rsidR="00BD7703" w:rsidRPr="0017204E">
        <w:rPr>
          <w:rFonts w:ascii="Times New Roman" w:hAnsi="Times New Roman"/>
          <w:i/>
          <w:sz w:val="28"/>
          <w:szCs w:val="28"/>
          <w:lang w:val="en-US"/>
        </w:rPr>
        <w:t>yandex</w:t>
      </w:r>
      <w:r w:rsidR="00BD7703" w:rsidRPr="0017204E">
        <w:rPr>
          <w:rFonts w:ascii="Times New Roman" w:hAnsi="Times New Roman"/>
          <w:i/>
          <w:sz w:val="28"/>
          <w:szCs w:val="28"/>
        </w:rPr>
        <w:t>.</w:t>
      </w:r>
      <w:r w:rsidR="00BD7703" w:rsidRPr="0017204E">
        <w:rPr>
          <w:rFonts w:ascii="Times New Roman" w:hAnsi="Times New Roman"/>
          <w:i/>
          <w:sz w:val="28"/>
          <w:szCs w:val="28"/>
          <w:lang w:val="en-US"/>
        </w:rPr>
        <w:t>ru</w:t>
      </w:r>
    </w:p>
    <w:p w:rsidR="003F7715" w:rsidRPr="0017204E" w:rsidRDefault="0017204E" w:rsidP="00BA1E45">
      <w:pPr>
        <w:spacing w:after="0" w:line="360" w:lineRule="auto"/>
        <w:jc w:val="both"/>
        <w:rPr>
          <w:rFonts w:ascii="Times New Roman" w:hAnsi="Times New Roman"/>
          <w:i/>
          <w:iCs/>
          <w:sz w:val="28"/>
          <w:szCs w:val="28"/>
        </w:rPr>
      </w:pPr>
      <w:r>
        <w:rPr>
          <w:rFonts w:ascii="Times New Roman" w:hAnsi="Times New Roman"/>
          <w:i/>
          <w:iCs/>
          <w:sz w:val="28"/>
          <w:szCs w:val="28"/>
          <w:lang w:val="en-US"/>
        </w:rPr>
        <w:t>Petrov</w:t>
      </w:r>
      <w:r w:rsidRPr="0017204E">
        <w:rPr>
          <w:rFonts w:ascii="Times New Roman" w:hAnsi="Times New Roman"/>
          <w:i/>
          <w:iCs/>
          <w:sz w:val="28"/>
          <w:szCs w:val="28"/>
        </w:rPr>
        <w:t xml:space="preserve"> </w:t>
      </w:r>
      <w:r>
        <w:rPr>
          <w:rFonts w:ascii="Times New Roman" w:hAnsi="Times New Roman"/>
          <w:i/>
          <w:iCs/>
          <w:sz w:val="28"/>
          <w:szCs w:val="28"/>
          <w:lang w:val="en-US"/>
        </w:rPr>
        <w:t>Piotr</w:t>
      </w:r>
      <w:r w:rsidRPr="0017204E">
        <w:rPr>
          <w:rFonts w:ascii="Times New Roman" w:hAnsi="Times New Roman"/>
          <w:i/>
          <w:iCs/>
          <w:sz w:val="28"/>
          <w:szCs w:val="28"/>
        </w:rPr>
        <w:t xml:space="preserve"> </w:t>
      </w:r>
      <w:r>
        <w:rPr>
          <w:rFonts w:ascii="Times New Roman" w:hAnsi="Times New Roman"/>
          <w:i/>
          <w:iCs/>
          <w:sz w:val="28"/>
          <w:szCs w:val="28"/>
          <w:lang w:val="en-US"/>
        </w:rPr>
        <w:t>Petrovich</w:t>
      </w:r>
      <w:r w:rsidR="005E513C" w:rsidRPr="0017204E">
        <w:rPr>
          <w:rFonts w:ascii="Times New Roman" w:hAnsi="Times New Roman"/>
          <w:i/>
          <w:iCs/>
          <w:sz w:val="28"/>
          <w:szCs w:val="28"/>
        </w:rPr>
        <w:t xml:space="preserve">, </w:t>
      </w:r>
      <w:r w:rsidR="005E513C" w:rsidRPr="00BA1E45">
        <w:rPr>
          <w:rFonts w:ascii="Times New Roman" w:hAnsi="Times New Roman"/>
          <w:i/>
          <w:iCs/>
          <w:sz w:val="28"/>
          <w:szCs w:val="28"/>
          <w:lang w:val="en-US"/>
        </w:rPr>
        <w:t>Dr</w:t>
      </w:r>
      <w:r w:rsidR="005E513C" w:rsidRPr="0017204E">
        <w:rPr>
          <w:rFonts w:ascii="Times New Roman" w:hAnsi="Times New Roman"/>
          <w:i/>
          <w:iCs/>
          <w:sz w:val="28"/>
          <w:szCs w:val="28"/>
        </w:rPr>
        <w:t xml:space="preserve">. </w:t>
      </w:r>
      <w:r w:rsidR="005E513C" w:rsidRPr="00BA1E45">
        <w:rPr>
          <w:rFonts w:ascii="Times New Roman" w:hAnsi="Times New Roman"/>
          <w:i/>
          <w:iCs/>
          <w:sz w:val="28"/>
          <w:szCs w:val="28"/>
          <w:lang w:val="en-US"/>
        </w:rPr>
        <w:t>Sc</w:t>
      </w:r>
      <w:r w:rsidR="005E513C" w:rsidRPr="0017204E">
        <w:rPr>
          <w:rFonts w:ascii="Times New Roman" w:hAnsi="Times New Roman"/>
          <w:i/>
          <w:iCs/>
          <w:sz w:val="28"/>
          <w:szCs w:val="28"/>
        </w:rPr>
        <w:t xml:space="preserve">., </w:t>
      </w:r>
      <w:r w:rsidR="005E513C" w:rsidRPr="00BA1E45">
        <w:rPr>
          <w:rFonts w:ascii="Times New Roman" w:hAnsi="Times New Roman"/>
          <w:i/>
          <w:iCs/>
          <w:sz w:val="28"/>
          <w:szCs w:val="28"/>
          <w:lang w:val="en-US"/>
        </w:rPr>
        <w:t>Professor</w:t>
      </w:r>
      <w:r w:rsidR="005E513C" w:rsidRPr="0017204E">
        <w:rPr>
          <w:rFonts w:ascii="Times New Roman" w:hAnsi="Times New Roman"/>
          <w:i/>
          <w:iCs/>
          <w:sz w:val="28"/>
          <w:szCs w:val="28"/>
        </w:rPr>
        <w:t xml:space="preserve">, </w:t>
      </w:r>
      <w:r w:rsidR="005E513C" w:rsidRPr="00BA1E45">
        <w:rPr>
          <w:rFonts w:ascii="Times New Roman" w:hAnsi="Times New Roman"/>
          <w:i/>
          <w:iCs/>
          <w:sz w:val="28"/>
          <w:szCs w:val="28"/>
          <w:lang w:val="en-US"/>
        </w:rPr>
        <w:t>E</w:t>
      </w:r>
      <w:r w:rsidR="005E513C" w:rsidRPr="0017204E">
        <w:rPr>
          <w:rFonts w:ascii="Times New Roman" w:hAnsi="Times New Roman"/>
          <w:i/>
          <w:iCs/>
          <w:sz w:val="28"/>
          <w:szCs w:val="28"/>
        </w:rPr>
        <w:t>-</w:t>
      </w:r>
      <w:r w:rsidR="005E513C" w:rsidRPr="00BA1E45">
        <w:rPr>
          <w:rFonts w:ascii="Times New Roman" w:hAnsi="Times New Roman"/>
          <w:i/>
          <w:iCs/>
          <w:sz w:val="28"/>
          <w:szCs w:val="28"/>
          <w:lang w:val="en-US"/>
        </w:rPr>
        <w:t>mail</w:t>
      </w:r>
      <w:r w:rsidR="005E513C" w:rsidRPr="0017204E">
        <w:rPr>
          <w:rFonts w:ascii="Times New Roman" w:hAnsi="Times New Roman"/>
          <w:i/>
          <w:iCs/>
          <w:sz w:val="28"/>
          <w:szCs w:val="28"/>
        </w:rPr>
        <w:t xml:space="preserve">: </w:t>
      </w:r>
      <w:r>
        <w:rPr>
          <w:rFonts w:ascii="Times New Roman" w:hAnsi="Times New Roman"/>
          <w:i/>
          <w:iCs/>
          <w:sz w:val="28"/>
          <w:szCs w:val="28"/>
          <w:lang w:val="en-US"/>
        </w:rPr>
        <w:t>petrov</w:t>
      </w:r>
      <w:r w:rsidR="005E513C" w:rsidRPr="0017204E">
        <w:rPr>
          <w:rFonts w:ascii="Times New Roman" w:hAnsi="Times New Roman"/>
          <w:i/>
          <w:iCs/>
          <w:sz w:val="28"/>
          <w:szCs w:val="28"/>
        </w:rPr>
        <w:t>@</w:t>
      </w:r>
      <w:r w:rsidR="005E513C" w:rsidRPr="00BA1E45">
        <w:rPr>
          <w:rFonts w:ascii="Times New Roman" w:hAnsi="Times New Roman"/>
          <w:i/>
          <w:iCs/>
          <w:sz w:val="28"/>
          <w:szCs w:val="28"/>
          <w:lang w:val="en-US"/>
        </w:rPr>
        <w:t>mail</w:t>
      </w:r>
      <w:r w:rsidR="005E513C" w:rsidRPr="0017204E">
        <w:rPr>
          <w:rFonts w:ascii="Times New Roman" w:hAnsi="Times New Roman"/>
          <w:i/>
          <w:iCs/>
          <w:sz w:val="28"/>
          <w:szCs w:val="28"/>
        </w:rPr>
        <w:t>.</w:t>
      </w:r>
      <w:r w:rsidR="005E513C" w:rsidRPr="00BA1E45">
        <w:rPr>
          <w:rFonts w:ascii="Times New Roman" w:hAnsi="Times New Roman"/>
          <w:i/>
          <w:iCs/>
          <w:sz w:val="28"/>
          <w:szCs w:val="28"/>
          <w:lang w:val="en-US"/>
        </w:rPr>
        <w:t>ru</w:t>
      </w:r>
      <w:r w:rsidR="005E513C" w:rsidRPr="0017204E">
        <w:rPr>
          <w:rFonts w:ascii="Times New Roman" w:hAnsi="Times New Roman"/>
          <w:i/>
          <w:iCs/>
          <w:sz w:val="28"/>
          <w:szCs w:val="28"/>
        </w:rPr>
        <w:t xml:space="preserve">, 8(861)221 </w:t>
      </w:r>
      <w:r>
        <w:rPr>
          <w:rFonts w:ascii="Times New Roman" w:hAnsi="Times New Roman"/>
          <w:i/>
          <w:iCs/>
          <w:sz w:val="28"/>
          <w:szCs w:val="28"/>
          <w:lang w:val="en-US"/>
        </w:rPr>
        <w:t>00</w:t>
      </w:r>
      <w:r>
        <w:rPr>
          <w:rFonts w:ascii="Times New Roman" w:hAnsi="Times New Roman"/>
          <w:i/>
          <w:iCs/>
          <w:sz w:val="28"/>
          <w:szCs w:val="28"/>
        </w:rPr>
        <w:t xml:space="preserve"> </w:t>
      </w:r>
      <w:r>
        <w:rPr>
          <w:rFonts w:ascii="Times New Roman" w:hAnsi="Times New Roman"/>
          <w:i/>
          <w:iCs/>
          <w:sz w:val="28"/>
          <w:szCs w:val="28"/>
          <w:lang w:val="en-US"/>
        </w:rPr>
        <w:t>0</w:t>
      </w:r>
      <w:r w:rsidR="005E513C" w:rsidRPr="0017204E">
        <w:rPr>
          <w:rFonts w:ascii="Times New Roman" w:hAnsi="Times New Roman"/>
          <w:i/>
          <w:iCs/>
          <w:sz w:val="28"/>
          <w:szCs w:val="28"/>
        </w:rPr>
        <w:t>0</w:t>
      </w:r>
    </w:p>
    <w:p w:rsidR="006C6F1D" w:rsidRPr="00BA1E45" w:rsidRDefault="006C6F1D" w:rsidP="00BA1E45">
      <w:pPr>
        <w:pStyle w:val="a8"/>
        <w:spacing w:line="360" w:lineRule="auto"/>
        <w:rPr>
          <w:i/>
          <w:iCs/>
          <w:szCs w:val="28"/>
          <w:lang w:val="en-US"/>
        </w:rPr>
      </w:pPr>
      <w:r w:rsidRPr="00BA1E45">
        <w:rPr>
          <w:i/>
          <w:iCs/>
          <w:szCs w:val="28"/>
          <w:lang w:val="en-US"/>
        </w:rPr>
        <w:t>Federal State Budgetary Educational Institution of Higher Education “I.T. Trubilin Kuban State Agrarian University”</w:t>
      </w:r>
    </w:p>
    <w:p w:rsidR="00374E82" w:rsidRPr="00BA1E45" w:rsidRDefault="0017204E" w:rsidP="00BA1E45">
      <w:pPr>
        <w:pStyle w:val="a8"/>
        <w:spacing w:line="360" w:lineRule="auto"/>
        <w:rPr>
          <w:i/>
          <w:szCs w:val="28"/>
          <w:lang w:val="en-US"/>
        </w:rPr>
      </w:pPr>
      <w:r>
        <w:rPr>
          <w:i/>
          <w:iCs/>
          <w:szCs w:val="28"/>
          <w:lang w:val="en-US"/>
        </w:rPr>
        <w:t>Sidorov Sidor Sidorovich</w:t>
      </w:r>
      <w:r w:rsidR="00374E82" w:rsidRPr="00BA1E45">
        <w:rPr>
          <w:i/>
          <w:iCs/>
          <w:szCs w:val="28"/>
          <w:lang w:val="en-US"/>
        </w:rPr>
        <w:t xml:space="preserve">, </w:t>
      </w:r>
      <w:r w:rsidR="003D549D" w:rsidRPr="00BA1E45">
        <w:rPr>
          <w:i/>
          <w:iCs/>
          <w:szCs w:val="28"/>
          <w:lang w:val="en-US"/>
        </w:rPr>
        <w:t>PhD in Biology</w:t>
      </w:r>
      <w:r w:rsidR="00374E82" w:rsidRPr="00BA1E45">
        <w:rPr>
          <w:i/>
          <w:iCs/>
          <w:szCs w:val="28"/>
          <w:lang w:val="en-US"/>
        </w:rPr>
        <w:t>,</w:t>
      </w:r>
      <w:r w:rsidR="00374E82" w:rsidRPr="00BA1E45">
        <w:rPr>
          <w:i/>
          <w:szCs w:val="28"/>
          <w:lang w:val="en-US"/>
        </w:rPr>
        <w:t xml:space="preserve"> E-mail:</w:t>
      </w:r>
      <w:r w:rsidR="00374E82" w:rsidRPr="00BA1E45">
        <w:rPr>
          <w:i/>
          <w:szCs w:val="28"/>
        </w:rPr>
        <w:t xml:space="preserve"> </w:t>
      </w:r>
      <w:r>
        <w:rPr>
          <w:i/>
          <w:szCs w:val="28"/>
          <w:lang w:val="en-US"/>
        </w:rPr>
        <w:t>sidorov</w:t>
      </w:r>
      <w:r w:rsidR="00374E82" w:rsidRPr="00BA1E45">
        <w:rPr>
          <w:i/>
          <w:szCs w:val="28"/>
          <w:lang w:val="en-US"/>
        </w:rPr>
        <w:t>@yandex.ru</w:t>
      </w:r>
    </w:p>
    <w:p w:rsidR="00374E82" w:rsidRPr="00BA1E45" w:rsidRDefault="003D549D" w:rsidP="00BA1E45">
      <w:pPr>
        <w:pStyle w:val="a8"/>
        <w:spacing w:line="360" w:lineRule="auto"/>
        <w:rPr>
          <w:i/>
          <w:iCs/>
          <w:szCs w:val="28"/>
          <w:lang w:val="en-US"/>
        </w:rPr>
      </w:pPr>
      <w:r w:rsidRPr="00BA1E45">
        <w:rPr>
          <w:i/>
          <w:iCs/>
          <w:szCs w:val="28"/>
          <w:lang w:val="en-US"/>
        </w:rPr>
        <w:t>The Federal budget institution “Russian Centre of Forest Health” Branch “</w:t>
      </w:r>
      <w:r w:rsidR="00374E82" w:rsidRPr="00BA1E45">
        <w:rPr>
          <w:i/>
          <w:iCs/>
          <w:szCs w:val="28"/>
          <w:lang w:val="en-US"/>
        </w:rPr>
        <w:t>Centre of Fo</w:t>
      </w:r>
      <w:r w:rsidRPr="00BA1E45">
        <w:rPr>
          <w:i/>
          <w:iCs/>
          <w:szCs w:val="28"/>
          <w:lang w:val="en-US"/>
        </w:rPr>
        <w:t xml:space="preserve">rest Health of Krasnodar </w:t>
      </w:r>
      <w:r w:rsidR="003D7EB6" w:rsidRPr="00BA1E45">
        <w:rPr>
          <w:i/>
          <w:iCs/>
          <w:szCs w:val="28"/>
          <w:lang w:val="en-US"/>
        </w:rPr>
        <w:t>R</w:t>
      </w:r>
      <w:r w:rsidRPr="00BA1E45">
        <w:rPr>
          <w:i/>
          <w:iCs/>
          <w:szCs w:val="28"/>
          <w:lang w:val="en-US"/>
        </w:rPr>
        <w:t>egion”</w:t>
      </w:r>
    </w:p>
    <w:p w:rsidR="00F951B7" w:rsidRPr="00BA1E45" w:rsidRDefault="00E71BD3" w:rsidP="00BA1E45">
      <w:pPr>
        <w:spacing w:after="0" w:line="360" w:lineRule="auto"/>
        <w:jc w:val="both"/>
        <w:rPr>
          <w:rFonts w:ascii="Times New Roman" w:hAnsi="Times New Roman"/>
          <w:b/>
          <w:sz w:val="28"/>
          <w:szCs w:val="28"/>
        </w:rPr>
      </w:pPr>
      <w:r w:rsidRPr="00BA1E45">
        <w:rPr>
          <w:rFonts w:ascii="Times New Roman" w:hAnsi="Times New Roman"/>
          <w:i/>
          <w:iCs/>
          <w:sz w:val="28"/>
          <w:szCs w:val="28"/>
          <w:lang w:val="en-US"/>
        </w:rPr>
        <w:br w:type="page"/>
      </w:r>
      <w:r w:rsidR="00F951B7" w:rsidRPr="00BA1E45">
        <w:rPr>
          <w:rFonts w:ascii="Times New Roman" w:hAnsi="Times New Roman"/>
          <w:b/>
          <w:bCs/>
          <w:sz w:val="28"/>
          <w:szCs w:val="28"/>
        </w:rPr>
        <w:lastRenderedPageBreak/>
        <w:t>РЕФЕРАТ</w:t>
      </w:r>
    </w:p>
    <w:p w:rsidR="00F951B7" w:rsidRPr="00BA1E45" w:rsidRDefault="00F951B7" w:rsidP="00BA1E45">
      <w:pPr>
        <w:spacing w:after="0" w:line="360" w:lineRule="auto"/>
        <w:jc w:val="both"/>
        <w:rPr>
          <w:rFonts w:ascii="Times New Roman" w:hAnsi="Times New Roman"/>
          <w:sz w:val="28"/>
          <w:szCs w:val="28"/>
        </w:rPr>
      </w:pPr>
    </w:p>
    <w:p w:rsidR="00F951B7" w:rsidRPr="00BA1E45" w:rsidRDefault="00F951B7" w:rsidP="00BA1E45">
      <w:pPr>
        <w:spacing w:after="0" w:line="360" w:lineRule="auto"/>
        <w:rPr>
          <w:rFonts w:ascii="Times New Roman" w:hAnsi="Times New Roman"/>
          <w:sz w:val="28"/>
          <w:szCs w:val="28"/>
        </w:rPr>
      </w:pPr>
      <w:r w:rsidRPr="00BA1E45">
        <w:rPr>
          <w:rFonts w:ascii="Times New Roman" w:hAnsi="Times New Roman"/>
          <w:sz w:val="28"/>
          <w:szCs w:val="28"/>
        </w:rPr>
        <w:t>УДК 595.762.12+ 632.937.37</w:t>
      </w:r>
    </w:p>
    <w:p w:rsidR="00F951B7" w:rsidRPr="00BA1E45" w:rsidRDefault="00F951B7" w:rsidP="00BA1E45">
      <w:pPr>
        <w:spacing w:after="0" w:line="360" w:lineRule="auto"/>
        <w:rPr>
          <w:rFonts w:ascii="Times New Roman" w:hAnsi="Times New Roman"/>
          <w:sz w:val="28"/>
          <w:szCs w:val="28"/>
        </w:rPr>
      </w:pPr>
      <w:r w:rsidRPr="00BA1E45">
        <w:rPr>
          <w:rFonts w:ascii="Times New Roman" w:hAnsi="Times New Roman"/>
          <w:sz w:val="28"/>
          <w:szCs w:val="28"/>
        </w:rPr>
        <w:t>ГРНТИ 34.33.15, 34.35.25, 68.37.13</w:t>
      </w:r>
    </w:p>
    <w:p w:rsidR="00F951B7" w:rsidRPr="00BA1E45" w:rsidRDefault="00F951B7" w:rsidP="00BA1E45">
      <w:pPr>
        <w:spacing w:after="0" w:line="360" w:lineRule="auto"/>
        <w:rPr>
          <w:rFonts w:ascii="Times New Roman" w:hAnsi="Times New Roman"/>
          <w:sz w:val="28"/>
          <w:szCs w:val="28"/>
        </w:rPr>
      </w:pPr>
    </w:p>
    <w:p w:rsidR="00F951B7" w:rsidRPr="00BA1E45" w:rsidRDefault="0017204E" w:rsidP="00BA1E45">
      <w:pPr>
        <w:spacing w:after="0" w:line="360" w:lineRule="auto"/>
        <w:rPr>
          <w:rFonts w:ascii="Times New Roman" w:hAnsi="Times New Roman"/>
          <w:sz w:val="28"/>
          <w:szCs w:val="28"/>
        </w:rPr>
      </w:pPr>
      <w:r>
        <w:rPr>
          <w:rFonts w:ascii="Times New Roman" w:hAnsi="Times New Roman"/>
          <w:i/>
          <w:sz w:val="28"/>
          <w:szCs w:val="28"/>
        </w:rPr>
        <w:t>И.И. Иванов</w:t>
      </w:r>
      <w:r w:rsidR="00F951B7" w:rsidRPr="00BA1E45">
        <w:rPr>
          <w:rFonts w:ascii="Times New Roman" w:hAnsi="Times New Roman"/>
          <w:i/>
          <w:sz w:val="28"/>
          <w:szCs w:val="28"/>
        </w:rPr>
        <w:t xml:space="preserve">, </w:t>
      </w:r>
      <w:r>
        <w:rPr>
          <w:rFonts w:ascii="Times New Roman" w:hAnsi="Times New Roman"/>
          <w:i/>
          <w:iCs/>
          <w:sz w:val="28"/>
          <w:szCs w:val="28"/>
        </w:rPr>
        <w:t>П.П. Петров</w:t>
      </w:r>
    </w:p>
    <w:p w:rsidR="00F951B7" w:rsidRPr="00BA1E45" w:rsidRDefault="00F951B7" w:rsidP="00BA1E45">
      <w:pPr>
        <w:spacing w:after="0" w:line="360" w:lineRule="auto"/>
        <w:jc w:val="both"/>
        <w:rPr>
          <w:rFonts w:ascii="Times New Roman" w:eastAsia="TimesET" w:hAnsi="Times New Roman"/>
          <w:sz w:val="28"/>
          <w:szCs w:val="28"/>
        </w:rPr>
      </w:pPr>
      <w:r w:rsidRPr="00BA1E45">
        <w:rPr>
          <w:rFonts w:ascii="Times New Roman" w:eastAsia="TimesET" w:hAnsi="Times New Roman"/>
          <w:sz w:val="28"/>
          <w:szCs w:val="28"/>
        </w:rPr>
        <w:t xml:space="preserve">ФГБОУ ВО </w:t>
      </w:r>
      <w:r w:rsidR="001F4F25" w:rsidRPr="00BA1E45">
        <w:rPr>
          <w:rFonts w:ascii="Times New Roman" w:eastAsia="TimesET" w:hAnsi="Times New Roman"/>
          <w:sz w:val="28"/>
          <w:szCs w:val="28"/>
        </w:rPr>
        <w:t>«</w:t>
      </w:r>
      <w:r w:rsidRPr="00BA1E45">
        <w:rPr>
          <w:rFonts w:ascii="Times New Roman" w:eastAsia="TimesET" w:hAnsi="Times New Roman"/>
          <w:sz w:val="28"/>
          <w:szCs w:val="28"/>
        </w:rPr>
        <w:t>Кубанский ГАУ</w:t>
      </w:r>
      <w:r w:rsidR="001F4F25" w:rsidRPr="00BA1E45">
        <w:rPr>
          <w:rFonts w:ascii="Times New Roman" w:eastAsia="TimesET" w:hAnsi="Times New Roman"/>
          <w:sz w:val="28"/>
          <w:szCs w:val="28"/>
        </w:rPr>
        <w:t>»</w:t>
      </w:r>
    </w:p>
    <w:p w:rsidR="003D549D" w:rsidRPr="00BA1E45" w:rsidRDefault="0017204E" w:rsidP="00BA1E45">
      <w:pPr>
        <w:spacing w:after="0" w:line="360" w:lineRule="auto"/>
        <w:jc w:val="both"/>
        <w:rPr>
          <w:rFonts w:ascii="Times New Roman" w:hAnsi="Times New Roman"/>
          <w:i/>
          <w:iCs/>
          <w:sz w:val="28"/>
          <w:szCs w:val="28"/>
          <w:vertAlign w:val="superscript"/>
        </w:rPr>
      </w:pPr>
      <w:r>
        <w:rPr>
          <w:rFonts w:ascii="Times New Roman" w:hAnsi="Times New Roman"/>
          <w:i/>
          <w:iCs/>
          <w:sz w:val="28"/>
          <w:szCs w:val="28"/>
        </w:rPr>
        <w:t>С.С. Сидоров</w:t>
      </w:r>
    </w:p>
    <w:p w:rsidR="00374E82" w:rsidRPr="00BA1E45" w:rsidRDefault="00374E82" w:rsidP="00BA1E45">
      <w:pPr>
        <w:spacing w:after="0" w:line="360" w:lineRule="auto"/>
        <w:jc w:val="both"/>
        <w:rPr>
          <w:rFonts w:ascii="Times New Roman" w:eastAsia="TimesET" w:hAnsi="Times New Roman"/>
          <w:sz w:val="28"/>
          <w:szCs w:val="28"/>
        </w:rPr>
      </w:pPr>
      <w:r w:rsidRPr="00BA1E45">
        <w:rPr>
          <w:rFonts w:ascii="Times New Roman" w:eastAsia="TimesET" w:hAnsi="Times New Roman"/>
          <w:sz w:val="28"/>
          <w:szCs w:val="28"/>
        </w:rPr>
        <w:t xml:space="preserve">Филиал </w:t>
      </w:r>
      <w:r w:rsidR="00474F44" w:rsidRPr="00BA1E45">
        <w:rPr>
          <w:rFonts w:ascii="Times New Roman" w:eastAsia="TimesET" w:hAnsi="Times New Roman"/>
          <w:sz w:val="28"/>
          <w:szCs w:val="28"/>
        </w:rPr>
        <w:t>ФБУ «Рослесозащита» – «ЦЗЛ Краснодарского края»</w:t>
      </w:r>
    </w:p>
    <w:p w:rsidR="00F951B7" w:rsidRPr="00BA1E45" w:rsidRDefault="00F951B7" w:rsidP="00BA1E45">
      <w:pPr>
        <w:spacing w:after="0" w:line="360" w:lineRule="auto"/>
        <w:jc w:val="both"/>
        <w:rPr>
          <w:rFonts w:ascii="Times New Roman" w:hAnsi="Times New Roman"/>
          <w:sz w:val="28"/>
          <w:szCs w:val="28"/>
        </w:rPr>
      </w:pPr>
    </w:p>
    <w:p w:rsidR="00F951B7" w:rsidRPr="0017204E" w:rsidRDefault="0017204E" w:rsidP="00BA1E45">
      <w:pPr>
        <w:spacing w:after="0" w:line="360" w:lineRule="auto"/>
        <w:jc w:val="both"/>
        <w:rPr>
          <w:rFonts w:ascii="Times New Roman" w:hAnsi="Times New Roman"/>
          <w:sz w:val="28"/>
          <w:szCs w:val="28"/>
          <w:shd w:val="clear" w:color="auto" w:fill="FFFFFF"/>
        </w:rPr>
      </w:pPr>
      <w:r w:rsidRPr="0017204E">
        <w:rPr>
          <w:rFonts w:ascii="Times New Roman" w:hAnsi="Times New Roman"/>
          <w:sz w:val="28"/>
          <w:szCs w:val="28"/>
        </w:rPr>
        <w:t>ЭФФЕКТИВНОСТЬ ГЕРБИЦИДОВ В БОРЬБЕ С АМБРОЗИЕЙ ПОЛЫННОЛИСТНОЙ В ПОСЕВАХ ПОДСОЛНЕЧНИКА И СОИ</w:t>
      </w:r>
    </w:p>
    <w:p w:rsidR="00A76899" w:rsidRPr="0017204E" w:rsidRDefault="00A76899" w:rsidP="00BA1E45">
      <w:pPr>
        <w:spacing w:after="0" w:line="360" w:lineRule="auto"/>
        <w:jc w:val="both"/>
        <w:rPr>
          <w:rFonts w:ascii="Times New Roman" w:hAnsi="Times New Roman"/>
          <w:bCs/>
          <w:sz w:val="28"/>
          <w:szCs w:val="28"/>
        </w:rPr>
      </w:pPr>
    </w:p>
    <w:p w:rsidR="00F951B7" w:rsidRPr="00BA1E45" w:rsidRDefault="00F951B7" w:rsidP="00BA1E45">
      <w:pPr>
        <w:tabs>
          <w:tab w:val="left" w:pos="567"/>
        </w:tabs>
        <w:spacing w:after="0" w:line="360" w:lineRule="auto"/>
        <w:jc w:val="both"/>
        <w:rPr>
          <w:rFonts w:ascii="Times New Roman" w:hAnsi="Times New Roman"/>
          <w:color w:val="000000"/>
          <w:sz w:val="28"/>
          <w:szCs w:val="28"/>
        </w:rPr>
      </w:pPr>
      <w:r w:rsidRPr="00BA1E45">
        <w:rPr>
          <w:rFonts w:ascii="Times New Roman" w:hAnsi="Times New Roman"/>
          <w:color w:val="000000"/>
          <w:sz w:val="28"/>
          <w:szCs w:val="28"/>
        </w:rPr>
        <w:t xml:space="preserve">Приводятся данные по сезонной динамике активности и демографической структуре популяций жужелиц </w:t>
      </w:r>
      <w:r w:rsidRPr="00BA1E45">
        <w:rPr>
          <w:rFonts w:ascii="Times New Roman" w:hAnsi="Times New Roman"/>
          <w:i/>
          <w:color w:val="000000"/>
          <w:sz w:val="28"/>
          <w:szCs w:val="28"/>
          <w:lang w:val="en-US"/>
        </w:rPr>
        <w:t>Carabus</w:t>
      </w:r>
      <w:r w:rsidRPr="00BA1E45">
        <w:rPr>
          <w:rFonts w:ascii="Times New Roman" w:hAnsi="Times New Roman"/>
          <w:i/>
          <w:color w:val="000000"/>
          <w:sz w:val="28"/>
          <w:szCs w:val="28"/>
        </w:rPr>
        <w:t xml:space="preserve"> </w:t>
      </w:r>
      <w:r w:rsidRPr="00BA1E45">
        <w:rPr>
          <w:rFonts w:ascii="Times New Roman" w:hAnsi="Times New Roman"/>
          <w:i/>
          <w:color w:val="000000"/>
          <w:sz w:val="28"/>
          <w:szCs w:val="28"/>
          <w:lang w:val="en-US"/>
        </w:rPr>
        <w:t>exaratus</w:t>
      </w:r>
      <w:r w:rsidRPr="00BA1E45">
        <w:rPr>
          <w:rFonts w:ascii="Times New Roman" w:hAnsi="Times New Roman"/>
          <w:color w:val="000000"/>
          <w:sz w:val="28"/>
          <w:szCs w:val="28"/>
        </w:rPr>
        <w:t xml:space="preserve"> и </w:t>
      </w:r>
      <w:r w:rsidRPr="00BA1E45">
        <w:rPr>
          <w:rFonts w:ascii="Times New Roman" w:hAnsi="Times New Roman"/>
          <w:i/>
          <w:color w:val="000000"/>
          <w:sz w:val="28"/>
          <w:szCs w:val="28"/>
          <w:lang w:val="en-US"/>
        </w:rPr>
        <w:t>C</w:t>
      </w:r>
      <w:r w:rsidRPr="00BA1E45">
        <w:rPr>
          <w:rFonts w:ascii="Times New Roman" w:hAnsi="Times New Roman"/>
          <w:i/>
          <w:color w:val="000000"/>
          <w:sz w:val="28"/>
          <w:szCs w:val="28"/>
        </w:rPr>
        <w:t xml:space="preserve">. </w:t>
      </w:r>
      <w:r w:rsidRPr="00BA1E45">
        <w:rPr>
          <w:rFonts w:ascii="Times New Roman" w:hAnsi="Times New Roman"/>
          <w:i/>
          <w:color w:val="000000"/>
          <w:sz w:val="28"/>
          <w:szCs w:val="28"/>
          <w:lang w:val="en-US"/>
        </w:rPr>
        <w:t>cumanus</w:t>
      </w:r>
      <w:r w:rsidRPr="00BA1E45">
        <w:rPr>
          <w:rFonts w:ascii="Times New Roman" w:hAnsi="Times New Roman"/>
          <w:color w:val="000000"/>
          <w:sz w:val="28"/>
          <w:szCs w:val="28"/>
        </w:rPr>
        <w:t xml:space="preserve"> в условиях лиманно-плавневого природного комплекса Северо-Западного Кавказа.</w:t>
      </w:r>
    </w:p>
    <w:p w:rsidR="00E71BD3" w:rsidRPr="00BA1E45" w:rsidRDefault="00E71BD3" w:rsidP="00BA1E45">
      <w:pPr>
        <w:spacing w:after="0" w:line="360" w:lineRule="auto"/>
        <w:jc w:val="both"/>
        <w:rPr>
          <w:rFonts w:ascii="Times New Roman" w:hAnsi="Times New Roman"/>
          <w:i/>
          <w:iCs/>
          <w:sz w:val="28"/>
          <w:szCs w:val="28"/>
        </w:rPr>
      </w:pPr>
    </w:p>
    <w:p w:rsidR="008E6C86" w:rsidRPr="00BA1E45" w:rsidRDefault="008E6C86" w:rsidP="00BA1E45">
      <w:pPr>
        <w:spacing w:after="0" w:line="360" w:lineRule="auto"/>
        <w:jc w:val="both"/>
        <w:rPr>
          <w:rFonts w:ascii="Times New Roman" w:hAnsi="Times New Roman"/>
          <w:b/>
          <w:bCs/>
          <w:sz w:val="28"/>
          <w:szCs w:val="28"/>
          <w:lang w:val="en-US"/>
        </w:rPr>
      </w:pPr>
      <w:r w:rsidRPr="00BA1E45">
        <w:rPr>
          <w:rFonts w:ascii="Times New Roman" w:hAnsi="Times New Roman"/>
          <w:b/>
          <w:bCs/>
          <w:sz w:val="28"/>
          <w:szCs w:val="28"/>
          <w:lang w:val="en-US"/>
        </w:rPr>
        <w:t>ABSTRACT</w:t>
      </w:r>
    </w:p>
    <w:p w:rsidR="008E6C86" w:rsidRPr="00BA1E45" w:rsidRDefault="008E6C86" w:rsidP="00BA1E45">
      <w:pPr>
        <w:spacing w:after="0" w:line="360" w:lineRule="auto"/>
        <w:jc w:val="both"/>
        <w:rPr>
          <w:rFonts w:ascii="Times New Roman" w:hAnsi="Times New Roman"/>
          <w:i/>
          <w:iCs/>
          <w:sz w:val="28"/>
          <w:szCs w:val="28"/>
          <w:lang w:val="en-US"/>
        </w:rPr>
      </w:pPr>
    </w:p>
    <w:p w:rsidR="00370637" w:rsidRPr="00BA1E45" w:rsidRDefault="007C7183" w:rsidP="00BA1E45">
      <w:pPr>
        <w:spacing w:after="0" w:line="360" w:lineRule="auto"/>
        <w:jc w:val="both"/>
        <w:rPr>
          <w:rFonts w:ascii="Times New Roman" w:hAnsi="Times New Roman"/>
          <w:sz w:val="28"/>
          <w:szCs w:val="28"/>
          <w:lang w:val="en-US"/>
        </w:rPr>
      </w:pPr>
      <w:r w:rsidRPr="00BA1E45">
        <w:rPr>
          <w:rFonts w:ascii="Times New Roman" w:hAnsi="Times New Roman"/>
          <w:sz w:val="28"/>
          <w:szCs w:val="28"/>
          <w:lang w:val="en-US"/>
        </w:rPr>
        <w:t>UDC</w:t>
      </w:r>
      <w:r w:rsidR="00481262" w:rsidRPr="00BA1E45">
        <w:rPr>
          <w:rFonts w:ascii="Times New Roman" w:hAnsi="Times New Roman"/>
          <w:sz w:val="28"/>
          <w:szCs w:val="28"/>
          <w:lang w:val="en-US"/>
        </w:rPr>
        <w:t xml:space="preserve"> </w:t>
      </w:r>
      <w:r w:rsidR="006C6F1D" w:rsidRPr="00BA1E45">
        <w:rPr>
          <w:rFonts w:ascii="Times New Roman" w:hAnsi="Times New Roman"/>
          <w:sz w:val="28"/>
          <w:szCs w:val="28"/>
          <w:lang w:val="en-US"/>
        </w:rPr>
        <w:t>595.762.12+ 632.937.37</w:t>
      </w:r>
    </w:p>
    <w:p w:rsidR="00370637" w:rsidRPr="00BA1E45" w:rsidRDefault="007C7183" w:rsidP="00BA1E45">
      <w:pPr>
        <w:spacing w:after="0" w:line="360" w:lineRule="auto"/>
        <w:jc w:val="both"/>
        <w:rPr>
          <w:rFonts w:ascii="Times New Roman" w:hAnsi="Times New Roman"/>
          <w:sz w:val="28"/>
          <w:szCs w:val="28"/>
          <w:lang w:val="en-US"/>
        </w:rPr>
      </w:pPr>
      <w:r w:rsidRPr="00BA1E45">
        <w:rPr>
          <w:rFonts w:ascii="Times New Roman" w:hAnsi="Times New Roman"/>
          <w:sz w:val="28"/>
          <w:szCs w:val="28"/>
          <w:lang w:val="en-US"/>
        </w:rPr>
        <w:t>SRScTI</w:t>
      </w:r>
      <w:r w:rsidR="006C6F1D" w:rsidRPr="00BA1E45">
        <w:rPr>
          <w:rFonts w:ascii="Times New Roman" w:hAnsi="Times New Roman"/>
          <w:sz w:val="28"/>
          <w:szCs w:val="28"/>
          <w:lang w:val="en-US"/>
        </w:rPr>
        <w:t xml:space="preserve"> 34.33.15, 34.35.25, 68.37.13</w:t>
      </w:r>
    </w:p>
    <w:p w:rsidR="006C6F1D" w:rsidRPr="00BA1E45" w:rsidRDefault="006C6F1D" w:rsidP="00BA1E45">
      <w:pPr>
        <w:spacing w:after="0" w:line="360" w:lineRule="auto"/>
        <w:jc w:val="both"/>
        <w:rPr>
          <w:rFonts w:ascii="Times New Roman" w:hAnsi="Times New Roman"/>
          <w:i/>
          <w:iCs/>
          <w:sz w:val="28"/>
          <w:szCs w:val="28"/>
          <w:lang w:val="en-US"/>
        </w:rPr>
      </w:pPr>
    </w:p>
    <w:p w:rsidR="008E6C86" w:rsidRPr="00BA1E45" w:rsidRDefault="0017204E" w:rsidP="00BA1E45">
      <w:pPr>
        <w:spacing w:after="0" w:line="360" w:lineRule="auto"/>
        <w:jc w:val="both"/>
        <w:rPr>
          <w:rFonts w:ascii="Times New Roman" w:hAnsi="Times New Roman"/>
          <w:i/>
          <w:iCs/>
          <w:sz w:val="28"/>
          <w:szCs w:val="28"/>
          <w:lang w:val="en-US"/>
        </w:rPr>
      </w:pPr>
      <w:r>
        <w:rPr>
          <w:rFonts w:ascii="Times New Roman" w:hAnsi="Times New Roman"/>
          <w:i/>
          <w:iCs/>
          <w:sz w:val="28"/>
          <w:szCs w:val="28"/>
          <w:lang w:val="en-US"/>
        </w:rPr>
        <w:t>I.I. Ivanov</w:t>
      </w:r>
      <w:r w:rsidR="00370637" w:rsidRPr="00BA1E45">
        <w:rPr>
          <w:rFonts w:ascii="Times New Roman" w:hAnsi="Times New Roman"/>
          <w:i/>
          <w:iCs/>
          <w:sz w:val="28"/>
          <w:szCs w:val="28"/>
          <w:lang w:val="en-US"/>
        </w:rPr>
        <w:t xml:space="preserve">, </w:t>
      </w:r>
      <w:r>
        <w:rPr>
          <w:rFonts w:ascii="Times New Roman" w:hAnsi="Times New Roman"/>
          <w:i/>
          <w:iCs/>
          <w:sz w:val="28"/>
          <w:szCs w:val="28"/>
          <w:lang w:val="en-US"/>
        </w:rPr>
        <w:t>P.P. Petrov</w:t>
      </w:r>
    </w:p>
    <w:p w:rsidR="00370637" w:rsidRPr="00BA1E45" w:rsidRDefault="00F951B7" w:rsidP="00BA1E45">
      <w:pPr>
        <w:spacing w:after="0" w:line="360" w:lineRule="auto"/>
        <w:jc w:val="both"/>
        <w:rPr>
          <w:rFonts w:ascii="Times New Roman" w:eastAsia="TimesET" w:hAnsi="Times New Roman"/>
          <w:sz w:val="28"/>
          <w:szCs w:val="28"/>
          <w:lang w:val="en-US"/>
        </w:rPr>
      </w:pPr>
      <w:r w:rsidRPr="00BA1E45">
        <w:rPr>
          <w:rFonts w:ascii="Times New Roman" w:eastAsia="TimesET" w:hAnsi="Times New Roman"/>
          <w:sz w:val="28"/>
          <w:szCs w:val="28"/>
          <w:lang w:val="en-US"/>
        </w:rPr>
        <w:t>FSBEI HE “I.T. Trubilin Kuban State Agrarian University”</w:t>
      </w:r>
    </w:p>
    <w:p w:rsidR="003D549D" w:rsidRPr="00BA1E45" w:rsidRDefault="0017204E" w:rsidP="00BA1E45">
      <w:pPr>
        <w:spacing w:after="0" w:line="360" w:lineRule="auto"/>
        <w:jc w:val="both"/>
        <w:rPr>
          <w:rFonts w:ascii="Times New Roman" w:hAnsi="Times New Roman"/>
          <w:i/>
          <w:sz w:val="28"/>
          <w:szCs w:val="28"/>
          <w:vertAlign w:val="superscript"/>
          <w:lang w:val="en-US"/>
        </w:rPr>
      </w:pPr>
      <w:r>
        <w:rPr>
          <w:rFonts w:ascii="Times New Roman" w:hAnsi="Times New Roman"/>
          <w:i/>
          <w:sz w:val="28"/>
          <w:szCs w:val="28"/>
          <w:lang w:val="en-US"/>
        </w:rPr>
        <w:t>S.S. Sidorov</w:t>
      </w:r>
    </w:p>
    <w:p w:rsidR="00474F44" w:rsidRPr="00BA1E45" w:rsidRDefault="00474F44" w:rsidP="00BA1E45">
      <w:pPr>
        <w:spacing w:after="0" w:line="360" w:lineRule="auto"/>
        <w:jc w:val="both"/>
        <w:rPr>
          <w:rFonts w:ascii="Times New Roman" w:eastAsia="TimesET" w:hAnsi="Times New Roman"/>
          <w:sz w:val="28"/>
          <w:szCs w:val="28"/>
          <w:lang w:val="en-US"/>
        </w:rPr>
      </w:pPr>
      <w:r w:rsidRPr="00BA1E45">
        <w:rPr>
          <w:rFonts w:ascii="Times New Roman" w:eastAsia="TimesET" w:hAnsi="Times New Roman"/>
          <w:sz w:val="28"/>
          <w:szCs w:val="28"/>
          <w:lang w:val="en-US"/>
        </w:rPr>
        <w:t xml:space="preserve">FBI </w:t>
      </w:r>
      <w:r w:rsidR="001F4F25" w:rsidRPr="00BA1E45">
        <w:rPr>
          <w:rFonts w:ascii="Times New Roman" w:hAnsi="Times New Roman"/>
          <w:bCs/>
          <w:sz w:val="28"/>
          <w:szCs w:val="28"/>
          <w:lang w:val="en-US"/>
        </w:rPr>
        <w:t>“Russian Centre of Forest Health”</w:t>
      </w:r>
      <w:r w:rsidR="001F4F25" w:rsidRPr="00BA1E45">
        <w:rPr>
          <w:rFonts w:ascii="Times New Roman" w:hAnsi="Times New Roman"/>
          <w:bCs/>
          <w:i/>
          <w:sz w:val="28"/>
          <w:szCs w:val="28"/>
          <w:lang w:val="en-US"/>
        </w:rPr>
        <w:t xml:space="preserve"> </w:t>
      </w:r>
      <w:r w:rsidR="001F4F25" w:rsidRPr="00BA1E45">
        <w:rPr>
          <w:rStyle w:val="ab"/>
          <w:rFonts w:ascii="Times New Roman" w:hAnsi="Times New Roman"/>
          <w:b w:val="0"/>
          <w:sz w:val="28"/>
          <w:szCs w:val="28"/>
          <w:lang w:val="en-US"/>
        </w:rPr>
        <w:t>Branch “Centre of Forest Health of Krasnodar Region”</w:t>
      </w:r>
    </w:p>
    <w:p w:rsidR="00F951B7" w:rsidRPr="00BA1E45" w:rsidRDefault="00F951B7" w:rsidP="00BA1E45">
      <w:pPr>
        <w:spacing w:after="0" w:line="360" w:lineRule="auto"/>
        <w:jc w:val="both"/>
        <w:rPr>
          <w:rFonts w:ascii="Times New Roman" w:hAnsi="Times New Roman"/>
          <w:i/>
          <w:iCs/>
          <w:sz w:val="28"/>
          <w:szCs w:val="28"/>
          <w:lang w:val="en-US"/>
        </w:rPr>
      </w:pPr>
    </w:p>
    <w:p w:rsidR="00B13A88" w:rsidRPr="00BA1E45" w:rsidRDefault="0017204E" w:rsidP="00BA1E45">
      <w:pPr>
        <w:spacing w:after="0" w:line="360" w:lineRule="auto"/>
        <w:jc w:val="both"/>
        <w:rPr>
          <w:rFonts w:ascii="Times New Roman" w:hAnsi="Times New Roman"/>
          <w:sz w:val="28"/>
          <w:szCs w:val="28"/>
          <w:lang w:val="en-US"/>
        </w:rPr>
      </w:pPr>
      <w:r w:rsidRPr="00BA1E45">
        <w:rPr>
          <w:rFonts w:ascii="Times New Roman" w:hAnsi="Times New Roman"/>
          <w:sz w:val="28"/>
          <w:szCs w:val="28"/>
          <w:lang w:val="en-US"/>
        </w:rPr>
        <w:lastRenderedPageBreak/>
        <w:t>THE HERBICIDES EFFICIENCY IN THE CONTROL OF COMMON RAGWEED IN SUNFLOWER AND SOYBEAN CROPS</w:t>
      </w:r>
    </w:p>
    <w:p w:rsidR="00F951B7" w:rsidRPr="00BA1E45" w:rsidRDefault="00F951B7" w:rsidP="00BA1E45">
      <w:pPr>
        <w:spacing w:after="0" w:line="360" w:lineRule="auto"/>
        <w:jc w:val="both"/>
        <w:rPr>
          <w:rFonts w:ascii="Times New Roman" w:hAnsi="Times New Roman"/>
          <w:i/>
          <w:iCs/>
          <w:sz w:val="28"/>
          <w:szCs w:val="28"/>
          <w:lang w:val="en-US"/>
        </w:rPr>
      </w:pPr>
    </w:p>
    <w:p w:rsidR="00886157" w:rsidRPr="003D2426" w:rsidRDefault="00F951B7" w:rsidP="00BA1E45">
      <w:pPr>
        <w:spacing w:after="0" w:line="360" w:lineRule="auto"/>
        <w:jc w:val="both"/>
        <w:rPr>
          <w:rFonts w:ascii="Times New Roman" w:eastAsia="Calibri" w:hAnsi="Times New Roman"/>
          <w:color w:val="000000"/>
          <w:sz w:val="28"/>
          <w:szCs w:val="28"/>
          <w:lang w:val="en-US" w:eastAsia="en-US"/>
        </w:rPr>
      </w:pPr>
      <w:r w:rsidRPr="00BA1E45">
        <w:rPr>
          <w:rFonts w:ascii="Times New Roman" w:eastAsia="Calibri" w:hAnsi="Times New Roman"/>
          <w:color w:val="000000"/>
          <w:sz w:val="28"/>
          <w:szCs w:val="28"/>
          <w:lang w:val="en-US" w:eastAsia="en-US"/>
        </w:rPr>
        <w:t>D</w:t>
      </w:r>
      <w:r w:rsidR="00B13A88" w:rsidRPr="00BA1E45">
        <w:rPr>
          <w:rFonts w:ascii="Times New Roman" w:eastAsia="Calibri" w:hAnsi="Times New Roman"/>
          <w:color w:val="000000"/>
          <w:sz w:val="28"/>
          <w:szCs w:val="28"/>
          <w:lang w:val="en-US" w:eastAsia="en-US"/>
        </w:rPr>
        <w:t xml:space="preserve">ata on seasonal dynamics of activity and demographic structure of </w:t>
      </w:r>
      <w:r w:rsidRPr="00BA1E45">
        <w:rPr>
          <w:rFonts w:ascii="Times New Roman" w:eastAsia="Calibri" w:hAnsi="Times New Roman"/>
          <w:color w:val="000000"/>
          <w:sz w:val="28"/>
          <w:szCs w:val="28"/>
          <w:lang w:val="en-US" w:eastAsia="en-US"/>
        </w:rPr>
        <w:t xml:space="preserve">the ground beetles </w:t>
      </w:r>
      <w:r w:rsidR="00B13A88" w:rsidRPr="00BA1E45">
        <w:rPr>
          <w:rFonts w:ascii="Times New Roman" w:eastAsia="Calibri" w:hAnsi="Times New Roman"/>
          <w:color w:val="000000"/>
          <w:sz w:val="28"/>
          <w:szCs w:val="28"/>
          <w:lang w:val="en-US" w:eastAsia="en-US"/>
        </w:rPr>
        <w:t xml:space="preserve">populations of </w:t>
      </w:r>
      <w:r w:rsidR="00B13A88" w:rsidRPr="00BA1E45">
        <w:rPr>
          <w:rFonts w:ascii="Times New Roman" w:eastAsia="Calibri" w:hAnsi="Times New Roman"/>
          <w:i/>
          <w:color w:val="000000"/>
          <w:sz w:val="28"/>
          <w:szCs w:val="28"/>
          <w:lang w:val="en-US" w:eastAsia="en-US"/>
        </w:rPr>
        <w:t>Carabus exaratus</w:t>
      </w:r>
      <w:r w:rsidR="00B13A88" w:rsidRPr="00BA1E45">
        <w:rPr>
          <w:rFonts w:ascii="Times New Roman" w:eastAsia="Calibri" w:hAnsi="Times New Roman"/>
          <w:color w:val="000000"/>
          <w:sz w:val="28"/>
          <w:szCs w:val="28"/>
          <w:lang w:val="en-US" w:eastAsia="en-US"/>
        </w:rPr>
        <w:t xml:space="preserve"> and </w:t>
      </w:r>
      <w:r w:rsidR="00B13A88" w:rsidRPr="00BA1E45">
        <w:rPr>
          <w:rFonts w:ascii="Times New Roman" w:eastAsia="Calibri" w:hAnsi="Times New Roman"/>
          <w:i/>
          <w:color w:val="000000"/>
          <w:sz w:val="28"/>
          <w:szCs w:val="28"/>
          <w:lang w:val="en-US" w:eastAsia="en-US"/>
        </w:rPr>
        <w:t>C.</w:t>
      </w:r>
      <w:r w:rsidRPr="00BA1E45">
        <w:rPr>
          <w:rFonts w:ascii="Times New Roman" w:eastAsia="Calibri" w:hAnsi="Times New Roman"/>
          <w:i/>
          <w:color w:val="000000"/>
          <w:sz w:val="28"/>
          <w:szCs w:val="28"/>
          <w:lang w:val="en-US" w:eastAsia="en-US"/>
        </w:rPr>
        <w:t xml:space="preserve"> </w:t>
      </w:r>
      <w:r w:rsidR="00B13A88" w:rsidRPr="00BA1E45">
        <w:rPr>
          <w:rFonts w:ascii="Times New Roman" w:eastAsia="Calibri" w:hAnsi="Times New Roman"/>
          <w:i/>
          <w:color w:val="000000"/>
          <w:sz w:val="28"/>
          <w:szCs w:val="28"/>
          <w:lang w:val="en-US" w:eastAsia="en-US"/>
        </w:rPr>
        <w:t>cumanus</w:t>
      </w:r>
      <w:r w:rsidR="00B13A88" w:rsidRPr="00BA1E45">
        <w:rPr>
          <w:rFonts w:ascii="Times New Roman" w:eastAsia="Calibri" w:hAnsi="Times New Roman"/>
          <w:color w:val="000000"/>
          <w:sz w:val="28"/>
          <w:szCs w:val="28"/>
          <w:lang w:val="en-US" w:eastAsia="en-US"/>
        </w:rPr>
        <w:t xml:space="preserve"> in the conditions of </w:t>
      </w:r>
      <w:r w:rsidRPr="00BA1E45">
        <w:rPr>
          <w:rFonts w:ascii="Times New Roman" w:hAnsi="Times New Roman"/>
          <w:sz w:val="28"/>
          <w:szCs w:val="28"/>
          <w:lang w:val="en-US"/>
        </w:rPr>
        <w:t>the estuary overflow natural complex of the Northwest Caucasus are presented</w:t>
      </w:r>
      <w:r w:rsidR="00B13A88" w:rsidRPr="00BA1E45">
        <w:rPr>
          <w:rFonts w:ascii="Times New Roman" w:eastAsia="Calibri" w:hAnsi="Times New Roman"/>
          <w:color w:val="000000"/>
          <w:sz w:val="28"/>
          <w:szCs w:val="28"/>
          <w:lang w:val="en-US" w:eastAsia="en-US"/>
        </w:rPr>
        <w:t>.</w:t>
      </w:r>
    </w:p>
    <w:sectPr w:rsidR="00886157" w:rsidRPr="003D2426" w:rsidSect="00BA1E45">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E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68C1"/>
    <w:multiLevelType w:val="hybridMultilevel"/>
    <w:tmpl w:val="77BCFC00"/>
    <w:lvl w:ilvl="0" w:tplc="97FE6BC2">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nsid w:val="16475075"/>
    <w:multiLevelType w:val="hybridMultilevel"/>
    <w:tmpl w:val="1766F3D6"/>
    <w:lvl w:ilvl="0" w:tplc="5D5642B8">
      <w:start w:val="1"/>
      <w:numFmt w:val="decimal"/>
      <w:lvlText w:val="%1."/>
      <w:lvlJc w:val="left"/>
      <w:pPr>
        <w:ind w:left="1786" w:hanging="360"/>
      </w:pPr>
      <w:rPr>
        <w:rFonts w:hint="default"/>
      </w:r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2">
    <w:nsid w:val="22165461"/>
    <w:multiLevelType w:val="hybridMultilevel"/>
    <w:tmpl w:val="EBDCF948"/>
    <w:lvl w:ilvl="0" w:tplc="E6FC1116">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
    <w:nsid w:val="2CC136BF"/>
    <w:multiLevelType w:val="hybridMultilevel"/>
    <w:tmpl w:val="6EC8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623D7"/>
    <w:multiLevelType w:val="hybridMultilevel"/>
    <w:tmpl w:val="38044300"/>
    <w:lvl w:ilvl="0" w:tplc="30E41EDE">
      <w:start w:val="1"/>
      <w:numFmt w:val="decimal"/>
      <w:lvlText w:val="%1."/>
      <w:lvlJc w:val="left"/>
      <w:pPr>
        <w:ind w:left="737" w:hanging="28"/>
      </w:pPr>
      <w:rPr>
        <w:rFonts w:ascii="Times New Roman" w:eastAsia="Times New Roman" w:hAnsi="Times New Roman" w:cs="Times New Roman"/>
        <w:b w:val="0"/>
      </w:rPr>
    </w:lvl>
    <w:lvl w:ilvl="1" w:tplc="73A02F9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5243F5"/>
    <w:multiLevelType w:val="hybridMultilevel"/>
    <w:tmpl w:val="1592CCA8"/>
    <w:lvl w:ilvl="0" w:tplc="8A881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C561A0"/>
    <w:multiLevelType w:val="hybridMultilevel"/>
    <w:tmpl w:val="2A6E1BB4"/>
    <w:lvl w:ilvl="0" w:tplc="3C7A9888">
      <w:start w:val="1"/>
      <w:numFmt w:val="decimal"/>
      <w:lvlText w:val="%1."/>
      <w:lvlJc w:val="left"/>
      <w:pPr>
        <w:ind w:left="360" w:hanging="360"/>
      </w:pPr>
      <w:rPr>
        <w:rFonts w:hint="default"/>
        <w:b w:val="0"/>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D3175D"/>
    <w:multiLevelType w:val="hybridMultilevel"/>
    <w:tmpl w:val="83027FD4"/>
    <w:lvl w:ilvl="0" w:tplc="4E1269EC">
      <w:start w:val="1"/>
      <w:numFmt w:val="decimal"/>
      <w:lvlText w:val="%1."/>
      <w:lvlJc w:val="left"/>
      <w:pPr>
        <w:ind w:left="1301" w:hanging="4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A6222A"/>
    <w:multiLevelType w:val="hybridMultilevel"/>
    <w:tmpl w:val="F9E4284A"/>
    <w:lvl w:ilvl="0" w:tplc="BD8AE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EC2427"/>
    <w:multiLevelType w:val="hybridMultilevel"/>
    <w:tmpl w:val="32009716"/>
    <w:lvl w:ilvl="0" w:tplc="7610B0D6">
      <w:start w:val="1"/>
      <w:numFmt w:val="decimal"/>
      <w:lvlText w:val="%1."/>
      <w:lvlJc w:val="left"/>
      <w:pPr>
        <w:ind w:left="2852" w:hanging="360"/>
      </w:pPr>
      <w:rPr>
        <w:rFonts w:hint="default"/>
      </w:rPr>
    </w:lvl>
    <w:lvl w:ilvl="1" w:tplc="04190019" w:tentative="1">
      <w:start w:val="1"/>
      <w:numFmt w:val="lowerLetter"/>
      <w:lvlText w:val="%2."/>
      <w:lvlJc w:val="left"/>
      <w:pPr>
        <w:ind w:left="2866" w:hanging="360"/>
      </w:pPr>
    </w:lvl>
    <w:lvl w:ilvl="2" w:tplc="0419001B" w:tentative="1">
      <w:start w:val="1"/>
      <w:numFmt w:val="lowerRoman"/>
      <w:lvlText w:val="%3."/>
      <w:lvlJc w:val="right"/>
      <w:pPr>
        <w:ind w:left="3586" w:hanging="180"/>
      </w:pPr>
    </w:lvl>
    <w:lvl w:ilvl="3" w:tplc="0419000F" w:tentative="1">
      <w:start w:val="1"/>
      <w:numFmt w:val="decimal"/>
      <w:lvlText w:val="%4."/>
      <w:lvlJc w:val="left"/>
      <w:pPr>
        <w:ind w:left="4306" w:hanging="360"/>
      </w:pPr>
    </w:lvl>
    <w:lvl w:ilvl="4" w:tplc="04190019" w:tentative="1">
      <w:start w:val="1"/>
      <w:numFmt w:val="lowerLetter"/>
      <w:lvlText w:val="%5."/>
      <w:lvlJc w:val="left"/>
      <w:pPr>
        <w:ind w:left="5026" w:hanging="360"/>
      </w:pPr>
    </w:lvl>
    <w:lvl w:ilvl="5" w:tplc="0419001B" w:tentative="1">
      <w:start w:val="1"/>
      <w:numFmt w:val="lowerRoman"/>
      <w:lvlText w:val="%6."/>
      <w:lvlJc w:val="right"/>
      <w:pPr>
        <w:ind w:left="5746" w:hanging="180"/>
      </w:pPr>
    </w:lvl>
    <w:lvl w:ilvl="6" w:tplc="0419000F" w:tentative="1">
      <w:start w:val="1"/>
      <w:numFmt w:val="decimal"/>
      <w:lvlText w:val="%7."/>
      <w:lvlJc w:val="left"/>
      <w:pPr>
        <w:ind w:left="6466" w:hanging="360"/>
      </w:pPr>
    </w:lvl>
    <w:lvl w:ilvl="7" w:tplc="04190019" w:tentative="1">
      <w:start w:val="1"/>
      <w:numFmt w:val="lowerLetter"/>
      <w:lvlText w:val="%8."/>
      <w:lvlJc w:val="left"/>
      <w:pPr>
        <w:ind w:left="7186" w:hanging="360"/>
      </w:pPr>
    </w:lvl>
    <w:lvl w:ilvl="8" w:tplc="0419001B" w:tentative="1">
      <w:start w:val="1"/>
      <w:numFmt w:val="lowerRoman"/>
      <w:lvlText w:val="%9."/>
      <w:lvlJc w:val="right"/>
      <w:pPr>
        <w:ind w:left="7906" w:hanging="180"/>
      </w:pPr>
    </w:lvl>
  </w:abstractNum>
  <w:abstractNum w:abstractNumId="10">
    <w:nsid w:val="651D68E2"/>
    <w:multiLevelType w:val="hybridMultilevel"/>
    <w:tmpl w:val="0546B3AC"/>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11">
    <w:nsid w:val="6B75298F"/>
    <w:multiLevelType w:val="hybridMultilevel"/>
    <w:tmpl w:val="A85AFAD6"/>
    <w:lvl w:ilvl="0" w:tplc="7610B0D6">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3"/>
  </w:num>
  <w:num w:numId="2">
    <w:abstractNumId w:val="4"/>
  </w:num>
  <w:num w:numId="3">
    <w:abstractNumId w:val="10"/>
  </w:num>
  <w:num w:numId="4">
    <w:abstractNumId w:val="2"/>
  </w:num>
  <w:num w:numId="5">
    <w:abstractNumId w:val="0"/>
  </w:num>
  <w:num w:numId="6">
    <w:abstractNumId w:val="1"/>
  </w:num>
  <w:num w:numId="7">
    <w:abstractNumId w:val="11"/>
  </w:num>
  <w:num w:numId="8">
    <w:abstractNumId w:val="9"/>
  </w:num>
  <w:num w:numId="9">
    <w:abstractNumId w:val="6"/>
  </w:num>
  <w:num w:numId="10">
    <w:abstractNumId w:val="8"/>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F70F1"/>
    <w:rsid w:val="000219CB"/>
    <w:rsid w:val="00030053"/>
    <w:rsid w:val="000304BD"/>
    <w:rsid w:val="00031EDD"/>
    <w:rsid w:val="00033ABD"/>
    <w:rsid w:val="0004544F"/>
    <w:rsid w:val="000458F2"/>
    <w:rsid w:val="000624B1"/>
    <w:rsid w:val="00066964"/>
    <w:rsid w:val="000862F5"/>
    <w:rsid w:val="000866C0"/>
    <w:rsid w:val="000A2184"/>
    <w:rsid w:val="000A4617"/>
    <w:rsid w:val="000C24B6"/>
    <w:rsid w:val="000D310A"/>
    <w:rsid w:val="000F33AB"/>
    <w:rsid w:val="000F3823"/>
    <w:rsid w:val="00116420"/>
    <w:rsid w:val="00122846"/>
    <w:rsid w:val="001243F9"/>
    <w:rsid w:val="0012735D"/>
    <w:rsid w:val="00131F63"/>
    <w:rsid w:val="00135CC2"/>
    <w:rsid w:val="001460C1"/>
    <w:rsid w:val="0014656D"/>
    <w:rsid w:val="00152ABE"/>
    <w:rsid w:val="00154225"/>
    <w:rsid w:val="00155C16"/>
    <w:rsid w:val="00155DA3"/>
    <w:rsid w:val="00157CDA"/>
    <w:rsid w:val="00161315"/>
    <w:rsid w:val="001627F8"/>
    <w:rsid w:val="00163C5C"/>
    <w:rsid w:val="0017204E"/>
    <w:rsid w:val="001755FB"/>
    <w:rsid w:val="0017600D"/>
    <w:rsid w:val="0018501A"/>
    <w:rsid w:val="001A2CD6"/>
    <w:rsid w:val="001A3029"/>
    <w:rsid w:val="001A4DED"/>
    <w:rsid w:val="001A7455"/>
    <w:rsid w:val="001B47EF"/>
    <w:rsid w:val="001C7B61"/>
    <w:rsid w:val="001D12C8"/>
    <w:rsid w:val="001E5324"/>
    <w:rsid w:val="001E5BEC"/>
    <w:rsid w:val="001E6899"/>
    <w:rsid w:val="001F258C"/>
    <w:rsid w:val="001F4F25"/>
    <w:rsid w:val="001F5EB5"/>
    <w:rsid w:val="0020355A"/>
    <w:rsid w:val="00205C04"/>
    <w:rsid w:val="0021033F"/>
    <w:rsid w:val="00224E55"/>
    <w:rsid w:val="00240744"/>
    <w:rsid w:val="0025006C"/>
    <w:rsid w:val="0025435B"/>
    <w:rsid w:val="0028153C"/>
    <w:rsid w:val="00287E0E"/>
    <w:rsid w:val="00290009"/>
    <w:rsid w:val="00290148"/>
    <w:rsid w:val="002A10A2"/>
    <w:rsid w:val="002A3316"/>
    <w:rsid w:val="002B691C"/>
    <w:rsid w:val="002C5E56"/>
    <w:rsid w:val="002D6037"/>
    <w:rsid w:val="002F1AAE"/>
    <w:rsid w:val="002F1B05"/>
    <w:rsid w:val="002F2F7B"/>
    <w:rsid w:val="002F62F9"/>
    <w:rsid w:val="0030226D"/>
    <w:rsid w:val="0030328C"/>
    <w:rsid w:val="0030632F"/>
    <w:rsid w:val="00311C54"/>
    <w:rsid w:val="003121A4"/>
    <w:rsid w:val="003175FE"/>
    <w:rsid w:val="003218E6"/>
    <w:rsid w:val="003240C1"/>
    <w:rsid w:val="00326876"/>
    <w:rsid w:val="003419BD"/>
    <w:rsid w:val="0034231E"/>
    <w:rsid w:val="00354439"/>
    <w:rsid w:val="00364EEE"/>
    <w:rsid w:val="00367B5E"/>
    <w:rsid w:val="00370637"/>
    <w:rsid w:val="00371CAA"/>
    <w:rsid w:val="00373A1F"/>
    <w:rsid w:val="003749DC"/>
    <w:rsid w:val="00374E82"/>
    <w:rsid w:val="00392A9F"/>
    <w:rsid w:val="00392F77"/>
    <w:rsid w:val="0039550F"/>
    <w:rsid w:val="003A1388"/>
    <w:rsid w:val="003A6A34"/>
    <w:rsid w:val="003C2300"/>
    <w:rsid w:val="003C2E37"/>
    <w:rsid w:val="003C7EA6"/>
    <w:rsid w:val="003D109B"/>
    <w:rsid w:val="003D2426"/>
    <w:rsid w:val="003D24F9"/>
    <w:rsid w:val="003D549D"/>
    <w:rsid w:val="003D79BD"/>
    <w:rsid w:val="003D7EB6"/>
    <w:rsid w:val="003E277B"/>
    <w:rsid w:val="003F27F1"/>
    <w:rsid w:val="003F7715"/>
    <w:rsid w:val="00403A37"/>
    <w:rsid w:val="0040450E"/>
    <w:rsid w:val="004148F1"/>
    <w:rsid w:val="004251B9"/>
    <w:rsid w:val="00433641"/>
    <w:rsid w:val="00440A9F"/>
    <w:rsid w:val="00444A15"/>
    <w:rsid w:val="004500B5"/>
    <w:rsid w:val="00451CFF"/>
    <w:rsid w:val="004540FB"/>
    <w:rsid w:val="004542AD"/>
    <w:rsid w:val="0045779B"/>
    <w:rsid w:val="004620CB"/>
    <w:rsid w:val="00463EDA"/>
    <w:rsid w:val="00474F44"/>
    <w:rsid w:val="00481262"/>
    <w:rsid w:val="00481B59"/>
    <w:rsid w:val="00484CCB"/>
    <w:rsid w:val="00491737"/>
    <w:rsid w:val="00494F2A"/>
    <w:rsid w:val="004A19A7"/>
    <w:rsid w:val="004A2075"/>
    <w:rsid w:val="004A6934"/>
    <w:rsid w:val="004B38D2"/>
    <w:rsid w:val="004B66E2"/>
    <w:rsid w:val="004C2FD6"/>
    <w:rsid w:val="004E2172"/>
    <w:rsid w:val="004E745E"/>
    <w:rsid w:val="004F5121"/>
    <w:rsid w:val="00503581"/>
    <w:rsid w:val="00506703"/>
    <w:rsid w:val="00513C1F"/>
    <w:rsid w:val="0051426E"/>
    <w:rsid w:val="00514C8F"/>
    <w:rsid w:val="005255F0"/>
    <w:rsid w:val="00531F0C"/>
    <w:rsid w:val="0053303C"/>
    <w:rsid w:val="005340FC"/>
    <w:rsid w:val="00552094"/>
    <w:rsid w:val="0055325B"/>
    <w:rsid w:val="00554BD2"/>
    <w:rsid w:val="005608A5"/>
    <w:rsid w:val="005706AB"/>
    <w:rsid w:val="00572A32"/>
    <w:rsid w:val="00572ACA"/>
    <w:rsid w:val="00574EA2"/>
    <w:rsid w:val="005765A5"/>
    <w:rsid w:val="00584FBA"/>
    <w:rsid w:val="005A05B6"/>
    <w:rsid w:val="005A543E"/>
    <w:rsid w:val="005B3FB7"/>
    <w:rsid w:val="005B444D"/>
    <w:rsid w:val="005C306B"/>
    <w:rsid w:val="005E1F8D"/>
    <w:rsid w:val="005E2444"/>
    <w:rsid w:val="005E3E12"/>
    <w:rsid w:val="005E513C"/>
    <w:rsid w:val="005E5AD4"/>
    <w:rsid w:val="005F21AE"/>
    <w:rsid w:val="00605F16"/>
    <w:rsid w:val="00606400"/>
    <w:rsid w:val="00607CC2"/>
    <w:rsid w:val="006116A8"/>
    <w:rsid w:val="00651067"/>
    <w:rsid w:val="00656395"/>
    <w:rsid w:val="006566CB"/>
    <w:rsid w:val="00656F7D"/>
    <w:rsid w:val="00660118"/>
    <w:rsid w:val="00661BCA"/>
    <w:rsid w:val="00662DA9"/>
    <w:rsid w:val="00675D82"/>
    <w:rsid w:val="006862CC"/>
    <w:rsid w:val="00686611"/>
    <w:rsid w:val="00694A67"/>
    <w:rsid w:val="006A5102"/>
    <w:rsid w:val="006B1783"/>
    <w:rsid w:val="006B5C13"/>
    <w:rsid w:val="006B77F9"/>
    <w:rsid w:val="006C6D45"/>
    <w:rsid w:val="006C6ECD"/>
    <w:rsid w:val="006C6F1D"/>
    <w:rsid w:val="006D051C"/>
    <w:rsid w:val="006D6A86"/>
    <w:rsid w:val="006D6BF8"/>
    <w:rsid w:val="006E7148"/>
    <w:rsid w:val="006F1A74"/>
    <w:rsid w:val="007035D0"/>
    <w:rsid w:val="00703717"/>
    <w:rsid w:val="00711411"/>
    <w:rsid w:val="007121E1"/>
    <w:rsid w:val="0071258C"/>
    <w:rsid w:val="007275E0"/>
    <w:rsid w:val="0073393C"/>
    <w:rsid w:val="00753351"/>
    <w:rsid w:val="007600E2"/>
    <w:rsid w:val="007606FC"/>
    <w:rsid w:val="00771CFB"/>
    <w:rsid w:val="00777FBA"/>
    <w:rsid w:val="007812BF"/>
    <w:rsid w:val="007840DA"/>
    <w:rsid w:val="007A5038"/>
    <w:rsid w:val="007A7F8A"/>
    <w:rsid w:val="007B0D8E"/>
    <w:rsid w:val="007B1B2C"/>
    <w:rsid w:val="007B278D"/>
    <w:rsid w:val="007B599A"/>
    <w:rsid w:val="007C59D5"/>
    <w:rsid w:val="007C7183"/>
    <w:rsid w:val="007D36BD"/>
    <w:rsid w:val="007E1EB2"/>
    <w:rsid w:val="007E3F8A"/>
    <w:rsid w:val="007E5920"/>
    <w:rsid w:val="007F1B0E"/>
    <w:rsid w:val="007F4188"/>
    <w:rsid w:val="008001FD"/>
    <w:rsid w:val="008002BD"/>
    <w:rsid w:val="0080338A"/>
    <w:rsid w:val="00807F64"/>
    <w:rsid w:val="00814AEA"/>
    <w:rsid w:val="00817ED0"/>
    <w:rsid w:val="0082399E"/>
    <w:rsid w:val="00825C5D"/>
    <w:rsid w:val="00832A3E"/>
    <w:rsid w:val="008340AA"/>
    <w:rsid w:val="008355B5"/>
    <w:rsid w:val="008357FD"/>
    <w:rsid w:val="00835DF4"/>
    <w:rsid w:val="00844B9E"/>
    <w:rsid w:val="008453E4"/>
    <w:rsid w:val="00846A69"/>
    <w:rsid w:val="008471D9"/>
    <w:rsid w:val="00850BDE"/>
    <w:rsid w:val="00856782"/>
    <w:rsid w:val="008600C9"/>
    <w:rsid w:val="008616CF"/>
    <w:rsid w:val="00865CCA"/>
    <w:rsid w:val="00866B90"/>
    <w:rsid w:val="008719BF"/>
    <w:rsid w:val="00871F85"/>
    <w:rsid w:val="008737B5"/>
    <w:rsid w:val="0088093B"/>
    <w:rsid w:val="0088316F"/>
    <w:rsid w:val="008847B9"/>
    <w:rsid w:val="00886157"/>
    <w:rsid w:val="008870AD"/>
    <w:rsid w:val="00892EC6"/>
    <w:rsid w:val="008A446E"/>
    <w:rsid w:val="008A551F"/>
    <w:rsid w:val="008B062F"/>
    <w:rsid w:val="008C29F7"/>
    <w:rsid w:val="008D3534"/>
    <w:rsid w:val="008D4441"/>
    <w:rsid w:val="008D7AC8"/>
    <w:rsid w:val="008E3AF7"/>
    <w:rsid w:val="008E6C86"/>
    <w:rsid w:val="008F07B2"/>
    <w:rsid w:val="008F42CE"/>
    <w:rsid w:val="008F6C4B"/>
    <w:rsid w:val="008F70F1"/>
    <w:rsid w:val="009031C6"/>
    <w:rsid w:val="00903EDD"/>
    <w:rsid w:val="00904238"/>
    <w:rsid w:val="009044BB"/>
    <w:rsid w:val="00905794"/>
    <w:rsid w:val="00911682"/>
    <w:rsid w:val="009141C2"/>
    <w:rsid w:val="009265AF"/>
    <w:rsid w:val="00930E2A"/>
    <w:rsid w:val="0093450F"/>
    <w:rsid w:val="0093576A"/>
    <w:rsid w:val="00943388"/>
    <w:rsid w:val="00954C60"/>
    <w:rsid w:val="009561B8"/>
    <w:rsid w:val="00970AF8"/>
    <w:rsid w:val="00970DE0"/>
    <w:rsid w:val="00980A4C"/>
    <w:rsid w:val="009817AA"/>
    <w:rsid w:val="00985771"/>
    <w:rsid w:val="00987719"/>
    <w:rsid w:val="00987E10"/>
    <w:rsid w:val="009B1EF9"/>
    <w:rsid w:val="009B66FA"/>
    <w:rsid w:val="009C4E59"/>
    <w:rsid w:val="009D33FC"/>
    <w:rsid w:val="009D4B50"/>
    <w:rsid w:val="009D78A6"/>
    <w:rsid w:val="009E6544"/>
    <w:rsid w:val="009E6E0B"/>
    <w:rsid w:val="009F10A8"/>
    <w:rsid w:val="009F1BFF"/>
    <w:rsid w:val="009F366E"/>
    <w:rsid w:val="00A00B83"/>
    <w:rsid w:val="00A14634"/>
    <w:rsid w:val="00A179BB"/>
    <w:rsid w:val="00A4690A"/>
    <w:rsid w:val="00A509AA"/>
    <w:rsid w:val="00A6173D"/>
    <w:rsid w:val="00A62812"/>
    <w:rsid w:val="00A65ACA"/>
    <w:rsid w:val="00A663A9"/>
    <w:rsid w:val="00A74FCE"/>
    <w:rsid w:val="00A7588B"/>
    <w:rsid w:val="00A76899"/>
    <w:rsid w:val="00A820CF"/>
    <w:rsid w:val="00A95316"/>
    <w:rsid w:val="00AA0340"/>
    <w:rsid w:val="00AA35BF"/>
    <w:rsid w:val="00AB0287"/>
    <w:rsid w:val="00AB0B17"/>
    <w:rsid w:val="00AB3232"/>
    <w:rsid w:val="00AB3406"/>
    <w:rsid w:val="00AB49CA"/>
    <w:rsid w:val="00AB7F69"/>
    <w:rsid w:val="00AC31C7"/>
    <w:rsid w:val="00AC6357"/>
    <w:rsid w:val="00AD1E72"/>
    <w:rsid w:val="00AD7A3D"/>
    <w:rsid w:val="00AE2D3D"/>
    <w:rsid w:val="00AE7E5D"/>
    <w:rsid w:val="00AF05AF"/>
    <w:rsid w:val="00B0105A"/>
    <w:rsid w:val="00B07CFB"/>
    <w:rsid w:val="00B13A88"/>
    <w:rsid w:val="00B2006E"/>
    <w:rsid w:val="00B23ABE"/>
    <w:rsid w:val="00B26D61"/>
    <w:rsid w:val="00B27C51"/>
    <w:rsid w:val="00B320E7"/>
    <w:rsid w:val="00B338EA"/>
    <w:rsid w:val="00B40F46"/>
    <w:rsid w:val="00B45189"/>
    <w:rsid w:val="00B46175"/>
    <w:rsid w:val="00B64375"/>
    <w:rsid w:val="00B65C93"/>
    <w:rsid w:val="00B6717A"/>
    <w:rsid w:val="00B7664F"/>
    <w:rsid w:val="00B76F81"/>
    <w:rsid w:val="00B8048C"/>
    <w:rsid w:val="00B817E5"/>
    <w:rsid w:val="00B92AC7"/>
    <w:rsid w:val="00B95EAF"/>
    <w:rsid w:val="00B963CE"/>
    <w:rsid w:val="00B97900"/>
    <w:rsid w:val="00B97A5C"/>
    <w:rsid w:val="00BA085C"/>
    <w:rsid w:val="00BA1C03"/>
    <w:rsid w:val="00BA1E45"/>
    <w:rsid w:val="00BB157E"/>
    <w:rsid w:val="00BB52BB"/>
    <w:rsid w:val="00BC1AC7"/>
    <w:rsid w:val="00BC322D"/>
    <w:rsid w:val="00BD1A0C"/>
    <w:rsid w:val="00BD2486"/>
    <w:rsid w:val="00BD2C12"/>
    <w:rsid w:val="00BD7703"/>
    <w:rsid w:val="00BE4561"/>
    <w:rsid w:val="00BF20EE"/>
    <w:rsid w:val="00C1008B"/>
    <w:rsid w:val="00C10CC7"/>
    <w:rsid w:val="00C21F3E"/>
    <w:rsid w:val="00C4308A"/>
    <w:rsid w:val="00C623F3"/>
    <w:rsid w:val="00C628BB"/>
    <w:rsid w:val="00C63D57"/>
    <w:rsid w:val="00C6518D"/>
    <w:rsid w:val="00C759B0"/>
    <w:rsid w:val="00C7643C"/>
    <w:rsid w:val="00CA0AEC"/>
    <w:rsid w:val="00CA3766"/>
    <w:rsid w:val="00CC4814"/>
    <w:rsid w:val="00CE2A0F"/>
    <w:rsid w:val="00CE32B5"/>
    <w:rsid w:val="00CE4CD5"/>
    <w:rsid w:val="00CE6A9C"/>
    <w:rsid w:val="00CF62C4"/>
    <w:rsid w:val="00CF630E"/>
    <w:rsid w:val="00D0650E"/>
    <w:rsid w:val="00D068AD"/>
    <w:rsid w:val="00D154EA"/>
    <w:rsid w:val="00D17421"/>
    <w:rsid w:val="00D265CD"/>
    <w:rsid w:val="00D360C9"/>
    <w:rsid w:val="00D42547"/>
    <w:rsid w:val="00D43C1C"/>
    <w:rsid w:val="00D511EE"/>
    <w:rsid w:val="00D51708"/>
    <w:rsid w:val="00D52BC9"/>
    <w:rsid w:val="00D575BF"/>
    <w:rsid w:val="00D65FD3"/>
    <w:rsid w:val="00D711D8"/>
    <w:rsid w:val="00D71C76"/>
    <w:rsid w:val="00D814AC"/>
    <w:rsid w:val="00D82D94"/>
    <w:rsid w:val="00D831C4"/>
    <w:rsid w:val="00D93BED"/>
    <w:rsid w:val="00D93F42"/>
    <w:rsid w:val="00DA158B"/>
    <w:rsid w:val="00DA15CA"/>
    <w:rsid w:val="00DA5C0E"/>
    <w:rsid w:val="00DA699D"/>
    <w:rsid w:val="00DC072E"/>
    <w:rsid w:val="00DD583F"/>
    <w:rsid w:val="00DD6BFF"/>
    <w:rsid w:val="00DD70E0"/>
    <w:rsid w:val="00DF120A"/>
    <w:rsid w:val="00DF2195"/>
    <w:rsid w:val="00DF4CDF"/>
    <w:rsid w:val="00DF5D54"/>
    <w:rsid w:val="00E06E1E"/>
    <w:rsid w:val="00E105B3"/>
    <w:rsid w:val="00E249DC"/>
    <w:rsid w:val="00E24E53"/>
    <w:rsid w:val="00E30822"/>
    <w:rsid w:val="00E31564"/>
    <w:rsid w:val="00E318DD"/>
    <w:rsid w:val="00E41299"/>
    <w:rsid w:val="00E424EC"/>
    <w:rsid w:val="00E43B72"/>
    <w:rsid w:val="00E43F39"/>
    <w:rsid w:val="00E55C73"/>
    <w:rsid w:val="00E6143D"/>
    <w:rsid w:val="00E71BD3"/>
    <w:rsid w:val="00E72245"/>
    <w:rsid w:val="00E8324F"/>
    <w:rsid w:val="00E83C51"/>
    <w:rsid w:val="00E92EFB"/>
    <w:rsid w:val="00E95360"/>
    <w:rsid w:val="00EA0248"/>
    <w:rsid w:val="00EA2E75"/>
    <w:rsid w:val="00EA3EBB"/>
    <w:rsid w:val="00EA709E"/>
    <w:rsid w:val="00EC49F2"/>
    <w:rsid w:val="00EC64C6"/>
    <w:rsid w:val="00EF1125"/>
    <w:rsid w:val="00F06BA9"/>
    <w:rsid w:val="00F10EAE"/>
    <w:rsid w:val="00F23D67"/>
    <w:rsid w:val="00F247A1"/>
    <w:rsid w:val="00F27937"/>
    <w:rsid w:val="00F4218F"/>
    <w:rsid w:val="00F54D4D"/>
    <w:rsid w:val="00F637A3"/>
    <w:rsid w:val="00F63B62"/>
    <w:rsid w:val="00F6778F"/>
    <w:rsid w:val="00F700E6"/>
    <w:rsid w:val="00F756EE"/>
    <w:rsid w:val="00F85C31"/>
    <w:rsid w:val="00F951B7"/>
    <w:rsid w:val="00FA3DF4"/>
    <w:rsid w:val="00FC0730"/>
    <w:rsid w:val="00FC2887"/>
    <w:rsid w:val="00FC404B"/>
    <w:rsid w:val="00FE0010"/>
    <w:rsid w:val="00FE055E"/>
    <w:rsid w:val="00FF4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37"/>
    <w:pPr>
      <w:spacing w:after="200" w:line="276" w:lineRule="auto"/>
    </w:pPr>
    <w:rPr>
      <w:rFonts w:eastAsia="Times New Roman"/>
      <w:sz w:val="22"/>
      <w:szCs w:val="22"/>
    </w:rPr>
  </w:style>
  <w:style w:type="paragraph" w:styleId="1">
    <w:name w:val="heading 1"/>
    <w:basedOn w:val="a"/>
    <w:link w:val="10"/>
    <w:uiPriority w:val="9"/>
    <w:qFormat/>
    <w:rsid w:val="00311C5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737"/>
    <w:pPr>
      <w:spacing w:after="0" w:line="240" w:lineRule="auto"/>
    </w:pPr>
    <w:rPr>
      <w:rFonts w:ascii="Tahoma" w:hAnsi="Tahoma"/>
      <w:sz w:val="16"/>
      <w:szCs w:val="16"/>
      <w:lang/>
    </w:rPr>
  </w:style>
  <w:style w:type="character" w:customStyle="1" w:styleId="a4">
    <w:name w:val="Текст выноски Знак"/>
    <w:link w:val="a3"/>
    <w:uiPriority w:val="99"/>
    <w:semiHidden/>
    <w:rsid w:val="00491737"/>
    <w:rPr>
      <w:rFonts w:ascii="Tahoma" w:eastAsia="Times New Roman" w:hAnsi="Tahoma" w:cs="Tahoma"/>
      <w:sz w:val="16"/>
      <w:szCs w:val="16"/>
      <w:lang w:eastAsia="ru-RU"/>
    </w:rPr>
  </w:style>
  <w:style w:type="table" w:styleId="a5">
    <w:name w:val="Table Grid"/>
    <w:basedOn w:val="a1"/>
    <w:uiPriority w:val="39"/>
    <w:rsid w:val="004E7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E06E1E"/>
    <w:rPr>
      <w:color w:val="0000FF"/>
      <w:u w:val="single"/>
    </w:rPr>
  </w:style>
  <w:style w:type="paragraph" w:styleId="a7">
    <w:name w:val="List Paragraph"/>
    <w:basedOn w:val="a"/>
    <w:uiPriority w:val="34"/>
    <w:qFormat/>
    <w:rsid w:val="002F1B05"/>
    <w:pPr>
      <w:ind w:left="720"/>
      <w:contextualSpacing/>
    </w:pPr>
  </w:style>
  <w:style w:type="character" w:customStyle="1" w:styleId="num">
    <w:name w:val="num"/>
    <w:basedOn w:val="a0"/>
    <w:rsid w:val="005E513C"/>
  </w:style>
  <w:style w:type="paragraph" w:styleId="a8">
    <w:name w:val="Body Text"/>
    <w:basedOn w:val="a"/>
    <w:link w:val="a9"/>
    <w:semiHidden/>
    <w:rsid w:val="005E513C"/>
    <w:pPr>
      <w:spacing w:after="0" w:line="240" w:lineRule="auto"/>
      <w:jc w:val="both"/>
    </w:pPr>
    <w:rPr>
      <w:rFonts w:ascii="Times New Roman" w:hAnsi="Times New Roman"/>
      <w:sz w:val="28"/>
      <w:szCs w:val="24"/>
      <w:lang/>
    </w:rPr>
  </w:style>
  <w:style w:type="character" w:customStyle="1" w:styleId="a9">
    <w:name w:val="Основной текст Знак"/>
    <w:link w:val="a8"/>
    <w:semiHidden/>
    <w:rsid w:val="005E513C"/>
    <w:rPr>
      <w:rFonts w:ascii="Times New Roman" w:eastAsia="Times New Roman" w:hAnsi="Times New Roman" w:cs="Times New Roman"/>
      <w:sz w:val="28"/>
      <w:szCs w:val="24"/>
      <w:lang w:eastAsia="ru-RU"/>
    </w:rPr>
  </w:style>
  <w:style w:type="paragraph" w:styleId="aa">
    <w:name w:val="Normal (Web)"/>
    <w:basedOn w:val="a"/>
    <w:uiPriority w:val="99"/>
    <w:semiHidden/>
    <w:unhideWhenUsed/>
    <w:rsid w:val="003C7EA6"/>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1F4F25"/>
    <w:rPr>
      <w:b/>
      <w:bCs/>
    </w:rPr>
  </w:style>
  <w:style w:type="character" w:customStyle="1" w:styleId="10">
    <w:name w:val="Заголовок 1 Знак"/>
    <w:link w:val="1"/>
    <w:uiPriority w:val="9"/>
    <w:rsid w:val="00311C54"/>
    <w:rPr>
      <w:rFonts w:ascii="Times New Roman" w:eastAsia="Times New Roman" w:hAnsi="Times New Roman"/>
      <w:b/>
      <w:bCs/>
      <w:kern w:val="36"/>
      <w:sz w:val="48"/>
      <w:szCs w:val="48"/>
    </w:rPr>
  </w:style>
  <w:style w:type="character" w:customStyle="1" w:styleId="translation-chunk">
    <w:name w:val="translation-chunk"/>
    <w:rsid w:val="00290148"/>
  </w:style>
</w:styles>
</file>

<file path=word/webSettings.xml><?xml version="1.0" encoding="utf-8"?>
<w:webSettings xmlns:r="http://schemas.openxmlformats.org/officeDocument/2006/relationships" xmlns:w="http://schemas.openxmlformats.org/wordprocessingml/2006/main">
  <w:divs>
    <w:div w:id="174654937">
      <w:bodyDiv w:val="1"/>
      <w:marLeft w:val="0"/>
      <w:marRight w:val="0"/>
      <w:marTop w:val="0"/>
      <w:marBottom w:val="0"/>
      <w:divBdr>
        <w:top w:val="none" w:sz="0" w:space="0" w:color="auto"/>
        <w:left w:val="none" w:sz="0" w:space="0" w:color="auto"/>
        <w:bottom w:val="none" w:sz="0" w:space="0" w:color="auto"/>
        <w:right w:val="none" w:sz="0" w:space="0" w:color="auto"/>
      </w:divBdr>
    </w:div>
    <w:div w:id="207644237">
      <w:bodyDiv w:val="1"/>
      <w:marLeft w:val="0"/>
      <w:marRight w:val="0"/>
      <w:marTop w:val="0"/>
      <w:marBottom w:val="0"/>
      <w:divBdr>
        <w:top w:val="none" w:sz="0" w:space="0" w:color="auto"/>
        <w:left w:val="none" w:sz="0" w:space="0" w:color="auto"/>
        <w:bottom w:val="none" w:sz="0" w:space="0" w:color="auto"/>
        <w:right w:val="none" w:sz="0" w:space="0" w:color="auto"/>
      </w:divBdr>
    </w:div>
    <w:div w:id="243760592">
      <w:bodyDiv w:val="1"/>
      <w:marLeft w:val="0"/>
      <w:marRight w:val="0"/>
      <w:marTop w:val="0"/>
      <w:marBottom w:val="0"/>
      <w:divBdr>
        <w:top w:val="none" w:sz="0" w:space="0" w:color="auto"/>
        <w:left w:val="none" w:sz="0" w:space="0" w:color="auto"/>
        <w:bottom w:val="none" w:sz="0" w:space="0" w:color="auto"/>
        <w:right w:val="none" w:sz="0" w:space="0" w:color="auto"/>
      </w:divBdr>
    </w:div>
    <w:div w:id="383528012">
      <w:bodyDiv w:val="1"/>
      <w:marLeft w:val="0"/>
      <w:marRight w:val="0"/>
      <w:marTop w:val="0"/>
      <w:marBottom w:val="0"/>
      <w:divBdr>
        <w:top w:val="none" w:sz="0" w:space="0" w:color="auto"/>
        <w:left w:val="none" w:sz="0" w:space="0" w:color="auto"/>
        <w:bottom w:val="none" w:sz="0" w:space="0" w:color="auto"/>
        <w:right w:val="none" w:sz="0" w:space="0" w:color="auto"/>
      </w:divBdr>
    </w:div>
    <w:div w:id="648435447">
      <w:bodyDiv w:val="1"/>
      <w:marLeft w:val="0"/>
      <w:marRight w:val="0"/>
      <w:marTop w:val="0"/>
      <w:marBottom w:val="0"/>
      <w:divBdr>
        <w:top w:val="none" w:sz="0" w:space="0" w:color="auto"/>
        <w:left w:val="none" w:sz="0" w:space="0" w:color="auto"/>
        <w:bottom w:val="none" w:sz="0" w:space="0" w:color="auto"/>
        <w:right w:val="none" w:sz="0" w:space="0" w:color="auto"/>
      </w:divBdr>
    </w:div>
    <w:div w:id="1017002215">
      <w:bodyDiv w:val="1"/>
      <w:marLeft w:val="0"/>
      <w:marRight w:val="0"/>
      <w:marTop w:val="0"/>
      <w:marBottom w:val="0"/>
      <w:divBdr>
        <w:top w:val="none" w:sz="0" w:space="0" w:color="auto"/>
        <w:left w:val="none" w:sz="0" w:space="0" w:color="auto"/>
        <w:bottom w:val="none" w:sz="0" w:space="0" w:color="auto"/>
        <w:right w:val="none" w:sz="0" w:space="0" w:color="auto"/>
      </w:divBdr>
    </w:div>
    <w:div w:id="1182547927">
      <w:bodyDiv w:val="1"/>
      <w:marLeft w:val="0"/>
      <w:marRight w:val="0"/>
      <w:marTop w:val="0"/>
      <w:marBottom w:val="0"/>
      <w:divBdr>
        <w:top w:val="none" w:sz="0" w:space="0" w:color="auto"/>
        <w:left w:val="none" w:sz="0" w:space="0" w:color="auto"/>
        <w:bottom w:val="none" w:sz="0" w:space="0" w:color="auto"/>
        <w:right w:val="none" w:sz="0" w:space="0" w:color="auto"/>
      </w:divBdr>
    </w:div>
    <w:div w:id="17172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om\Downloads\&#1044;&#1080;&#1072;&#1075;&#1088;&#1072;&#1084;&#1084;&#1072;%20C.exaratus%202016%20&#107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0.1017145295862408"/>
          <c:y val="3.4267036064936335E-2"/>
          <c:w val="0.76423651921558611"/>
          <c:h val="0.75573638309620506"/>
        </c:manualLayout>
      </c:layout>
      <c:lineChart>
        <c:grouping val="standard"/>
        <c:ser>
          <c:idx val="0"/>
          <c:order val="0"/>
          <c:tx>
            <c:strRef>
              <c:f>'[Диаграмма C.exaratus 2016 г.xlsx]Лист2'!$B$1</c:f>
              <c:strCache>
                <c:ptCount val="1"/>
                <c:pt idx="0">
                  <c:v>J</c:v>
                </c:pt>
              </c:strCache>
            </c:strRef>
          </c:tx>
          <c:marker>
            <c:symbol val="none"/>
          </c:marker>
          <c:cat>
            <c:strRef>
              <c:f>'[Диаграмма C.exaratus 2016 г.xlsx]Лист2'!$A$2:$A$22</c:f>
              <c:strCache>
                <c:ptCount val="21"/>
                <c:pt idx="0">
                  <c:v>10.ІV.16</c:v>
                </c:pt>
                <c:pt idx="1">
                  <c:v>20.ІV.16</c:v>
                </c:pt>
                <c:pt idx="2">
                  <c:v>30.ІV.16</c:v>
                </c:pt>
                <c:pt idx="3">
                  <c:v>10.V.16</c:v>
                </c:pt>
                <c:pt idx="4">
                  <c:v>20.V.16</c:v>
                </c:pt>
                <c:pt idx="5">
                  <c:v>30.V.16</c:v>
                </c:pt>
                <c:pt idx="6">
                  <c:v>10.VІ.16</c:v>
                </c:pt>
                <c:pt idx="7">
                  <c:v>20.VІ.16</c:v>
                </c:pt>
                <c:pt idx="8">
                  <c:v>30.VІ.16</c:v>
                </c:pt>
                <c:pt idx="9">
                  <c:v>10.VІІ.16</c:v>
                </c:pt>
                <c:pt idx="10">
                  <c:v>20.VІІ.16</c:v>
                </c:pt>
                <c:pt idx="11">
                  <c:v>30.VІІ.16</c:v>
                </c:pt>
                <c:pt idx="12">
                  <c:v>10.VІІІ.16</c:v>
                </c:pt>
                <c:pt idx="13">
                  <c:v>20.VІІІ.16</c:v>
                </c:pt>
                <c:pt idx="14">
                  <c:v>30.VІІІ.16</c:v>
                </c:pt>
                <c:pt idx="15">
                  <c:v>10.ІX.16</c:v>
                </c:pt>
                <c:pt idx="16">
                  <c:v>20.ІX.16</c:v>
                </c:pt>
                <c:pt idx="17">
                  <c:v>30.ІX.16</c:v>
                </c:pt>
                <c:pt idx="18">
                  <c:v>10.X.16</c:v>
                </c:pt>
                <c:pt idx="19">
                  <c:v>20.X.16</c:v>
                </c:pt>
                <c:pt idx="20">
                  <c:v>30.X.16</c:v>
                </c:pt>
              </c:strCache>
            </c:strRef>
          </c:cat>
          <c:val>
            <c:numRef>
              <c:f>'[Диаграмма C.exaratus 2016 г.xlsx]Лист2'!$B$2:$B$22</c:f>
              <c:numCache>
                <c:formatCode>General</c:formatCode>
                <c:ptCount val="21"/>
                <c:pt idx="2">
                  <c:v>0</c:v>
                </c:pt>
                <c:pt idx="3">
                  <c:v>11</c:v>
                </c:pt>
                <c:pt idx="4">
                  <c:v>14</c:v>
                </c:pt>
                <c:pt idx="5">
                  <c:v>16</c:v>
                </c:pt>
                <c:pt idx="6">
                  <c:v>9</c:v>
                </c:pt>
                <c:pt idx="7">
                  <c:v>14</c:v>
                </c:pt>
                <c:pt idx="8">
                  <c:v>15</c:v>
                </c:pt>
                <c:pt idx="9">
                  <c:v>15</c:v>
                </c:pt>
                <c:pt idx="10">
                  <c:v>24</c:v>
                </c:pt>
                <c:pt idx="11">
                  <c:v>0</c:v>
                </c:pt>
              </c:numCache>
            </c:numRef>
          </c:val>
          <c:extLst xmlns:c16r2="http://schemas.microsoft.com/office/drawing/2015/06/chart">
            <c:ext xmlns:c16="http://schemas.microsoft.com/office/drawing/2014/chart" uri="{C3380CC4-5D6E-409C-BE32-E72D297353CC}">
              <c16:uniqueId val="{00000000-2144-463C-896D-0969EEFE36CB}"/>
            </c:ext>
          </c:extLst>
        </c:ser>
        <c:ser>
          <c:idx val="1"/>
          <c:order val="1"/>
          <c:tx>
            <c:strRef>
              <c:f>'[Диаграмма C.exaratus 2016 г.xlsx]Лист2'!$C$1</c:f>
              <c:strCache>
                <c:ptCount val="1"/>
                <c:pt idx="0">
                  <c:v>Im</c:v>
                </c:pt>
              </c:strCache>
            </c:strRef>
          </c:tx>
          <c:marker>
            <c:symbol val="none"/>
          </c:marker>
          <c:cat>
            <c:strRef>
              <c:f>'[Диаграмма C.exaratus 2016 г.xlsx]Лист2'!$A$2:$A$22</c:f>
              <c:strCache>
                <c:ptCount val="21"/>
                <c:pt idx="0">
                  <c:v>10.ІV.16</c:v>
                </c:pt>
                <c:pt idx="1">
                  <c:v>20.ІV.16</c:v>
                </c:pt>
                <c:pt idx="2">
                  <c:v>30.ІV.16</c:v>
                </c:pt>
                <c:pt idx="3">
                  <c:v>10.V.16</c:v>
                </c:pt>
                <c:pt idx="4">
                  <c:v>20.V.16</c:v>
                </c:pt>
                <c:pt idx="5">
                  <c:v>30.V.16</c:v>
                </c:pt>
                <c:pt idx="6">
                  <c:v>10.VІ.16</c:v>
                </c:pt>
                <c:pt idx="7">
                  <c:v>20.VІ.16</c:v>
                </c:pt>
                <c:pt idx="8">
                  <c:v>30.VІ.16</c:v>
                </c:pt>
                <c:pt idx="9">
                  <c:v>10.VІІ.16</c:v>
                </c:pt>
                <c:pt idx="10">
                  <c:v>20.VІІ.16</c:v>
                </c:pt>
                <c:pt idx="11">
                  <c:v>30.VІІ.16</c:v>
                </c:pt>
                <c:pt idx="12">
                  <c:v>10.VІІІ.16</c:v>
                </c:pt>
                <c:pt idx="13">
                  <c:v>20.VІІІ.16</c:v>
                </c:pt>
                <c:pt idx="14">
                  <c:v>30.VІІІ.16</c:v>
                </c:pt>
                <c:pt idx="15">
                  <c:v>10.ІX.16</c:v>
                </c:pt>
                <c:pt idx="16">
                  <c:v>20.ІX.16</c:v>
                </c:pt>
                <c:pt idx="17">
                  <c:v>30.ІX.16</c:v>
                </c:pt>
                <c:pt idx="18">
                  <c:v>10.X.16</c:v>
                </c:pt>
                <c:pt idx="19">
                  <c:v>20.X.16</c:v>
                </c:pt>
                <c:pt idx="20">
                  <c:v>30.X.16</c:v>
                </c:pt>
              </c:strCache>
            </c:strRef>
          </c:cat>
          <c:val>
            <c:numRef>
              <c:f>'[Диаграмма C.exaratus 2016 г.xlsx]Лист2'!$C$2:$C$22</c:f>
              <c:numCache>
                <c:formatCode>General</c:formatCode>
                <c:ptCount val="21"/>
                <c:pt idx="2">
                  <c:v>0</c:v>
                </c:pt>
                <c:pt idx="3">
                  <c:v>16</c:v>
                </c:pt>
                <c:pt idx="4">
                  <c:v>18</c:v>
                </c:pt>
                <c:pt idx="5">
                  <c:v>14</c:v>
                </c:pt>
                <c:pt idx="6">
                  <c:v>15</c:v>
                </c:pt>
                <c:pt idx="7">
                  <c:v>16</c:v>
                </c:pt>
                <c:pt idx="8">
                  <c:v>10</c:v>
                </c:pt>
                <c:pt idx="9">
                  <c:v>9</c:v>
                </c:pt>
                <c:pt idx="10">
                  <c:v>11</c:v>
                </c:pt>
                <c:pt idx="11">
                  <c:v>8</c:v>
                </c:pt>
                <c:pt idx="12">
                  <c:v>0</c:v>
                </c:pt>
              </c:numCache>
            </c:numRef>
          </c:val>
          <c:extLst xmlns:c16r2="http://schemas.microsoft.com/office/drawing/2015/06/chart">
            <c:ext xmlns:c16="http://schemas.microsoft.com/office/drawing/2014/chart" uri="{C3380CC4-5D6E-409C-BE32-E72D297353CC}">
              <c16:uniqueId val="{00000001-2144-463C-896D-0969EEFE36CB}"/>
            </c:ext>
          </c:extLst>
        </c:ser>
        <c:ser>
          <c:idx val="2"/>
          <c:order val="2"/>
          <c:tx>
            <c:strRef>
              <c:f>'[Диаграмма C.exaratus 2016 г.xlsx]Лист2'!$D$1</c:f>
              <c:strCache>
                <c:ptCount val="1"/>
                <c:pt idx="0">
                  <c:v>M</c:v>
                </c:pt>
              </c:strCache>
            </c:strRef>
          </c:tx>
          <c:marker>
            <c:symbol val="none"/>
          </c:marker>
          <c:cat>
            <c:strRef>
              <c:f>'[Диаграмма C.exaratus 2016 г.xlsx]Лист2'!$A$2:$A$22</c:f>
              <c:strCache>
                <c:ptCount val="21"/>
                <c:pt idx="0">
                  <c:v>10.ІV.16</c:v>
                </c:pt>
                <c:pt idx="1">
                  <c:v>20.ІV.16</c:v>
                </c:pt>
                <c:pt idx="2">
                  <c:v>30.ІV.16</c:v>
                </c:pt>
                <c:pt idx="3">
                  <c:v>10.V.16</c:v>
                </c:pt>
                <c:pt idx="4">
                  <c:v>20.V.16</c:v>
                </c:pt>
                <c:pt idx="5">
                  <c:v>30.V.16</c:v>
                </c:pt>
                <c:pt idx="6">
                  <c:v>10.VІ.16</c:v>
                </c:pt>
                <c:pt idx="7">
                  <c:v>20.VІ.16</c:v>
                </c:pt>
                <c:pt idx="8">
                  <c:v>30.VІ.16</c:v>
                </c:pt>
                <c:pt idx="9">
                  <c:v>10.VІІ.16</c:v>
                </c:pt>
                <c:pt idx="10">
                  <c:v>20.VІІ.16</c:v>
                </c:pt>
                <c:pt idx="11">
                  <c:v>30.VІІ.16</c:v>
                </c:pt>
                <c:pt idx="12">
                  <c:v>10.VІІІ.16</c:v>
                </c:pt>
                <c:pt idx="13">
                  <c:v>20.VІІІ.16</c:v>
                </c:pt>
                <c:pt idx="14">
                  <c:v>30.VІІІ.16</c:v>
                </c:pt>
                <c:pt idx="15">
                  <c:v>10.ІX.16</c:v>
                </c:pt>
                <c:pt idx="16">
                  <c:v>20.ІX.16</c:v>
                </c:pt>
                <c:pt idx="17">
                  <c:v>30.ІX.16</c:v>
                </c:pt>
                <c:pt idx="18">
                  <c:v>10.X.16</c:v>
                </c:pt>
                <c:pt idx="19">
                  <c:v>20.X.16</c:v>
                </c:pt>
                <c:pt idx="20">
                  <c:v>30.X.16</c:v>
                </c:pt>
              </c:strCache>
            </c:strRef>
          </c:cat>
          <c:val>
            <c:numRef>
              <c:f>'[Диаграмма C.exaratus 2016 г.xlsx]Лист2'!$D$2:$D$22</c:f>
              <c:numCache>
                <c:formatCode>General</c:formatCode>
                <c:ptCount val="21"/>
                <c:pt idx="9">
                  <c:v>0</c:v>
                </c:pt>
                <c:pt idx="10">
                  <c:v>14</c:v>
                </c:pt>
                <c:pt idx="11">
                  <c:v>28</c:v>
                </c:pt>
                <c:pt idx="12">
                  <c:v>24</c:v>
                </c:pt>
                <c:pt idx="13">
                  <c:v>30</c:v>
                </c:pt>
                <c:pt idx="14">
                  <c:v>32</c:v>
                </c:pt>
                <c:pt idx="15">
                  <c:v>37</c:v>
                </c:pt>
                <c:pt idx="16">
                  <c:v>19</c:v>
                </c:pt>
                <c:pt idx="17">
                  <c:v>12</c:v>
                </c:pt>
                <c:pt idx="18">
                  <c:v>11</c:v>
                </c:pt>
                <c:pt idx="19">
                  <c:v>0</c:v>
                </c:pt>
              </c:numCache>
            </c:numRef>
          </c:val>
          <c:extLst xmlns:c16r2="http://schemas.microsoft.com/office/drawing/2015/06/chart">
            <c:ext xmlns:c16="http://schemas.microsoft.com/office/drawing/2014/chart" uri="{C3380CC4-5D6E-409C-BE32-E72D297353CC}">
              <c16:uniqueId val="{00000002-2144-463C-896D-0969EEFE36CB}"/>
            </c:ext>
          </c:extLst>
        </c:ser>
        <c:ser>
          <c:idx val="3"/>
          <c:order val="3"/>
          <c:tx>
            <c:strRef>
              <c:f>'[Диаграмма C.exaratus 2016 г.xlsx]Лист2'!$E$1</c:f>
              <c:strCache>
                <c:ptCount val="1"/>
                <c:pt idx="0">
                  <c:v>2M</c:v>
                </c:pt>
              </c:strCache>
            </c:strRef>
          </c:tx>
          <c:marker>
            <c:symbol val="none"/>
          </c:marker>
          <c:cat>
            <c:strRef>
              <c:f>'[Диаграмма C.exaratus 2016 г.xlsx]Лист2'!$A$2:$A$22</c:f>
              <c:strCache>
                <c:ptCount val="21"/>
                <c:pt idx="0">
                  <c:v>10.ІV.16</c:v>
                </c:pt>
                <c:pt idx="1">
                  <c:v>20.ІV.16</c:v>
                </c:pt>
                <c:pt idx="2">
                  <c:v>30.ІV.16</c:v>
                </c:pt>
                <c:pt idx="3">
                  <c:v>10.V.16</c:v>
                </c:pt>
                <c:pt idx="4">
                  <c:v>20.V.16</c:v>
                </c:pt>
                <c:pt idx="5">
                  <c:v>30.V.16</c:v>
                </c:pt>
                <c:pt idx="6">
                  <c:v>10.VІ.16</c:v>
                </c:pt>
                <c:pt idx="7">
                  <c:v>20.VІ.16</c:v>
                </c:pt>
                <c:pt idx="8">
                  <c:v>30.VІ.16</c:v>
                </c:pt>
                <c:pt idx="9">
                  <c:v>10.VІІ.16</c:v>
                </c:pt>
                <c:pt idx="10">
                  <c:v>20.VІІ.16</c:v>
                </c:pt>
                <c:pt idx="11">
                  <c:v>30.VІІ.16</c:v>
                </c:pt>
                <c:pt idx="12">
                  <c:v>10.VІІІ.16</c:v>
                </c:pt>
                <c:pt idx="13">
                  <c:v>20.VІІІ.16</c:v>
                </c:pt>
                <c:pt idx="14">
                  <c:v>30.VІІІ.16</c:v>
                </c:pt>
                <c:pt idx="15">
                  <c:v>10.ІX.16</c:v>
                </c:pt>
                <c:pt idx="16">
                  <c:v>20.ІX.16</c:v>
                </c:pt>
                <c:pt idx="17">
                  <c:v>30.ІX.16</c:v>
                </c:pt>
                <c:pt idx="18">
                  <c:v>10.X.16</c:v>
                </c:pt>
                <c:pt idx="19">
                  <c:v>20.X.16</c:v>
                </c:pt>
                <c:pt idx="20">
                  <c:v>30.X.16</c:v>
                </c:pt>
              </c:strCache>
            </c:strRef>
          </c:cat>
          <c:val>
            <c:numRef>
              <c:f>'[Диаграмма C.exaratus 2016 г.xlsx]Лист2'!$E$2:$E$22</c:f>
              <c:numCache>
                <c:formatCode>General</c:formatCode>
                <c:ptCount val="21"/>
                <c:pt idx="9">
                  <c:v>0</c:v>
                </c:pt>
                <c:pt idx="10">
                  <c:v>18</c:v>
                </c:pt>
                <c:pt idx="11">
                  <c:v>16</c:v>
                </c:pt>
                <c:pt idx="12">
                  <c:v>29</c:v>
                </c:pt>
                <c:pt idx="13">
                  <c:v>31</c:v>
                </c:pt>
                <c:pt idx="14">
                  <c:v>24</c:v>
                </c:pt>
                <c:pt idx="15">
                  <c:v>34</c:v>
                </c:pt>
                <c:pt idx="16">
                  <c:v>11</c:v>
                </c:pt>
                <c:pt idx="17">
                  <c:v>10</c:v>
                </c:pt>
                <c:pt idx="18">
                  <c:v>8</c:v>
                </c:pt>
                <c:pt idx="19">
                  <c:v>0</c:v>
                </c:pt>
              </c:numCache>
            </c:numRef>
          </c:val>
          <c:extLst xmlns:c16r2="http://schemas.microsoft.com/office/drawing/2015/06/chart">
            <c:ext xmlns:c16="http://schemas.microsoft.com/office/drawing/2014/chart" uri="{C3380CC4-5D6E-409C-BE32-E72D297353CC}">
              <c16:uniqueId val="{00000003-2144-463C-896D-0969EEFE36CB}"/>
            </c:ext>
          </c:extLst>
        </c:ser>
        <c:ser>
          <c:idx val="4"/>
          <c:order val="4"/>
          <c:tx>
            <c:strRef>
              <c:f>'[Диаграмма C.exaratus 2016 г.xlsx]Лист2'!$F$1</c:f>
              <c:strCache>
                <c:ptCount val="1"/>
                <c:pt idx="0">
                  <c:v>SP</c:v>
                </c:pt>
              </c:strCache>
            </c:strRef>
          </c:tx>
          <c:marker>
            <c:symbol val="none"/>
          </c:marker>
          <c:cat>
            <c:strRef>
              <c:f>'[Диаграмма C.exaratus 2016 г.xlsx]Лист2'!$A$2:$A$22</c:f>
              <c:strCache>
                <c:ptCount val="21"/>
                <c:pt idx="0">
                  <c:v>10.ІV.16</c:v>
                </c:pt>
                <c:pt idx="1">
                  <c:v>20.ІV.16</c:v>
                </c:pt>
                <c:pt idx="2">
                  <c:v>30.ІV.16</c:v>
                </c:pt>
                <c:pt idx="3">
                  <c:v>10.V.16</c:v>
                </c:pt>
                <c:pt idx="4">
                  <c:v>20.V.16</c:v>
                </c:pt>
                <c:pt idx="5">
                  <c:v>30.V.16</c:v>
                </c:pt>
                <c:pt idx="6">
                  <c:v>10.VІ.16</c:v>
                </c:pt>
                <c:pt idx="7">
                  <c:v>20.VІ.16</c:v>
                </c:pt>
                <c:pt idx="8">
                  <c:v>30.VІ.16</c:v>
                </c:pt>
                <c:pt idx="9">
                  <c:v>10.VІІ.16</c:v>
                </c:pt>
                <c:pt idx="10">
                  <c:v>20.VІІ.16</c:v>
                </c:pt>
                <c:pt idx="11">
                  <c:v>30.VІІ.16</c:v>
                </c:pt>
                <c:pt idx="12">
                  <c:v>10.VІІІ.16</c:v>
                </c:pt>
                <c:pt idx="13">
                  <c:v>20.VІІІ.16</c:v>
                </c:pt>
                <c:pt idx="14">
                  <c:v>30.VІІІ.16</c:v>
                </c:pt>
                <c:pt idx="15">
                  <c:v>10.ІX.16</c:v>
                </c:pt>
                <c:pt idx="16">
                  <c:v>20.ІX.16</c:v>
                </c:pt>
                <c:pt idx="17">
                  <c:v>30.ІX.16</c:v>
                </c:pt>
                <c:pt idx="18">
                  <c:v>10.X.16</c:v>
                </c:pt>
                <c:pt idx="19">
                  <c:v>20.X.16</c:v>
                </c:pt>
                <c:pt idx="20">
                  <c:v>30.X.16</c:v>
                </c:pt>
              </c:strCache>
            </c:strRef>
          </c:cat>
          <c:val>
            <c:numRef>
              <c:f>'[Диаграмма C.exaratus 2016 г.xlsx]Лист2'!$F$2:$F$22</c:f>
              <c:numCache>
                <c:formatCode>General</c:formatCode>
                <c:ptCount val="21"/>
                <c:pt idx="0">
                  <c:v>0</c:v>
                </c:pt>
                <c:pt idx="1">
                  <c:v>2</c:v>
                </c:pt>
                <c:pt idx="2">
                  <c:v>4</c:v>
                </c:pt>
                <c:pt idx="3">
                  <c:v>7</c:v>
                </c:pt>
                <c:pt idx="4">
                  <c:v>10</c:v>
                </c:pt>
                <c:pt idx="5">
                  <c:v>13</c:v>
                </c:pt>
                <c:pt idx="6">
                  <c:v>26</c:v>
                </c:pt>
                <c:pt idx="7">
                  <c:v>19</c:v>
                </c:pt>
                <c:pt idx="8">
                  <c:v>21</c:v>
                </c:pt>
                <c:pt idx="9">
                  <c:v>14</c:v>
                </c:pt>
                <c:pt idx="10">
                  <c:v>18</c:v>
                </c:pt>
                <c:pt idx="11">
                  <c:v>15</c:v>
                </c:pt>
                <c:pt idx="12">
                  <c:v>23</c:v>
                </c:pt>
                <c:pt idx="13">
                  <c:v>20</c:v>
                </c:pt>
                <c:pt idx="14">
                  <c:v>18</c:v>
                </c:pt>
                <c:pt idx="15">
                  <c:v>14</c:v>
                </c:pt>
                <c:pt idx="16">
                  <c:v>0</c:v>
                </c:pt>
              </c:numCache>
            </c:numRef>
          </c:val>
          <c:extLst xmlns:c16r2="http://schemas.microsoft.com/office/drawing/2015/06/chart">
            <c:ext xmlns:c16="http://schemas.microsoft.com/office/drawing/2014/chart" uri="{C3380CC4-5D6E-409C-BE32-E72D297353CC}">
              <c16:uniqueId val="{00000004-2144-463C-896D-0969EEFE36CB}"/>
            </c:ext>
          </c:extLst>
        </c:ser>
        <c:ser>
          <c:idx val="5"/>
          <c:order val="5"/>
          <c:tx>
            <c:strRef>
              <c:f>'[Диаграмма C.exaratus 2016 г.xlsx]Лист2'!$G$1</c:f>
              <c:strCache>
                <c:ptCount val="1"/>
                <c:pt idx="0">
                  <c:v>2SP</c:v>
                </c:pt>
              </c:strCache>
            </c:strRef>
          </c:tx>
          <c:marker>
            <c:symbol val="none"/>
          </c:marker>
          <c:cat>
            <c:strRef>
              <c:f>'[Диаграмма C.exaratus 2016 г.xlsx]Лист2'!$A$2:$A$22</c:f>
              <c:strCache>
                <c:ptCount val="21"/>
                <c:pt idx="0">
                  <c:v>10.ІV.16</c:v>
                </c:pt>
                <c:pt idx="1">
                  <c:v>20.ІV.16</c:v>
                </c:pt>
                <c:pt idx="2">
                  <c:v>30.ІV.16</c:v>
                </c:pt>
                <c:pt idx="3">
                  <c:v>10.V.16</c:v>
                </c:pt>
                <c:pt idx="4">
                  <c:v>20.V.16</c:v>
                </c:pt>
                <c:pt idx="5">
                  <c:v>30.V.16</c:v>
                </c:pt>
                <c:pt idx="6">
                  <c:v>10.VІ.16</c:v>
                </c:pt>
                <c:pt idx="7">
                  <c:v>20.VІ.16</c:v>
                </c:pt>
                <c:pt idx="8">
                  <c:v>30.VІ.16</c:v>
                </c:pt>
                <c:pt idx="9">
                  <c:v>10.VІІ.16</c:v>
                </c:pt>
                <c:pt idx="10">
                  <c:v>20.VІІ.16</c:v>
                </c:pt>
                <c:pt idx="11">
                  <c:v>30.VІІ.16</c:v>
                </c:pt>
                <c:pt idx="12">
                  <c:v>10.VІІІ.16</c:v>
                </c:pt>
                <c:pt idx="13">
                  <c:v>20.VІІІ.16</c:v>
                </c:pt>
                <c:pt idx="14">
                  <c:v>30.VІІІ.16</c:v>
                </c:pt>
                <c:pt idx="15">
                  <c:v>10.ІX.16</c:v>
                </c:pt>
                <c:pt idx="16">
                  <c:v>20.ІX.16</c:v>
                </c:pt>
                <c:pt idx="17">
                  <c:v>30.ІX.16</c:v>
                </c:pt>
                <c:pt idx="18">
                  <c:v>10.X.16</c:v>
                </c:pt>
                <c:pt idx="19">
                  <c:v>20.X.16</c:v>
                </c:pt>
                <c:pt idx="20">
                  <c:v>30.X.16</c:v>
                </c:pt>
              </c:strCache>
            </c:strRef>
          </c:cat>
          <c:val>
            <c:numRef>
              <c:f>'[Диаграмма C.exaratus 2016 г.xlsx]Лист2'!$G$2:$G$22</c:f>
              <c:numCache>
                <c:formatCode>General</c:formatCode>
                <c:ptCount val="21"/>
                <c:pt idx="0">
                  <c:v>0</c:v>
                </c:pt>
                <c:pt idx="1">
                  <c:v>4</c:v>
                </c:pt>
                <c:pt idx="2">
                  <c:v>6</c:v>
                </c:pt>
                <c:pt idx="3">
                  <c:v>4</c:v>
                </c:pt>
                <c:pt idx="4">
                  <c:v>7</c:v>
                </c:pt>
                <c:pt idx="5">
                  <c:v>16</c:v>
                </c:pt>
                <c:pt idx="6">
                  <c:v>17</c:v>
                </c:pt>
                <c:pt idx="7">
                  <c:v>14</c:v>
                </c:pt>
                <c:pt idx="8">
                  <c:v>16</c:v>
                </c:pt>
                <c:pt idx="9">
                  <c:v>12</c:v>
                </c:pt>
                <c:pt idx="10">
                  <c:v>17</c:v>
                </c:pt>
                <c:pt idx="11">
                  <c:v>14</c:v>
                </c:pt>
                <c:pt idx="12">
                  <c:v>18</c:v>
                </c:pt>
                <c:pt idx="13">
                  <c:v>13</c:v>
                </c:pt>
                <c:pt idx="14">
                  <c:v>10</c:v>
                </c:pt>
                <c:pt idx="15">
                  <c:v>17</c:v>
                </c:pt>
                <c:pt idx="16">
                  <c:v>0</c:v>
                </c:pt>
              </c:numCache>
            </c:numRef>
          </c:val>
          <c:extLst xmlns:c16r2="http://schemas.microsoft.com/office/drawing/2015/06/chart">
            <c:ext xmlns:c16="http://schemas.microsoft.com/office/drawing/2014/chart" uri="{C3380CC4-5D6E-409C-BE32-E72D297353CC}">
              <c16:uniqueId val="{00000005-2144-463C-896D-0969EEFE36CB}"/>
            </c:ext>
          </c:extLst>
        </c:ser>
        <c:marker val="1"/>
        <c:axId val="92070272"/>
        <c:axId val="92071808"/>
      </c:lineChart>
      <c:catAx>
        <c:axId val="92070272"/>
        <c:scaling>
          <c:orientation val="minMax"/>
        </c:scaling>
        <c:axPos val="b"/>
        <c:numFmt formatCode="General" sourceLinked="0"/>
        <c:tickLblPos val="nextTo"/>
        <c:crossAx val="92071808"/>
        <c:crosses val="autoZero"/>
        <c:auto val="1"/>
        <c:lblAlgn val="ctr"/>
        <c:lblOffset val="100"/>
      </c:catAx>
      <c:valAx>
        <c:axId val="92071808"/>
        <c:scaling>
          <c:orientation val="minMax"/>
        </c:scaling>
        <c:axPos val="l"/>
        <c:majorGridlines/>
        <c:title>
          <c:tx>
            <c:rich>
              <a:bodyPr/>
              <a:lstStyle/>
              <a:p>
                <a:pPr>
                  <a:defRPr/>
                </a:pPr>
                <a:r>
                  <a:rPr lang="ru-RU"/>
                  <a:t>Уловистость, экз. / 10 ловушко-суток</a:t>
                </a:r>
              </a:p>
            </c:rich>
          </c:tx>
          <c:layout>
            <c:manualLayout>
              <c:xMode val="edge"/>
              <c:yMode val="edge"/>
              <c:x val="1.7854183018119529E-2"/>
              <c:y val="9.3461011898008414E-2"/>
            </c:manualLayout>
          </c:layout>
        </c:title>
        <c:numFmt formatCode="General" sourceLinked="1"/>
        <c:tickLblPos val="nextTo"/>
        <c:crossAx val="92070272"/>
        <c:crosses val="autoZero"/>
        <c:crossBetween val="between"/>
      </c:valAx>
    </c:plotArea>
    <c:legend>
      <c:legendPos val="r"/>
      <c:layout>
        <c:manualLayout>
          <c:xMode val="edge"/>
          <c:yMode val="edge"/>
          <c:x val="0.88979928728421165"/>
          <c:y val="0.33256561679790042"/>
          <c:w val="9.9360604314704559E-2"/>
          <c:h val="0.33486876640419971"/>
        </c:manualLayout>
      </c:layout>
    </c:legend>
    <c:plotVisOnly val="1"/>
    <c:dispBlanksAs val="gap"/>
  </c:chart>
  <c:spPr>
    <a:ln w="3175">
      <a:solidFill>
        <a:schemeClr val="tx1"/>
      </a:solid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1C466-89E5-4BC0-A343-2A578E85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1882</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cp:lastModifiedBy>Admin</cp:lastModifiedBy>
  <cp:revision>2</cp:revision>
  <dcterms:created xsi:type="dcterms:W3CDTF">2019-02-26T08:57:00Z</dcterms:created>
  <dcterms:modified xsi:type="dcterms:W3CDTF">2019-02-26T08:57:00Z</dcterms:modified>
</cp:coreProperties>
</file>