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D4" w:rsidRPr="00B615D4" w:rsidRDefault="00B615D4" w:rsidP="00B61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r w:rsidRPr="00B615D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Направление</w:t>
      </w:r>
      <w:r w:rsidRPr="00B615D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615D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08.06.01 - Техника и технология строительства </w:t>
      </w:r>
    </w:p>
    <w:p w:rsidR="00B615D4" w:rsidRPr="00B615D4" w:rsidRDefault="00B615D4" w:rsidP="00B61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pacing w:val="-2"/>
          <w:sz w:val="28"/>
          <w:szCs w:val="28"/>
          <w:lang w:eastAsia="ru-RU"/>
        </w:rPr>
      </w:pPr>
      <w:r w:rsidRPr="00B615D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Профиль</w:t>
      </w:r>
      <w:r w:rsidRPr="00B615D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</w:t>
      </w:r>
      <w:r w:rsidRPr="00B615D4">
        <w:rPr>
          <w:rFonts w:ascii="Times New Roman" w:eastAsia="Arial Unicode MS" w:hAnsi="Times New Roman" w:cs="Times New Roman"/>
          <w:spacing w:val="-2"/>
          <w:sz w:val="28"/>
          <w:szCs w:val="28"/>
          <w:lang w:eastAsia="ru-RU"/>
        </w:rPr>
        <w:t>Основания и фундаменты, подземные сооружения</w:t>
      </w:r>
    </w:p>
    <w:p w:rsidR="00B615D4" w:rsidRPr="00B615D4" w:rsidRDefault="00B615D4" w:rsidP="00B61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615D4" w:rsidRPr="00B615D4" w:rsidRDefault="00B615D4" w:rsidP="00B615D4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B615D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Блок «Состав, строение и состояние грунтов»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грунтов. Твердая, жидкая и газообразная составляющие грунтов. Форма, размеры, взаимное расположение и свойства минеральных частиц по размерам. 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Структурные связи между минеральными частицами. Кристаллизационные  водно – коллоидные связи. Понятие о внутреннем трении в грунтах. </w:t>
      </w:r>
    </w:p>
    <w:p w:rsidR="00B615D4" w:rsidRPr="00B615D4" w:rsidRDefault="00B615D4" w:rsidP="00B615D4">
      <w:pPr>
        <w:tabs>
          <w:tab w:val="left" w:pos="2910"/>
        </w:tabs>
        <w:spacing w:after="0"/>
        <w:ind w:left="360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Блок «Физические характеристики и классификация грунтов. Геологическое строение оснований»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физические характеристики грунтов: нормативные и расчетные значения физических характеристик. 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Классификационные показатели грунтов: гранулометрический состав, верхний и нижний пределы пластичности, число пластичности, показатель текучести, коэффициент водонасыщения. Строительная классификация грунтов. 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Геологическое строение оснований. Понятие о геологическом теле. Форма и размеры геологических тел  в основании сооружений. Границы между геологическими телами. Значение данных о геологическом строении основания для строительства. 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виды грунтов с неустойчивыми структурными связями: мерзлые и вечномерзлые, лессовые, набухающие, засоленные, насыпные, слабые </w:t>
      </w:r>
      <w:proofErr w:type="spellStart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водонасыщенные</w:t>
      </w:r>
      <w:proofErr w:type="spellEnd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глинистые и </w:t>
      </w:r>
      <w:proofErr w:type="spellStart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заторфованные</w:t>
      </w:r>
      <w:proofErr w:type="spellEnd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грунты.   </w:t>
      </w:r>
    </w:p>
    <w:p w:rsidR="00B615D4" w:rsidRPr="00B615D4" w:rsidRDefault="00B615D4" w:rsidP="00B615D4">
      <w:pPr>
        <w:tabs>
          <w:tab w:val="left" w:pos="2115"/>
          <w:tab w:val="center" w:pos="4677"/>
        </w:tabs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B615D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Блок «Механические свойства грунтов»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механических свой</w:t>
      </w:r>
      <w:proofErr w:type="gramStart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унтов. Основные формы лабораторных испытаний. Режимы испытания образцов.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Деформируемость</w:t>
      </w:r>
      <w:proofErr w:type="spellEnd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грунтов. Физические представления. Одноосные испытания. Компрессионные испытания: компрессионная кривая, коэффициент сжимаемости. Понятие о структурной прочности.  </w:t>
      </w:r>
      <w:proofErr w:type="spellStart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Трехостные</w:t>
      </w:r>
      <w:proofErr w:type="spellEnd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испытания. Модуль деформации грунта, коэффициент бокового расширения, коэффициент бокового давления. 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Водопроницаемость грунтов. Физические представления. Закон ламинарной фильтрации. Коэффициент фильтрации и методы его определения. Начальный градиент фильтрации. 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Прочность грунтов. Физические представления. Методы испытаний. Одноосное  испытание. Испытание на одноплоскостной сдвиг. Трехосное сжатие. Закономерности сопротивления сдвигу: угол внутреннего трения, закон Кулона. Характеристики сопротивления сдвигу: угол внутреннего трения, удельное сцепление. </w:t>
      </w:r>
    </w:p>
    <w:p w:rsidR="00B615D4" w:rsidRPr="00B615D4" w:rsidRDefault="00B615D4" w:rsidP="00B615D4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Блок «Определение напряжений в массивах грунтов»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напряжений по подошве фундаментов и сооружений (контактная задача). Классификация фундаментов и сооружений  по жесткости. Контактные модели основания: Местных упругих деформаций, упругого полупространства, упругого слоя ограниченной мощности. Области применения моделей. Контактные давления (напряжения) на подошве центрально и внецентренно нагруженных абсолютно жестких фундаментов (сравнения теоретических решений и результатов натурных измерений). Влияние жесткости фундаментов на распределение контактных давлений. Упрощенное определение контактных давлений.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напряжений в грунтовом массиве от действия местной нагрузки на его поверхности. Общие положения. Распределение напряжений от сосредоточенной силы (задача </w:t>
      </w:r>
      <w:proofErr w:type="spellStart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Буссинеска</w:t>
      </w:r>
      <w:proofErr w:type="spellEnd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распределенной  нагрузки (задача </w:t>
      </w:r>
      <w:proofErr w:type="spellStart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Фламана</w:t>
      </w:r>
      <w:proofErr w:type="spellEnd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Приближенное определение напряжений от местной нагрузки суммирования.   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напряжений от собственного веса грунтов. </w:t>
      </w:r>
    </w:p>
    <w:p w:rsidR="00B615D4" w:rsidRPr="00B615D4" w:rsidRDefault="00B615D4" w:rsidP="00B615D4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Блок «Прочность и устойчивость оснований сооружений»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Фазы напряженного состояния грунтов в основании фундаментов. Физические представления. Понятия о начальной критической, предельной критической нагрузках и расчетном сопротивлении грунта основания. Определение начальной критической нагрузки. Определение предельной критической нагрузки. 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способы расчета несущей способности  и устойчивости оснований и фундаментов. Расчет несущей способности основания в соответствии с рекомендациями СНиП 2.02.01 – 83*.  Расчет фундаментов на плоский сдвиг по подошве. Понятие о коэффициенте устойчивости: нормативное и расчетное значения. Расчет устойчивости основания фундаментов методом </w:t>
      </w:r>
      <w:proofErr w:type="spellStart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круглоцилиндрических</w:t>
      </w:r>
      <w:proofErr w:type="spellEnd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поверхностей скольжения. Проверка фундаментов и сооружений на опрокидывание. </w:t>
      </w:r>
    </w:p>
    <w:p w:rsidR="00B615D4" w:rsidRPr="00B615D4" w:rsidRDefault="00B615D4" w:rsidP="00B615D4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B615D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Блок «Устойчивость откосов и склонов»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положения. Причины и формы потери устойчивости откосов и склонов. Характеристика и область применения строгих и приближенных методов расчета устойчивости. Кратковременная и длительная устойчивость склонов.  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Простейшие задачи. Устойчивость откоса  идеально сыпучих </w:t>
      </w:r>
      <w:proofErr w:type="gramStart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грунтах</w:t>
      </w:r>
      <w:proofErr w:type="gramEnd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об, угле естественного откоса. Влияние на устойчивость фильтрационных сил. Устойчивость  вертикального откоса в идеально связанных грунтах и грунтах, обладающих трением и сцеплением. Проектирование откосов с заданным нормативным коэффициентом устойчивости. 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Строгие решения теории предельного напряженного состояния. Расчет предельного давления на горизонтальную поверхность, ограничивающую откос. Определение формы </w:t>
      </w:r>
      <w:proofErr w:type="spellStart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равноустойчивого</w:t>
      </w:r>
      <w:proofErr w:type="spellEnd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откоса. Проектирование откосов с заданным коэффициентом устойчивости. 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Инженерные методы расчета устойчивости откосов и склонов. Расчет устойчивости в предположении плоской поверхности скольжения. Метод </w:t>
      </w:r>
      <w:proofErr w:type="spellStart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круглоцилиндрических</w:t>
      </w:r>
      <w:proofErr w:type="spellEnd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поверхностей скольжения. Расчетные схемы</w:t>
      </w:r>
      <w:proofErr w:type="gramStart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зависимости, техника расчета. Основы расчета устойчивости при произвольной форме поверхности скольжения.   Прислоненные откосы.  Учет фильтрационных и сейсмических сил. Понятие об оползневом давлении.   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 по повышению устойчивости откосов и склонов. </w:t>
      </w:r>
    </w:p>
    <w:p w:rsidR="00B615D4" w:rsidRPr="00B615D4" w:rsidRDefault="00B615D4" w:rsidP="00B615D4">
      <w:pPr>
        <w:tabs>
          <w:tab w:val="left" w:pos="2790"/>
          <w:tab w:val="center" w:pos="4677"/>
        </w:tabs>
        <w:spacing w:after="0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Блок «Давление грунтов на ограждающие конструкции»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 положения. Конструктивные  типы подпорных стенок. Понятие о жестких (массивных) и гибких стенках. 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взаимодействия подпорных стенок с массивом грунта. Активное и массивное давление. Давление грунта в состоянии покоя. Влияние характера и величины смещений подпорных стенок, их жесткости на распределение давления грунта. 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Аналитические методы определения активного давления грунта на вертикальную гладкую стенку. Давление сыпучих и связанных грунтов. Графоаналитические методы расчета активного давления. Аналитические методы определения пассивного давления на подпорную стенку. 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устойчивости массивных подпорных стенок на сдвиг и опрокидывание.    </w:t>
      </w: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615D4" w:rsidRPr="00B615D4" w:rsidRDefault="00B615D4" w:rsidP="00B615D4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B615D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Блок «Деформация </w:t>
      </w:r>
      <w:proofErr w:type="gramStart"/>
      <w:r w:rsidRPr="00B615D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основании</w:t>
      </w:r>
      <w:proofErr w:type="gramEnd"/>
      <w:r w:rsidRPr="00B615D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и расчет осадок сооружений»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методы  расчета стабилизированных </w:t>
      </w: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деформаций оснований. </w:t>
      </w:r>
      <w:proofErr w:type="gramStart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осадки методом, послойного суммирования,  эквивалентного слоя и линейно – деформируемого слоя конечной толщины, расчетные зависимости, техника расчета, определение характеристик  сжимаемости фунтов).</w:t>
      </w:r>
      <w:proofErr w:type="gramEnd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влияния соседних осадок, кренов и горизонтальных смещений сооружений. 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 методы расчета осадок   оснований во времени. Основные предпосылки теории фильтрационной консолидации, коэффициент  консолидации. Основные расчетные случаи. Определение осадки слоистых оснований времени (расчетные зависимости, техника расчета). Учет структурной прочности грунта,  </w:t>
      </w: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сжимаемости поровой воды, начального градиента фильтрации. Понятие о вторичной консолидации. 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случаи расчета осадок  оснований. Сопоставление расчетных осадок и результатов натурных наблюдений. Учет разуплотнения фунтов при разработке котлованов. Расчет деформации за пределом линейной зависимости между давлениями и осадками. </w:t>
      </w:r>
    </w:p>
    <w:p w:rsidR="00B615D4" w:rsidRPr="00B615D4" w:rsidRDefault="00B615D4" w:rsidP="00B615D4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Блок «Общие положения по проектированию оснований и фундаментов»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 оснований и фундаментов. Вариантность </w:t>
      </w: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выборе типа оснований (</w:t>
      </w:r>
      <w:proofErr w:type="gramStart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</w:t>
      </w:r>
      <w:proofErr w:type="gramEnd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искусственные) и вида фундаментов. </w:t>
      </w:r>
      <w:proofErr w:type="gramStart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 – экономические</w:t>
      </w:r>
      <w:proofErr w:type="gramEnd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 определяющие  выбор типа оснований, вида и глубины заложения фундаментов. 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Исходные  данные для проектирования оснований и фундаментов. Характеристика строящихся сооружений. Нагрузки и воздействия. Инженерно – геологические и гидрогеологические условия строительной площадки. Природно – климатические условия региона 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положения проектирования оснований и фундаментов по </w:t>
      </w:r>
      <w:proofErr w:type="gramStart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предельным</w:t>
      </w:r>
      <w:proofErr w:type="gramEnd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состояниями. Виды предельных состояний оснований и фундаментов. 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группа предельных состояний. Условия необходимости расчета оснований и фундаментов по первой группе предельных состояний. 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Вторая группа предельных состояний. Виды деформации зданий и сооружений. Причины развития неравномерных осадок оснований. Предельные деформации для различных категорий зданий и сооружений. Основные расчетные зависимости.</w:t>
      </w:r>
    </w:p>
    <w:p w:rsidR="00B615D4" w:rsidRPr="00B615D4" w:rsidRDefault="00B615D4" w:rsidP="00B615D4">
      <w:pPr>
        <w:spacing w:after="0"/>
        <w:ind w:left="425" w:hanging="425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B615D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Блок «Фундаменты, возводимые в открытых котлованах»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Конструкции фундаментов. Сборные ленточные и прерывистые фундаменты. Монолитные ленточные и перекрестные фундаменты. Конструкции фундаментов под железобетонные и металлические колонны гражданских и промышленных зданий. Номенклатура сборных и монолитных типовых решений. Сопряжение фундаментов и </w:t>
      </w:r>
      <w:proofErr w:type="spellStart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надфундаментных</w:t>
      </w:r>
      <w:proofErr w:type="spellEnd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конструкций. Фундаментные балки, стеновые блоки и цокольные панели ограждающих конструкций подвалов.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глубины заложения фундаментов с учетом инженерно-геологических и климатических условий,  конструктивных характеристик сооружений и эксплуатационных требований. Особенности строительства близи существующих зданий и сооружений. Выбор типа, конструкции и материала фундаментов.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размеров подошвы фундаментов мелкого заложения при действии центральной и внецентренной нагрузке. Проверка давления на подстилающий слой слабого грунта. Конструктивные мероприятия по уменьшению неравномерных осадок сооружений.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положения проектирования гибких фундаментов. Конструктивные решения. Теоретические предпосылки расчета гибких фундаментов как конструкций на сжимаемом основании.</w:t>
      </w:r>
    </w:p>
    <w:p w:rsidR="00B615D4" w:rsidRPr="00B615D4" w:rsidRDefault="00B615D4" w:rsidP="00B615D4">
      <w:pPr>
        <w:tabs>
          <w:tab w:val="left" w:pos="480"/>
          <w:tab w:val="center" w:pos="4677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«Свайные фундаменты»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свай по способам изготовления, форме поперечного и продольного сечений, материалу, условиям передачи нагрузки на грунты.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Забивные сваи. Конструктивные решения. Способы погружения забивных свай: забивка, </w:t>
      </w:r>
      <w:proofErr w:type="spellStart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вибропогружение</w:t>
      </w:r>
      <w:proofErr w:type="spellEnd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вдавливание, ввинчивание. Взаимодействие свай с грунтом в процессе погружения. Понятия: отказ, ложный и истинный отказы. Подбор оборудования для погружения свай. Определение расчетного отказа.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Сваи, изготавливаемые в грунте (набивные). Типы набивных свай по способу изготовления: сваи без оболочек, с извлекаемой оболочкой, с </w:t>
      </w:r>
      <w:proofErr w:type="spellStart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неизвлекаемой</w:t>
      </w:r>
      <w:proofErr w:type="spellEnd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оболочкой. Технология устройства скважин и изготовления свай. Способы повышения несущей способности набивных свай: устройство разбуриваемых и камуфлетных </w:t>
      </w:r>
      <w:proofErr w:type="spellStart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уширений</w:t>
      </w:r>
      <w:proofErr w:type="spellEnd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уплотнение грунта в забое щебнем.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Определение несущей способности свай-стоек при действии вертикальной нагрузки по прочности материала и прочности грунта.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несущей способности висячих свай при действии вертикальной нагрузки по прочности грунта. Расчетные методы (по формулам СНиП), по результатам полевых исследований (динамический и статический методы), по результатам статического зондирования грунтов и по результатам испытаний эталонных свай. Учет отрицательного трения по боковой поверхности свай. Определение несущей способности свай при действии выдергивающих нагрузок.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несущей способности свай при действии горизонтальной нагрузки: испытание свай горизонтальной статической нагрузкой; расчетные методы.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свайных фундаментов по характеру расположения свай: одиночные сваи, ленточные свайные фундаменты, кусты свай, свайные поля. Особенности совместной работы в кустах. Понятие о кустовом эффекте. Типы и конструкции ростверков.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свайных фундаментов с низким ростверком при действии центральных и внецентренных нагрузок. Выбор конструкции свайного фундамента. Назначение типа и глубины заложения подошвы ростверка, способа устройства, длины и сечения свай. Определение числа свай и размещение их в плане. Проверка напряжений в уровне нижних концов свай и расчет основания свайных фундаментов по второй группе предельных состояний.</w:t>
      </w:r>
    </w:p>
    <w:p w:rsidR="00B615D4" w:rsidRPr="00B615D4" w:rsidRDefault="00B615D4" w:rsidP="00B615D4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B615D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Блок «Фундаменты глубокого заложения»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фундаментов глубокого заложения.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фундаментов глубокого заложения методом опускного колодца. Конструктивные решения. Область применения, технологии погружения.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кессонного метода устройства глубоких фундаментов. Конструкция кессонов, методы опускания, применяемое оборудование. Производство кессонных работ.</w:t>
      </w:r>
    </w:p>
    <w:p w:rsidR="00B615D4" w:rsidRPr="00B615D4" w:rsidRDefault="00B615D4" w:rsidP="00B615D4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B615D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Блок «Методы преобразования строительных свойств оснований»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Конструктивные методы улучшения условий работы грунтов. Грунтовые подушки: область применения, технология устройства, расчет. Шпунтовые ограждения. Армирование грунтов. Боковые </w:t>
      </w:r>
      <w:proofErr w:type="spellStart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пригрузки</w:t>
      </w:r>
      <w:proofErr w:type="spellEnd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Поверхностное уплотнение грунтов катками, </w:t>
      </w:r>
      <w:proofErr w:type="spellStart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виброкатками</w:t>
      </w:r>
      <w:proofErr w:type="spellEnd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виброплитами</w:t>
      </w:r>
      <w:proofErr w:type="spellEnd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трамбующими машинами, тяжелыми трамбовками, подводными взрывами. </w:t>
      </w:r>
      <w:proofErr w:type="spellStart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Вытрамбовывание</w:t>
      </w:r>
      <w:proofErr w:type="spellEnd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котлованов. Условия применения методов, технология уплотнения, выбор режима уплотнения.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Глубинное уплотнение грунтов песчаными, грунтовыми и известковыми сваями. Глубинное </w:t>
      </w:r>
      <w:proofErr w:type="spellStart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виброуплотнение</w:t>
      </w:r>
      <w:proofErr w:type="spellEnd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Уплотнение замачиванием, взрывами в скважинах, с использованием водопонижения. Предварительное уплотнение оснований статической нагрузкой. Условия применения методов, технологии уплотнения. Основы проектирование уплотнения.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грунтов. Инъекционное закрепление грунтов способами цементации, силикатизации (одн</w:t>
      </w:r>
      <w:proofErr w:type="gramStart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двухрастворной</w:t>
      </w:r>
      <w:proofErr w:type="spellEnd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газовой), </w:t>
      </w:r>
      <w:proofErr w:type="spellStart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смолизации</w:t>
      </w:r>
      <w:proofErr w:type="spellEnd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Глинизация и битумизация. Закрепление грунтов известковыми и цементно-грунтовыми сваями. Электрохимическое закрепление. Термическое закрепление (обжиг) грунтов. Условия применения методов закрепления.</w:t>
      </w:r>
    </w:p>
    <w:p w:rsidR="00B615D4" w:rsidRPr="00B615D4" w:rsidRDefault="00B615D4" w:rsidP="00B615D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«Проектирование котлованов. Защита подвальных помещений </w:t>
      </w:r>
    </w:p>
    <w:p w:rsidR="00B615D4" w:rsidRPr="00B615D4" w:rsidRDefault="00B615D4" w:rsidP="00B615D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фундаментов от подземных вод и сырости»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размеров котлованов с учетом плановых размеров фундаментов, способа производства работ (в том числе водопонижения).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котлованов от затопления. Поверхностный отвод воды от котлованов. Открытый водоотлив из котлованов и глубинное водопонижение. Основы расчета </w:t>
      </w:r>
      <w:proofErr w:type="spellStart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водопонижающих</w:t>
      </w:r>
      <w:proofErr w:type="spellEnd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систем. Устройство противофильтрационных завес замораживанием и битумизацией грунтов</w:t>
      </w:r>
      <w:proofErr w:type="gramStart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подвальных помещений, фундаментов и </w:t>
      </w:r>
      <w:proofErr w:type="spellStart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надфундаментных</w:t>
      </w:r>
      <w:proofErr w:type="spellEnd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строений от подземных вод и сырости. Горизонтальная гидроизоляция. Обмазочная гидроизоляция стен подвалов и фундаментных конструкций. Использование дренажа в промышленном и гражданском строительстве.  </w:t>
      </w:r>
    </w:p>
    <w:p w:rsidR="00B615D4" w:rsidRPr="00B615D4" w:rsidRDefault="00B615D4" w:rsidP="00B615D4">
      <w:pPr>
        <w:tabs>
          <w:tab w:val="left" w:pos="480"/>
          <w:tab w:val="center" w:pos="4677"/>
        </w:tabs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B615D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Блок «Строительство в сложных грунтовых условиях. </w:t>
      </w:r>
    </w:p>
    <w:p w:rsidR="00B615D4" w:rsidRPr="00B615D4" w:rsidRDefault="00B615D4" w:rsidP="00B615D4">
      <w:pPr>
        <w:tabs>
          <w:tab w:val="left" w:pos="480"/>
          <w:tab w:val="center" w:pos="4677"/>
        </w:tabs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B615D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Учет динамических воздействий на фундаменты»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принципы проектирования, расчета, строительства оснований и фундаментов в районах залегания </w:t>
      </w:r>
      <w:proofErr w:type="spellStart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просадочных</w:t>
      </w:r>
      <w:proofErr w:type="spellEnd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грунтов.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принципы проектирования, расчета, строительства оснований и фундаментов в районах распространения вечномерзлых грунтов.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принципы проектирования, расчета, строительства оснований и фундаментов на слабых </w:t>
      </w:r>
      <w:proofErr w:type="spellStart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водонасыщенных</w:t>
      </w:r>
      <w:proofErr w:type="spellEnd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глинистых и </w:t>
      </w:r>
      <w:proofErr w:type="spellStart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заторфованных</w:t>
      </w:r>
      <w:proofErr w:type="spellEnd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грунтах.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принципы проектирования, расчета, строительства оснований и фундаментов на набухающих грунтах.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принципы проектирования, расчета, строительства оснований и фундаментов на насыпных грунтах.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проектирования, расчета, строительства оснований и фундаментов на засоленных грунтах.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принципы проектирования, расчета, строительства оснований и фундаментов на подрабатываемых территориях.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проектирования, расчета и строительства оснований и фундаментов в сейсмических районах.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проектирования и расчета фундаментов под машины и оборудование с динамическими нагрузками.</w:t>
      </w:r>
    </w:p>
    <w:p w:rsidR="00B615D4" w:rsidRPr="00B615D4" w:rsidRDefault="00B615D4" w:rsidP="00B615D4">
      <w:pPr>
        <w:tabs>
          <w:tab w:val="left" w:pos="480"/>
          <w:tab w:val="center" w:pos="4677"/>
        </w:tabs>
        <w:spacing w:after="0"/>
        <w:jc w:val="center"/>
        <w:rPr>
          <w:rFonts w:ascii="Times New Roman" w:eastAsia="Arial Unicode MS" w:hAnsi="Times New Roman" w:cs="Arial Unicode MS"/>
          <w:b/>
          <w:sz w:val="24"/>
          <w:szCs w:val="24"/>
          <w:lang w:eastAsia="ru-RU"/>
        </w:rPr>
      </w:pPr>
      <w:r w:rsidRPr="00B615D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Блок «Фундаменты в условиях реконструкции и восстановления зданий»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строительных работ в условиях реконструкции и стесненной застройки. Причины, вызывающие необходимость упрочнения оснований и  усиления фундаментов (изменение конструктивной схемы зданий, увеличение нагрузок на фундаменты, износ фундаментов, изменение свой</w:t>
      </w:r>
      <w:proofErr w:type="gramStart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>унтов оснований  и гидрогеологических условий, развитие недопустимых деформаций сооружений, проведение строительных работ вблизи существующих зданий и т.д.).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оснований и фундаментов, состояния строительных конструкций. Особенности инженерно-геологических изысканий при реконструкции объектов.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оснований и фундаментов при реконструкции зданий и сооружений. Особенности определения расчетного сопротивления грунтов основания и расчета осадок фундаментов реконструируемых объектов.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усиления оснований и фундаментов.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фундаментов вблизи существующих зданий. Деформации зданий при проведении рядом с ними строительных работ. Определение предельно допустимых дополнительных деформаций. Конструктивные решения (укрепление грунтов, шпунтовые ограждения, консольные фундаменты и т.д.).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безопасности в условиях реконструкции при упрочнении оснований и усилении фундаментов.</w:t>
      </w:r>
    </w:p>
    <w:p w:rsidR="00B615D4" w:rsidRPr="00B615D4" w:rsidRDefault="00B615D4" w:rsidP="00B61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Геотехнический мониторинг в условиях строительства и реконструкции зданий.</w:t>
      </w:r>
    </w:p>
    <w:bookmarkEnd w:id="0"/>
    <w:p w:rsidR="005D7A5A" w:rsidRPr="00B615D4" w:rsidRDefault="005D7A5A"/>
    <w:sectPr w:rsidR="005D7A5A" w:rsidRPr="00B6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1EE3"/>
    <w:multiLevelType w:val="hybridMultilevel"/>
    <w:tmpl w:val="789436D0"/>
    <w:lvl w:ilvl="0" w:tplc="1A5CB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8F"/>
    <w:rsid w:val="005D7A5A"/>
    <w:rsid w:val="00B615D4"/>
    <w:rsid w:val="00CA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2399</Words>
  <Characters>13679</Characters>
  <Application>Microsoft Office Word</Application>
  <DocSecurity>0</DocSecurity>
  <Lines>113</Lines>
  <Paragraphs>32</Paragraphs>
  <ScaleCrop>false</ScaleCrop>
  <Company/>
  <LinksUpToDate>false</LinksUpToDate>
  <CharactersWithSpaces>16046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2014-03-28T10:33:00Z</dcterms:created>
  <dcterms:modified xsi:type="dcterms:W3CDTF">2014-03-28T10:33:00Z</dcterms:modified>
</cp:coreProperties>
</file>